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8F2925" w:rsidRDefault="008F2925" w:rsidP="00450B7F">
      <w:pPr>
        <w:rPr>
          <w:b/>
          <w:sz w:val="28"/>
        </w:rPr>
      </w:pPr>
    </w:p>
    <w:p w:rsidR="005F0340" w:rsidRDefault="00327BF4" w:rsidP="00450B7F">
      <w:pPr>
        <w:rPr>
          <w:b/>
          <w:sz w:val="28"/>
        </w:rPr>
      </w:pPr>
      <w:r>
        <w:rPr>
          <w:b/>
          <w:sz w:val="28"/>
        </w:rPr>
        <w:t>01.12.</w:t>
      </w:r>
      <w:r w:rsidR="00F91D3F">
        <w:rPr>
          <w:b/>
          <w:sz w:val="28"/>
        </w:rPr>
        <w:t>20</w:t>
      </w:r>
      <w:r w:rsidR="003D7454">
        <w:rPr>
          <w:b/>
          <w:sz w:val="28"/>
        </w:rPr>
        <w:t>20</w:t>
      </w:r>
      <w:r w:rsidR="00110C40">
        <w:rPr>
          <w:b/>
          <w:sz w:val="28"/>
        </w:rPr>
        <w:t xml:space="preserve"> </w:t>
      </w:r>
      <w:r w:rsidR="00F91D3F">
        <w:rPr>
          <w:b/>
          <w:sz w:val="28"/>
        </w:rPr>
        <w:t xml:space="preserve">                    </w:t>
      </w:r>
      <w:r w:rsidR="005B734F">
        <w:rPr>
          <w:b/>
          <w:sz w:val="28"/>
        </w:rPr>
        <w:t xml:space="preserve">   </w:t>
      </w:r>
      <w:r w:rsidR="00C02289">
        <w:rPr>
          <w:b/>
          <w:sz w:val="28"/>
        </w:rPr>
        <w:t xml:space="preserve">  </w:t>
      </w:r>
      <w:r w:rsidR="00A67536">
        <w:rPr>
          <w:b/>
          <w:sz w:val="28"/>
        </w:rPr>
        <w:t xml:space="preserve">     </w:t>
      </w:r>
      <w:r w:rsidR="00110C40">
        <w:rPr>
          <w:b/>
          <w:sz w:val="28"/>
        </w:rPr>
        <w:t xml:space="preserve">  </w:t>
      </w:r>
      <w:r w:rsidR="00A67536">
        <w:rPr>
          <w:b/>
          <w:sz w:val="28"/>
        </w:rPr>
        <w:t xml:space="preserve"> </w:t>
      </w:r>
      <w:r>
        <w:rPr>
          <w:b/>
          <w:sz w:val="28"/>
        </w:rPr>
        <w:t xml:space="preserve">         </w:t>
      </w:r>
      <w:r w:rsidR="005F0340" w:rsidRPr="002F0B39">
        <w:rPr>
          <w:b/>
          <w:sz w:val="28"/>
        </w:rPr>
        <w:t xml:space="preserve">№ </w:t>
      </w:r>
      <w:r>
        <w:rPr>
          <w:b/>
          <w:sz w:val="28"/>
        </w:rPr>
        <w:t>53</w:t>
      </w:r>
      <w:r w:rsidR="00F63A6E">
        <w:rPr>
          <w:b/>
          <w:sz w:val="28"/>
        </w:rPr>
        <w:t xml:space="preserve">    </w:t>
      </w:r>
      <w:r w:rsidR="005B734F">
        <w:rPr>
          <w:b/>
          <w:sz w:val="28"/>
        </w:rPr>
        <w:t xml:space="preserve">    </w:t>
      </w:r>
      <w:r w:rsidR="008F2925">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F63A6E" w:rsidP="00E437EC">
            <w:pPr>
              <w:spacing w:line="276" w:lineRule="auto"/>
              <w:jc w:val="both"/>
              <w:rPr>
                <w:b/>
                <w:sz w:val="28"/>
              </w:rPr>
            </w:pPr>
            <w:r w:rsidRPr="00F63A6E">
              <w:rPr>
                <w:b/>
                <w:sz w:val="28"/>
                <w:szCs w:val="28"/>
                <w:lang w:eastAsia="ru-RU"/>
              </w:rPr>
              <w:t>О внесении изменений в постановление Администрации Октябрьского района от 23.04.2020 № 520 «</w:t>
            </w:r>
            <w:r w:rsidR="003D7454" w:rsidRPr="00BC2F4C">
              <w:rPr>
                <w:b/>
                <w:sz w:val="28"/>
                <w:szCs w:val="28"/>
                <w:lang w:eastAsia="ru-RU"/>
              </w:rPr>
              <w:t>Об утверждении Плана реализации муниципальной программы Октябрьского района «Развитие культуры» на 2020 год</w:t>
            </w:r>
            <w:r>
              <w:rPr>
                <w:b/>
                <w:sz w:val="28"/>
                <w:szCs w:val="28"/>
                <w:lang w:eastAsia="ru-RU"/>
              </w:rPr>
              <w:t>»</w:t>
            </w:r>
          </w:p>
        </w:tc>
      </w:tr>
    </w:tbl>
    <w:p w:rsidR="00B37506" w:rsidRPr="00E437EC" w:rsidRDefault="00B37506" w:rsidP="005F0340">
      <w:pPr>
        <w:ind w:firstLine="708"/>
        <w:jc w:val="both"/>
        <w:rPr>
          <w:sz w:val="28"/>
          <w:szCs w:val="28"/>
        </w:rPr>
      </w:pPr>
    </w:p>
    <w:p w:rsidR="005F0340" w:rsidRDefault="005F0340" w:rsidP="00E437E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F63A6E">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7F1B63">
        <w:rPr>
          <w:sz w:val="28"/>
          <w:szCs w:val="28"/>
        </w:rPr>
        <w:t>уководствуясь частью 9 статьи 52</w:t>
      </w:r>
      <w:bookmarkStart w:id="0" w:name="_GoBack"/>
      <w:bookmarkEnd w:id="0"/>
      <w:r>
        <w:rPr>
          <w:sz w:val="28"/>
          <w:szCs w:val="28"/>
        </w:rPr>
        <w:t xml:space="preserve"> Устава муниципального образования «Октябрьский район», </w:t>
      </w:r>
    </w:p>
    <w:p w:rsidR="005F0340" w:rsidRPr="00E437EC" w:rsidRDefault="005F0340" w:rsidP="005F0340">
      <w:pPr>
        <w:jc w:val="both"/>
        <w:rPr>
          <w:sz w:val="28"/>
          <w:szCs w:val="28"/>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F63A6E" w:rsidRDefault="00F63A6E" w:rsidP="00E437EC">
      <w:pPr>
        <w:tabs>
          <w:tab w:val="left" w:pos="1418"/>
        </w:tabs>
        <w:spacing w:line="276" w:lineRule="auto"/>
        <w:ind w:firstLine="708"/>
        <w:jc w:val="both"/>
        <w:rPr>
          <w:sz w:val="28"/>
          <w:szCs w:val="28"/>
          <w:lang w:eastAsia="ru-RU"/>
        </w:rPr>
      </w:pPr>
      <w:r w:rsidRPr="006676AA">
        <w:rPr>
          <w:kern w:val="2"/>
          <w:sz w:val="28"/>
          <w:szCs w:val="28"/>
          <w:lang w:eastAsia="en-US"/>
        </w:rPr>
        <w:t>1.</w:t>
      </w:r>
      <w:r>
        <w:rPr>
          <w:kern w:val="2"/>
          <w:sz w:val="28"/>
          <w:szCs w:val="28"/>
          <w:lang w:eastAsia="en-US"/>
        </w:rPr>
        <w:t xml:space="preserve"> В</w:t>
      </w:r>
      <w:r>
        <w:rPr>
          <w:sz w:val="28"/>
          <w:szCs w:val="28"/>
          <w:lang w:eastAsia="ru-RU"/>
        </w:rPr>
        <w:t>нести в постановление Администрации Октябрьского района от 23.04.2020 № 520 «Об утверждении Плана реализации муниципальной программы Октябрьского района «Развитие культуры» на 2020 год» изменения, изложив приложение к постановлению в новой редакции согласно приложению к настоящему постановлению</w:t>
      </w:r>
      <w:r w:rsidRPr="006676AA">
        <w:rPr>
          <w:sz w:val="28"/>
          <w:szCs w:val="28"/>
          <w:lang w:eastAsia="ru-RU"/>
        </w:rPr>
        <w:t>.</w:t>
      </w:r>
    </w:p>
    <w:p w:rsidR="00E437EC" w:rsidRDefault="00E437EC" w:rsidP="00E437EC">
      <w:pPr>
        <w:tabs>
          <w:tab w:val="left" w:pos="1418"/>
        </w:tabs>
        <w:spacing w:line="276" w:lineRule="auto"/>
        <w:ind w:firstLine="708"/>
        <w:jc w:val="both"/>
        <w:rPr>
          <w:sz w:val="28"/>
          <w:szCs w:val="28"/>
          <w:lang w:eastAsia="ru-RU"/>
        </w:rPr>
      </w:pPr>
    </w:p>
    <w:p w:rsidR="00F63A6E" w:rsidRDefault="00F63A6E" w:rsidP="00E437EC">
      <w:pPr>
        <w:spacing w:line="276" w:lineRule="auto"/>
        <w:ind w:firstLine="708"/>
        <w:jc w:val="both"/>
        <w:rPr>
          <w:kern w:val="2"/>
          <w:sz w:val="28"/>
          <w:szCs w:val="28"/>
          <w:lang w:eastAsia="en-US"/>
        </w:rPr>
      </w:pPr>
      <w:r>
        <w:rPr>
          <w:kern w:val="2"/>
          <w:sz w:val="28"/>
          <w:szCs w:val="28"/>
          <w:lang w:eastAsia="en-US"/>
        </w:rPr>
        <w:t xml:space="preserve">2. </w:t>
      </w:r>
      <w:r w:rsidRPr="006676AA">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E437EC">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8F2925">
        <w:rPr>
          <w:kern w:val="2"/>
          <w:sz w:val="28"/>
          <w:szCs w:val="28"/>
          <w:lang w:eastAsia="en-US"/>
        </w:rPr>
        <w:t>Федосеев С.В.</w:t>
      </w:r>
    </w:p>
    <w:p w:rsidR="00B37506" w:rsidRDefault="00B37506" w:rsidP="00E437EC">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w:t>
      </w:r>
      <w:r w:rsidR="00A931D4">
        <w:rPr>
          <w:sz w:val="28"/>
          <w:szCs w:val="28"/>
        </w:rPr>
        <w:t xml:space="preserve">      </w:t>
      </w:r>
      <w:r w:rsidR="00D10849">
        <w:rPr>
          <w:sz w:val="28"/>
          <w:szCs w:val="28"/>
        </w:rPr>
        <w:t>Л.В.</w:t>
      </w:r>
      <w:r w:rsidR="00305F10">
        <w:rPr>
          <w:sz w:val="28"/>
          <w:szCs w:val="28"/>
        </w:rPr>
        <w:t xml:space="preserve"> </w:t>
      </w:r>
      <w:proofErr w:type="spellStart"/>
      <w:r w:rsidR="00305F10">
        <w:rPr>
          <w:sz w:val="28"/>
          <w:szCs w:val="28"/>
        </w:rPr>
        <w:t>Овчиева</w:t>
      </w:r>
      <w:proofErr w:type="spellEnd"/>
    </w:p>
    <w:p w:rsidR="005F0340" w:rsidRDefault="005F0340" w:rsidP="005F0340">
      <w:pPr>
        <w:jc w:val="both"/>
        <w:rPr>
          <w:sz w:val="16"/>
          <w:szCs w:val="16"/>
        </w:rPr>
      </w:pPr>
    </w:p>
    <w:p w:rsidR="00A931D4" w:rsidRPr="007D2DCC" w:rsidRDefault="00A931D4"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E64ACB">
          <w:headerReference w:type="default" r:id="rId10"/>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D977BA">
        <w:rPr>
          <w:sz w:val="24"/>
          <w:szCs w:val="24"/>
        </w:rPr>
        <w:t>01.12.</w:t>
      </w:r>
      <w:r w:rsidRPr="00A85D99">
        <w:rPr>
          <w:sz w:val="24"/>
          <w:szCs w:val="24"/>
        </w:rPr>
        <w:t>20</w:t>
      </w:r>
      <w:r w:rsidR="0045132B" w:rsidRPr="00A85D99">
        <w:rPr>
          <w:sz w:val="24"/>
          <w:szCs w:val="24"/>
        </w:rPr>
        <w:t>20</w:t>
      </w:r>
      <w:r w:rsidRPr="00A85D99">
        <w:rPr>
          <w:sz w:val="24"/>
          <w:szCs w:val="24"/>
        </w:rPr>
        <w:t xml:space="preserve"> № </w:t>
      </w:r>
      <w:r w:rsidR="00D977BA">
        <w:rPr>
          <w:sz w:val="24"/>
          <w:szCs w:val="24"/>
        </w:rPr>
        <w:t>53</w:t>
      </w: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B2105C" w:rsidRDefault="006C717A" w:rsidP="008F2925">
            <w:pPr>
              <w:widowControl w:val="0"/>
              <w:autoSpaceDE w:val="0"/>
              <w:autoSpaceDN w:val="0"/>
              <w:adjustRightInd w:val="0"/>
              <w:jc w:val="center"/>
              <w:outlineLvl w:val="1"/>
              <w:rPr>
                <w:b/>
                <w:sz w:val="24"/>
                <w:szCs w:val="24"/>
              </w:rPr>
            </w:pPr>
            <w:r w:rsidRPr="00B2105C">
              <w:rPr>
                <w:b/>
                <w:sz w:val="24"/>
                <w:szCs w:val="24"/>
              </w:rPr>
              <w:t>1</w:t>
            </w:r>
            <w:r w:rsidR="000D5D1C">
              <w:rPr>
                <w:b/>
                <w:sz w:val="24"/>
                <w:szCs w:val="24"/>
              </w:rPr>
              <w:t>29</w:t>
            </w:r>
            <w:r w:rsidRPr="00B2105C">
              <w:rPr>
                <w:b/>
                <w:sz w:val="24"/>
                <w:szCs w:val="24"/>
              </w:rPr>
              <w:t xml:space="preserve"> </w:t>
            </w:r>
            <w:r w:rsidR="008F2925">
              <w:rPr>
                <w:b/>
                <w:sz w:val="24"/>
                <w:szCs w:val="24"/>
              </w:rPr>
              <w:t>463</w:t>
            </w:r>
            <w:r w:rsidRPr="00B2105C">
              <w:rPr>
                <w:b/>
                <w:sz w:val="24"/>
                <w:szCs w:val="24"/>
              </w:rPr>
              <w:t>,</w:t>
            </w:r>
            <w:r w:rsidR="002F3B69">
              <w:rPr>
                <w:b/>
                <w:sz w:val="24"/>
                <w:szCs w:val="24"/>
              </w:rPr>
              <w:t>4</w:t>
            </w:r>
          </w:p>
        </w:tc>
        <w:tc>
          <w:tcPr>
            <w:tcW w:w="1854" w:type="dxa"/>
            <w:shd w:val="clear" w:color="auto" w:fill="auto"/>
          </w:tcPr>
          <w:p w:rsidR="005F0340" w:rsidRPr="00B2105C" w:rsidRDefault="006C717A" w:rsidP="008F2925">
            <w:pPr>
              <w:widowControl w:val="0"/>
              <w:autoSpaceDE w:val="0"/>
              <w:autoSpaceDN w:val="0"/>
              <w:adjustRightInd w:val="0"/>
              <w:jc w:val="center"/>
              <w:outlineLvl w:val="1"/>
              <w:rPr>
                <w:b/>
                <w:sz w:val="24"/>
                <w:szCs w:val="24"/>
              </w:rPr>
            </w:pPr>
            <w:r w:rsidRPr="00B2105C">
              <w:rPr>
                <w:b/>
                <w:sz w:val="24"/>
                <w:szCs w:val="24"/>
              </w:rPr>
              <w:t>1</w:t>
            </w:r>
            <w:r w:rsidR="00BF56F9" w:rsidRPr="00B2105C">
              <w:rPr>
                <w:b/>
                <w:sz w:val="24"/>
                <w:szCs w:val="24"/>
              </w:rPr>
              <w:t>2</w:t>
            </w:r>
            <w:r w:rsidR="000D5D1C">
              <w:rPr>
                <w:b/>
                <w:sz w:val="24"/>
                <w:szCs w:val="24"/>
              </w:rPr>
              <w:t>4</w:t>
            </w:r>
            <w:r w:rsidR="002F3B69">
              <w:rPr>
                <w:b/>
                <w:sz w:val="24"/>
                <w:szCs w:val="24"/>
              </w:rPr>
              <w:t xml:space="preserve"> 538,8</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E133C" w:rsidP="005E133C">
            <w:pPr>
              <w:widowControl w:val="0"/>
              <w:autoSpaceDE w:val="0"/>
              <w:autoSpaceDN w:val="0"/>
              <w:adjustRightInd w:val="0"/>
              <w:jc w:val="center"/>
              <w:outlineLvl w:val="1"/>
              <w:rPr>
                <w:b/>
                <w:sz w:val="24"/>
                <w:szCs w:val="24"/>
              </w:rPr>
            </w:pPr>
            <w:r w:rsidRPr="00B2105C">
              <w:rPr>
                <w:b/>
                <w:sz w:val="24"/>
                <w:szCs w:val="24"/>
              </w:rPr>
              <w:t>4</w:t>
            </w:r>
            <w:r w:rsidR="005F0340" w:rsidRPr="00B2105C">
              <w:rPr>
                <w:b/>
                <w:sz w:val="24"/>
                <w:szCs w:val="24"/>
              </w:rPr>
              <w:t xml:space="preserve"> </w:t>
            </w:r>
            <w:r w:rsidRPr="00B2105C">
              <w:rPr>
                <w:b/>
                <w:sz w:val="24"/>
                <w:szCs w:val="24"/>
              </w:rPr>
              <w:t>924</w:t>
            </w:r>
            <w:r w:rsidR="005F0340" w:rsidRPr="00B2105C">
              <w:rPr>
                <w:b/>
                <w:sz w:val="24"/>
                <w:szCs w:val="24"/>
              </w:rPr>
              <w:t>,</w:t>
            </w:r>
            <w:r w:rsidRPr="00B2105C">
              <w:rPr>
                <w:b/>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52E95" w:rsidP="000D5D1C">
            <w:pPr>
              <w:widowControl w:val="0"/>
              <w:autoSpaceDE w:val="0"/>
              <w:autoSpaceDN w:val="0"/>
              <w:adjustRightInd w:val="0"/>
              <w:jc w:val="center"/>
              <w:outlineLvl w:val="1"/>
              <w:rPr>
                <w:b/>
                <w:sz w:val="24"/>
                <w:szCs w:val="24"/>
              </w:rPr>
            </w:pPr>
            <w:r w:rsidRPr="00B2105C">
              <w:rPr>
                <w:b/>
                <w:sz w:val="24"/>
                <w:szCs w:val="24"/>
              </w:rPr>
              <w:t>3</w:t>
            </w:r>
            <w:r>
              <w:rPr>
                <w:b/>
                <w:sz w:val="24"/>
                <w:szCs w:val="24"/>
              </w:rPr>
              <w:t>3</w:t>
            </w:r>
            <w:r w:rsidRPr="00B2105C">
              <w:rPr>
                <w:b/>
                <w:sz w:val="24"/>
                <w:szCs w:val="24"/>
              </w:rPr>
              <w:t xml:space="preserve"> </w:t>
            </w:r>
            <w:r>
              <w:rPr>
                <w:b/>
                <w:sz w:val="24"/>
                <w:szCs w:val="24"/>
              </w:rPr>
              <w:t>634</w:t>
            </w:r>
            <w:r w:rsidRPr="00B2105C">
              <w:rPr>
                <w:b/>
                <w:sz w:val="24"/>
                <w:szCs w:val="24"/>
              </w:rPr>
              <w:t>,</w:t>
            </w:r>
            <w:r>
              <w:rPr>
                <w:b/>
                <w:sz w:val="24"/>
                <w:szCs w:val="24"/>
              </w:rPr>
              <w:t>5</w:t>
            </w:r>
          </w:p>
        </w:tc>
        <w:tc>
          <w:tcPr>
            <w:tcW w:w="1854" w:type="dxa"/>
            <w:shd w:val="clear" w:color="auto" w:fill="auto"/>
          </w:tcPr>
          <w:p w:rsidR="005F0340" w:rsidRPr="00B2105C" w:rsidRDefault="001C2760" w:rsidP="00952E95">
            <w:pPr>
              <w:widowControl w:val="0"/>
              <w:autoSpaceDE w:val="0"/>
              <w:autoSpaceDN w:val="0"/>
              <w:adjustRightInd w:val="0"/>
              <w:jc w:val="center"/>
              <w:outlineLvl w:val="1"/>
              <w:rPr>
                <w:b/>
                <w:sz w:val="24"/>
                <w:szCs w:val="24"/>
              </w:rPr>
            </w:pPr>
            <w:r w:rsidRPr="00B2105C">
              <w:rPr>
                <w:b/>
                <w:sz w:val="24"/>
                <w:szCs w:val="24"/>
              </w:rPr>
              <w:t>3</w:t>
            </w:r>
            <w:r w:rsidR="00952E95">
              <w:rPr>
                <w:b/>
                <w:sz w:val="24"/>
                <w:szCs w:val="24"/>
              </w:rPr>
              <w:t>3</w:t>
            </w:r>
            <w:r w:rsidRPr="00B2105C">
              <w:rPr>
                <w:b/>
                <w:sz w:val="24"/>
                <w:szCs w:val="24"/>
              </w:rPr>
              <w:t xml:space="preserve"> </w:t>
            </w:r>
            <w:r w:rsidR="00952E95">
              <w:rPr>
                <w:b/>
                <w:sz w:val="24"/>
                <w:szCs w:val="24"/>
              </w:rPr>
              <w:t>634</w:t>
            </w:r>
            <w:r w:rsidR="006C717A" w:rsidRPr="00B2105C">
              <w:rPr>
                <w:b/>
                <w:sz w:val="24"/>
                <w:szCs w:val="24"/>
              </w:rPr>
              <w:t>,</w:t>
            </w:r>
            <w:r w:rsidR="000D5D1C">
              <w:rPr>
                <w:b/>
                <w:sz w:val="24"/>
                <w:szCs w:val="24"/>
              </w:rPr>
              <w:t>5</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1D35D4"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F368AD" w:rsidP="000D5D1C">
            <w:pPr>
              <w:widowControl w:val="0"/>
              <w:autoSpaceDE w:val="0"/>
              <w:autoSpaceDN w:val="0"/>
              <w:adjustRightInd w:val="0"/>
              <w:jc w:val="center"/>
              <w:outlineLvl w:val="1"/>
              <w:rPr>
                <w:sz w:val="24"/>
                <w:szCs w:val="24"/>
              </w:rPr>
            </w:pPr>
            <w:r>
              <w:rPr>
                <w:sz w:val="24"/>
                <w:szCs w:val="24"/>
              </w:rPr>
              <w:t>27 208,2</w:t>
            </w:r>
          </w:p>
        </w:tc>
        <w:tc>
          <w:tcPr>
            <w:tcW w:w="1854" w:type="dxa"/>
            <w:shd w:val="clear" w:color="auto" w:fill="auto"/>
          </w:tcPr>
          <w:p w:rsidR="005F0340" w:rsidRPr="003241E0" w:rsidRDefault="006C717A" w:rsidP="00F368AD">
            <w:pPr>
              <w:widowControl w:val="0"/>
              <w:autoSpaceDE w:val="0"/>
              <w:autoSpaceDN w:val="0"/>
              <w:adjustRightInd w:val="0"/>
              <w:jc w:val="center"/>
              <w:outlineLvl w:val="1"/>
              <w:rPr>
                <w:sz w:val="24"/>
                <w:szCs w:val="24"/>
              </w:rPr>
            </w:pPr>
            <w:r>
              <w:rPr>
                <w:sz w:val="24"/>
                <w:szCs w:val="24"/>
              </w:rPr>
              <w:t>2</w:t>
            </w:r>
            <w:r w:rsidR="00F368AD">
              <w:rPr>
                <w:sz w:val="24"/>
                <w:szCs w:val="24"/>
              </w:rPr>
              <w:t>7</w:t>
            </w:r>
            <w:r>
              <w:rPr>
                <w:sz w:val="24"/>
                <w:szCs w:val="24"/>
              </w:rPr>
              <w:t xml:space="preserve"> </w:t>
            </w:r>
            <w:r w:rsidR="00F368AD">
              <w:rPr>
                <w:sz w:val="24"/>
                <w:szCs w:val="24"/>
              </w:rPr>
              <w:t>208</w:t>
            </w:r>
            <w:r>
              <w:rPr>
                <w:sz w:val="24"/>
                <w:szCs w:val="24"/>
              </w:rPr>
              <w:t>,</w:t>
            </w:r>
            <w:r w:rsidR="000D5D1C">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615891"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B95C87" w:rsidP="009575CA">
            <w:pPr>
              <w:widowControl w:val="0"/>
              <w:autoSpaceDE w:val="0"/>
              <w:autoSpaceDN w:val="0"/>
              <w:adjustRightInd w:val="0"/>
              <w:jc w:val="center"/>
              <w:outlineLvl w:val="1"/>
              <w:rPr>
                <w:sz w:val="24"/>
                <w:szCs w:val="24"/>
              </w:rPr>
            </w:pPr>
            <w:r>
              <w:rPr>
                <w:sz w:val="24"/>
                <w:szCs w:val="24"/>
              </w:rPr>
              <w:t>363</w:t>
            </w:r>
            <w:r w:rsidR="001C2760" w:rsidRPr="001C2760">
              <w:rPr>
                <w:sz w:val="24"/>
                <w:szCs w:val="24"/>
              </w:rPr>
              <w:t>,0</w:t>
            </w:r>
          </w:p>
        </w:tc>
        <w:tc>
          <w:tcPr>
            <w:tcW w:w="1854" w:type="dxa"/>
            <w:shd w:val="clear" w:color="auto" w:fill="auto"/>
          </w:tcPr>
          <w:p w:rsidR="005F0340" w:rsidRPr="003241E0" w:rsidRDefault="00B95C87" w:rsidP="001C2760">
            <w:pPr>
              <w:widowControl w:val="0"/>
              <w:autoSpaceDE w:val="0"/>
              <w:autoSpaceDN w:val="0"/>
              <w:adjustRightInd w:val="0"/>
              <w:jc w:val="center"/>
              <w:outlineLvl w:val="1"/>
              <w:rPr>
                <w:sz w:val="24"/>
                <w:szCs w:val="24"/>
              </w:rPr>
            </w:pPr>
            <w:r>
              <w:rPr>
                <w:sz w:val="24"/>
                <w:szCs w:val="24"/>
              </w:rPr>
              <w:t>36</w:t>
            </w:r>
            <w:r w:rsidR="001C2760">
              <w:rPr>
                <w:sz w:val="24"/>
                <w:szCs w:val="24"/>
              </w:rPr>
              <w:t>3</w:t>
            </w:r>
            <w:r w:rsidR="005F0340">
              <w:rPr>
                <w:sz w:val="24"/>
                <w:szCs w:val="24"/>
              </w:rPr>
              <w:t>,</w:t>
            </w:r>
            <w:r w:rsidR="001C2760">
              <w:rPr>
                <w:sz w:val="24"/>
                <w:szCs w:val="24"/>
              </w:rPr>
              <w:t>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B95C87" w:rsidP="00321C54">
            <w:pPr>
              <w:widowControl w:val="0"/>
              <w:autoSpaceDE w:val="0"/>
              <w:autoSpaceDN w:val="0"/>
              <w:adjustRightInd w:val="0"/>
              <w:jc w:val="center"/>
              <w:outlineLvl w:val="1"/>
              <w:rPr>
                <w:sz w:val="24"/>
                <w:szCs w:val="24"/>
              </w:rPr>
            </w:pPr>
            <w:r>
              <w:rPr>
                <w:sz w:val="24"/>
                <w:szCs w:val="24"/>
              </w:rPr>
              <w:t>574,1</w:t>
            </w:r>
          </w:p>
        </w:tc>
        <w:tc>
          <w:tcPr>
            <w:tcW w:w="1854" w:type="dxa"/>
            <w:shd w:val="clear" w:color="auto" w:fill="auto"/>
          </w:tcPr>
          <w:p w:rsidR="005F0340" w:rsidRPr="003241E0" w:rsidRDefault="00B95C87" w:rsidP="00321C54">
            <w:pPr>
              <w:widowControl w:val="0"/>
              <w:autoSpaceDE w:val="0"/>
              <w:autoSpaceDN w:val="0"/>
              <w:adjustRightInd w:val="0"/>
              <w:jc w:val="center"/>
              <w:outlineLvl w:val="1"/>
              <w:rPr>
                <w:sz w:val="24"/>
                <w:szCs w:val="24"/>
              </w:rPr>
            </w:pPr>
            <w:r>
              <w:rPr>
                <w:sz w:val="24"/>
                <w:szCs w:val="24"/>
              </w:rPr>
              <w:t>574,1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0D5D1C" w:rsidP="009575CA">
            <w:pPr>
              <w:widowControl w:val="0"/>
              <w:autoSpaceDE w:val="0"/>
              <w:autoSpaceDN w:val="0"/>
              <w:adjustRightInd w:val="0"/>
              <w:jc w:val="center"/>
              <w:outlineLvl w:val="1"/>
              <w:rPr>
                <w:sz w:val="24"/>
                <w:szCs w:val="24"/>
              </w:rPr>
            </w:pPr>
            <w:r>
              <w:rPr>
                <w:sz w:val="24"/>
                <w:szCs w:val="24"/>
              </w:rPr>
              <w:t>437,5</w:t>
            </w:r>
          </w:p>
        </w:tc>
        <w:tc>
          <w:tcPr>
            <w:tcW w:w="1854" w:type="dxa"/>
            <w:shd w:val="clear" w:color="auto" w:fill="auto"/>
          </w:tcPr>
          <w:p w:rsidR="005F0340" w:rsidRPr="003241E0" w:rsidRDefault="000D5D1C" w:rsidP="001C2760">
            <w:pPr>
              <w:widowControl w:val="0"/>
              <w:autoSpaceDE w:val="0"/>
              <w:autoSpaceDN w:val="0"/>
              <w:adjustRightInd w:val="0"/>
              <w:jc w:val="center"/>
              <w:outlineLvl w:val="1"/>
              <w:rPr>
                <w:sz w:val="24"/>
                <w:szCs w:val="24"/>
              </w:rPr>
            </w:pPr>
            <w:r>
              <w:rPr>
                <w:sz w:val="24"/>
                <w:szCs w:val="24"/>
              </w:rPr>
              <w:t>437,5</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4 951</w:t>
            </w:r>
            <w:r w:rsidR="009B002E">
              <w:rPr>
                <w:sz w:val="24"/>
                <w:szCs w:val="24"/>
              </w:rPr>
              <w:t>,</w:t>
            </w:r>
            <w:r>
              <w:rPr>
                <w:sz w:val="24"/>
                <w:szCs w:val="24"/>
              </w:rPr>
              <w:t>6</w:t>
            </w:r>
          </w:p>
        </w:tc>
        <w:tc>
          <w:tcPr>
            <w:tcW w:w="1854"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w:t>
            </w:r>
            <w:r w:rsidR="009B002E" w:rsidRPr="009B002E">
              <w:rPr>
                <w:sz w:val="24"/>
                <w:szCs w:val="24"/>
              </w:rPr>
              <w:t xml:space="preserve"> </w:t>
            </w:r>
            <w:r>
              <w:rPr>
                <w:sz w:val="24"/>
                <w:szCs w:val="24"/>
              </w:rPr>
              <w:t>951</w:t>
            </w:r>
            <w:r w:rsidR="009B002E" w:rsidRPr="009B002E">
              <w:rPr>
                <w:sz w:val="24"/>
                <w:szCs w:val="24"/>
              </w:rPr>
              <w:t>,</w:t>
            </w:r>
            <w:r>
              <w:rPr>
                <w:sz w:val="24"/>
                <w:szCs w:val="24"/>
              </w:rPr>
              <w:t>6</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C50006" w:rsidRPr="003241E0" w:rsidTr="007E7492">
        <w:tc>
          <w:tcPr>
            <w:tcW w:w="511"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2050" w:type="dxa"/>
            <w:shd w:val="clear" w:color="auto" w:fill="auto"/>
          </w:tcPr>
          <w:p w:rsidR="00C50006" w:rsidRPr="007A395A" w:rsidRDefault="00C50006" w:rsidP="00C50006">
            <w:pPr>
              <w:pStyle w:val="ConsPlusCell"/>
            </w:pPr>
            <w:r w:rsidRPr="00C50006">
              <w:t>Мероприятие 1.1.</w:t>
            </w:r>
            <w:r>
              <w:t>6</w:t>
            </w:r>
            <w:r w:rsidRPr="00C50006">
              <w:t xml:space="preserve">: Государственная поддержка </w:t>
            </w:r>
            <w:r w:rsidR="0017165B" w:rsidRPr="0017165B">
              <w:t>лучших сельских учреждений культуры</w:t>
            </w:r>
          </w:p>
        </w:tc>
        <w:tc>
          <w:tcPr>
            <w:tcW w:w="250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55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496" w:type="dxa"/>
            <w:shd w:val="clear" w:color="auto" w:fill="auto"/>
          </w:tcPr>
          <w:p w:rsidR="00C50006" w:rsidRDefault="00C50006" w:rsidP="009575CA">
            <w:pPr>
              <w:widowControl w:val="0"/>
              <w:autoSpaceDE w:val="0"/>
              <w:autoSpaceDN w:val="0"/>
              <w:adjustRightInd w:val="0"/>
              <w:jc w:val="center"/>
              <w:outlineLvl w:val="1"/>
              <w:rPr>
                <w:sz w:val="24"/>
                <w:szCs w:val="24"/>
              </w:rPr>
            </w:pPr>
          </w:p>
        </w:tc>
        <w:tc>
          <w:tcPr>
            <w:tcW w:w="148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100,1</w:t>
            </w:r>
          </w:p>
        </w:tc>
        <w:tc>
          <w:tcPr>
            <w:tcW w:w="1854" w:type="dxa"/>
            <w:shd w:val="clear" w:color="auto" w:fill="auto"/>
          </w:tcPr>
          <w:p w:rsidR="00C50006" w:rsidRPr="009B002E" w:rsidRDefault="0017165B" w:rsidP="009575CA">
            <w:pPr>
              <w:widowControl w:val="0"/>
              <w:autoSpaceDE w:val="0"/>
              <w:autoSpaceDN w:val="0"/>
              <w:adjustRightInd w:val="0"/>
              <w:jc w:val="center"/>
              <w:outlineLvl w:val="1"/>
              <w:rPr>
                <w:sz w:val="24"/>
                <w:szCs w:val="24"/>
              </w:rPr>
            </w:pPr>
            <w:r>
              <w:rPr>
                <w:sz w:val="24"/>
                <w:szCs w:val="24"/>
              </w:rPr>
              <w:t>100,1</w:t>
            </w:r>
          </w:p>
        </w:tc>
        <w:tc>
          <w:tcPr>
            <w:tcW w:w="170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lastRenderedPageBreak/>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lastRenderedPageBreak/>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 xml:space="preserve">Количество пользователей, получивших библиотечные услуги с использованием </w:t>
            </w:r>
            <w:r w:rsidRPr="00896D29">
              <w:lastRenderedPageBreak/>
              <w:t xml:space="preserve">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C5EBD" w:rsidP="005809D8">
            <w:pPr>
              <w:widowControl w:val="0"/>
              <w:autoSpaceDE w:val="0"/>
              <w:autoSpaceDN w:val="0"/>
              <w:adjustRightInd w:val="0"/>
              <w:jc w:val="center"/>
              <w:outlineLvl w:val="1"/>
              <w:rPr>
                <w:b/>
                <w:sz w:val="24"/>
                <w:szCs w:val="24"/>
              </w:rPr>
            </w:pPr>
            <w:r w:rsidRPr="00B2105C">
              <w:rPr>
                <w:b/>
                <w:sz w:val="24"/>
                <w:szCs w:val="24"/>
              </w:rPr>
              <w:t>3</w:t>
            </w:r>
            <w:r w:rsidR="005809D8">
              <w:rPr>
                <w:b/>
                <w:sz w:val="24"/>
                <w:szCs w:val="24"/>
              </w:rPr>
              <w:t>4</w:t>
            </w:r>
            <w:r w:rsidR="006C717A" w:rsidRPr="00B2105C">
              <w:rPr>
                <w:b/>
                <w:sz w:val="24"/>
                <w:szCs w:val="24"/>
              </w:rPr>
              <w:t xml:space="preserve"> </w:t>
            </w:r>
            <w:r w:rsidR="005809D8">
              <w:rPr>
                <w:b/>
                <w:sz w:val="24"/>
                <w:szCs w:val="24"/>
              </w:rPr>
              <w:t>260</w:t>
            </w:r>
            <w:r w:rsidR="006C717A" w:rsidRPr="00B2105C">
              <w:rPr>
                <w:b/>
                <w:sz w:val="24"/>
                <w:szCs w:val="24"/>
              </w:rPr>
              <w:t>,</w:t>
            </w:r>
            <w:r w:rsidR="002F3B69">
              <w:rPr>
                <w:b/>
                <w:sz w:val="24"/>
                <w:szCs w:val="24"/>
              </w:rPr>
              <w:t>0</w:t>
            </w:r>
          </w:p>
        </w:tc>
        <w:tc>
          <w:tcPr>
            <w:tcW w:w="1854" w:type="dxa"/>
            <w:shd w:val="clear" w:color="auto" w:fill="auto"/>
          </w:tcPr>
          <w:p w:rsidR="005F0340" w:rsidRPr="00B2105C" w:rsidRDefault="009C5EBD" w:rsidP="005809D8">
            <w:pPr>
              <w:widowControl w:val="0"/>
              <w:autoSpaceDE w:val="0"/>
              <w:autoSpaceDN w:val="0"/>
              <w:adjustRightInd w:val="0"/>
              <w:jc w:val="center"/>
              <w:outlineLvl w:val="1"/>
              <w:rPr>
                <w:b/>
                <w:sz w:val="24"/>
                <w:szCs w:val="24"/>
              </w:rPr>
            </w:pPr>
            <w:r w:rsidRPr="00B2105C">
              <w:rPr>
                <w:b/>
                <w:sz w:val="24"/>
                <w:szCs w:val="24"/>
              </w:rPr>
              <w:t>3</w:t>
            </w:r>
            <w:r w:rsidR="005809D8">
              <w:rPr>
                <w:b/>
                <w:sz w:val="24"/>
                <w:szCs w:val="24"/>
              </w:rPr>
              <w:t>2</w:t>
            </w:r>
            <w:r w:rsidR="006C717A" w:rsidRPr="00B2105C">
              <w:rPr>
                <w:b/>
                <w:sz w:val="24"/>
                <w:szCs w:val="24"/>
              </w:rPr>
              <w:t xml:space="preserve"> </w:t>
            </w:r>
            <w:r w:rsidR="005809D8">
              <w:rPr>
                <w:b/>
                <w:sz w:val="24"/>
                <w:szCs w:val="24"/>
              </w:rPr>
              <w:t>418</w:t>
            </w:r>
            <w:r w:rsidR="006C717A" w:rsidRPr="00B2105C">
              <w:rPr>
                <w:b/>
                <w:sz w:val="24"/>
                <w:szCs w:val="24"/>
              </w:rPr>
              <w:t>,</w:t>
            </w:r>
            <w:r w:rsidR="002F3B69">
              <w:rPr>
                <w:b/>
                <w:sz w:val="24"/>
                <w:szCs w:val="24"/>
              </w:rPr>
              <w:t>0</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9C5EBD" w:rsidP="009575CA">
            <w:pPr>
              <w:widowControl w:val="0"/>
              <w:autoSpaceDE w:val="0"/>
              <w:autoSpaceDN w:val="0"/>
              <w:adjustRightInd w:val="0"/>
              <w:jc w:val="center"/>
              <w:outlineLvl w:val="1"/>
              <w:rPr>
                <w:b/>
                <w:sz w:val="24"/>
                <w:szCs w:val="24"/>
              </w:rPr>
            </w:pPr>
            <w:r w:rsidRPr="00B2105C">
              <w:rPr>
                <w:b/>
                <w:sz w:val="24"/>
                <w:szCs w:val="24"/>
              </w:rPr>
              <w:t>1 842,0</w:t>
            </w:r>
          </w:p>
        </w:tc>
      </w:tr>
      <w:tr w:rsidR="0073006F" w:rsidRPr="003241E0" w:rsidTr="007E7492">
        <w:tc>
          <w:tcPr>
            <w:tcW w:w="511"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2050" w:type="dxa"/>
            <w:shd w:val="clear" w:color="auto" w:fill="auto"/>
          </w:tcPr>
          <w:p w:rsidR="0073006F" w:rsidRPr="003241E0" w:rsidRDefault="0073006F"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55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96"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81" w:type="dxa"/>
            <w:shd w:val="clear" w:color="auto" w:fill="auto"/>
          </w:tcPr>
          <w:p w:rsidR="0073006F" w:rsidRPr="0073006F" w:rsidRDefault="0073006F" w:rsidP="005809D8">
            <w:pPr>
              <w:widowControl w:val="0"/>
              <w:autoSpaceDE w:val="0"/>
              <w:autoSpaceDN w:val="0"/>
              <w:adjustRightInd w:val="0"/>
              <w:jc w:val="center"/>
              <w:outlineLvl w:val="1"/>
              <w:rPr>
                <w:sz w:val="24"/>
                <w:szCs w:val="24"/>
              </w:rPr>
            </w:pPr>
            <w:r w:rsidRPr="0073006F">
              <w:rPr>
                <w:sz w:val="24"/>
                <w:szCs w:val="24"/>
              </w:rPr>
              <w:t>3</w:t>
            </w:r>
            <w:r w:rsidR="005809D8">
              <w:rPr>
                <w:sz w:val="24"/>
                <w:szCs w:val="24"/>
              </w:rPr>
              <w:t>4</w:t>
            </w:r>
            <w:r w:rsidRPr="0073006F">
              <w:rPr>
                <w:sz w:val="24"/>
                <w:szCs w:val="24"/>
              </w:rPr>
              <w:t xml:space="preserve"> </w:t>
            </w:r>
            <w:r w:rsidR="005809D8">
              <w:rPr>
                <w:sz w:val="24"/>
                <w:szCs w:val="24"/>
              </w:rPr>
              <w:t>260</w:t>
            </w:r>
            <w:r w:rsidRPr="0073006F">
              <w:rPr>
                <w:sz w:val="24"/>
                <w:szCs w:val="24"/>
              </w:rPr>
              <w:t>,</w:t>
            </w:r>
            <w:r w:rsidR="002F3B69">
              <w:rPr>
                <w:sz w:val="24"/>
                <w:szCs w:val="24"/>
              </w:rPr>
              <w:t>0</w:t>
            </w:r>
          </w:p>
        </w:tc>
        <w:tc>
          <w:tcPr>
            <w:tcW w:w="1854" w:type="dxa"/>
            <w:shd w:val="clear" w:color="auto" w:fill="auto"/>
          </w:tcPr>
          <w:p w:rsidR="0073006F" w:rsidRPr="0073006F" w:rsidRDefault="0073006F" w:rsidP="005809D8">
            <w:pPr>
              <w:widowControl w:val="0"/>
              <w:autoSpaceDE w:val="0"/>
              <w:autoSpaceDN w:val="0"/>
              <w:adjustRightInd w:val="0"/>
              <w:jc w:val="center"/>
              <w:outlineLvl w:val="1"/>
              <w:rPr>
                <w:sz w:val="24"/>
                <w:szCs w:val="24"/>
              </w:rPr>
            </w:pPr>
            <w:r w:rsidRPr="0073006F">
              <w:rPr>
                <w:sz w:val="24"/>
                <w:szCs w:val="24"/>
              </w:rPr>
              <w:t>3</w:t>
            </w:r>
            <w:r w:rsidR="005809D8">
              <w:rPr>
                <w:sz w:val="24"/>
                <w:szCs w:val="24"/>
              </w:rPr>
              <w:t>2</w:t>
            </w:r>
            <w:r w:rsidRPr="0073006F">
              <w:rPr>
                <w:sz w:val="24"/>
                <w:szCs w:val="24"/>
              </w:rPr>
              <w:t xml:space="preserve"> </w:t>
            </w:r>
            <w:r w:rsidR="005809D8">
              <w:rPr>
                <w:sz w:val="24"/>
                <w:szCs w:val="24"/>
              </w:rPr>
              <w:t>418</w:t>
            </w:r>
            <w:r w:rsidRPr="0073006F">
              <w:rPr>
                <w:sz w:val="24"/>
                <w:szCs w:val="24"/>
              </w:rPr>
              <w:t>,</w:t>
            </w:r>
            <w:r w:rsidR="002F3B69">
              <w:rPr>
                <w:sz w:val="24"/>
                <w:szCs w:val="24"/>
              </w:rPr>
              <w:t>0</w:t>
            </w:r>
          </w:p>
        </w:tc>
        <w:tc>
          <w:tcPr>
            <w:tcW w:w="1701"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Pr>
                <w:sz w:val="24"/>
                <w:szCs w:val="24"/>
              </w:rPr>
              <w:t>1 842,0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xml:space="preserve">: Доля музейных предметов, внесенных в </w:t>
            </w:r>
            <w:r>
              <w:lastRenderedPageBreak/>
              <w:t>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lastRenderedPageBreak/>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F80070" w:rsidP="00596D25">
            <w:pPr>
              <w:widowControl w:val="0"/>
              <w:autoSpaceDE w:val="0"/>
              <w:autoSpaceDN w:val="0"/>
              <w:adjustRightInd w:val="0"/>
              <w:jc w:val="center"/>
              <w:outlineLvl w:val="1"/>
              <w:rPr>
                <w:b/>
                <w:sz w:val="24"/>
                <w:szCs w:val="24"/>
              </w:rPr>
            </w:pPr>
            <w:r w:rsidRPr="00B2105C">
              <w:rPr>
                <w:b/>
                <w:sz w:val="24"/>
                <w:szCs w:val="24"/>
              </w:rPr>
              <w:t>2</w:t>
            </w:r>
            <w:r w:rsidR="00596D25">
              <w:rPr>
                <w:b/>
                <w:sz w:val="24"/>
                <w:szCs w:val="24"/>
              </w:rPr>
              <w:t>7</w:t>
            </w:r>
            <w:r w:rsidR="007F647D" w:rsidRPr="00B2105C">
              <w:rPr>
                <w:b/>
                <w:sz w:val="24"/>
                <w:szCs w:val="24"/>
              </w:rPr>
              <w:t xml:space="preserve"> </w:t>
            </w:r>
            <w:r w:rsidR="00596D25">
              <w:rPr>
                <w:b/>
                <w:sz w:val="24"/>
                <w:szCs w:val="24"/>
              </w:rPr>
              <w:t>780</w:t>
            </w:r>
            <w:r w:rsidR="007F647D" w:rsidRPr="00B2105C">
              <w:rPr>
                <w:b/>
                <w:sz w:val="24"/>
                <w:szCs w:val="24"/>
              </w:rPr>
              <w:t>,</w:t>
            </w:r>
            <w:r w:rsidR="00596D25">
              <w:rPr>
                <w:b/>
                <w:sz w:val="24"/>
                <w:szCs w:val="24"/>
              </w:rPr>
              <w:t>8</w:t>
            </w:r>
          </w:p>
        </w:tc>
        <w:tc>
          <w:tcPr>
            <w:tcW w:w="1854" w:type="dxa"/>
            <w:shd w:val="clear" w:color="auto" w:fill="auto"/>
          </w:tcPr>
          <w:p w:rsidR="005F0340" w:rsidRPr="00B2105C" w:rsidRDefault="007F647D" w:rsidP="00596D25">
            <w:pPr>
              <w:widowControl w:val="0"/>
              <w:autoSpaceDE w:val="0"/>
              <w:autoSpaceDN w:val="0"/>
              <w:adjustRightInd w:val="0"/>
              <w:jc w:val="center"/>
              <w:outlineLvl w:val="1"/>
              <w:rPr>
                <w:b/>
                <w:sz w:val="24"/>
                <w:szCs w:val="24"/>
              </w:rPr>
            </w:pPr>
            <w:r w:rsidRPr="00B2105C">
              <w:rPr>
                <w:b/>
                <w:sz w:val="24"/>
                <w:szCs w:val="24"/>
              </w:rPr>
              <w:t>2</w:t>
            </w:r>
            <w:r w:rsidR="00596D25">
              <w:rPr>
                <w:b/>
                <w:sz w:val="24"/>
                <w:szCs w:val="24"/>
              </w:rPr>
              <w:t>7</w:t>
            </w:r>
            <w:r w:rsidRPr="00B2105C">
              <w:rPr>
                <w:b/>
                <w:sz w:val="24"/>
                <w:szCs w:val="24"/>
              </w:rPr>
              <w:t xml:space="preserve"> </w:t>
            </w:r>
            <w:r w:rsidR="00596D25">
              <w:rPr>
                <w:b/>
                <w:sz w:val="24"/>
                <w:szCs w:val="24"/>
              </w:rPr>
              <w:t>644</w:t>
            </w:r>
            <w:r w:rsidRPr="00B2105C">
              <w:rPr>
                <w:b/>
                <w:sz w:val="24"/>
                <w:szCs w:val="24"/>
              </w:rPr>
              <w:t>,</w:t>
            </w:r>
            <w:r w:rsidR="00596D25">
              <w:rPr>
                <w:b/>
                <w:sz w:val="24"/>
                <w:szCs w:val="24"/>
              </w:rPr>
              <w:t>8</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F80070" w:rsidP="00174B07">
            <w:pPr>
              <w:widowControl w:val="0"/>
              <w:autoSpaceDE w:val="0"/>
              <w:autoSpaceDN w:val="0"/>
              <w:adjustRightInd w:val="0"/>
              <w:jc w:val="center"/>
              <w:outlineLvl w:val="1"/>
              <w:rPr>
                <w:b/>
                <w:sz w:val="24"/>
                <w:szCs w:val="24"/>
              </w:rPr>
            </w:pPr>
            <w:r w:rsidRPr="00B2105C">
              <w:rPr>
                <w:b/>
                <w:sz w:val="24"/>
                <w:szCs w:val="24"/>
              </w:rPr>
              <w:t>136</w:t>
            </w:r>
            <w:r w:rsidR="004C736F" w:rsidRPr="00B2105C">
              <w:rPr>
                <w:b/>
                <w:sz w:val="24"/>
                <w:szCs w:val="24"/>
              </w:rPr>
              <w:t>,0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040103" w:rsidP="00C9169A">
            <w:pPr>
              <w:widowControl w:val="0"/>
              <w:autoSpaceDE w:val="0"/>
              <w:autoSpaceDN w:val="0"/>
              <w:adjustRightInd w:val="0"/>
              <w:jc w:val="center"/>
              <w:outlineLvl w:val="1"/>
              <w:rPr>
                <w:sz w:val="24"/>
                <w:szCs w:val="24"/>
              </w:rPr>
            </w:pPr>
            <w:r>
              <w:rPr>
                <w:sz w:val="24"/>
                <w:szCs w:val="24"/>
              </w:rPr>
              <w:t>2</w:t>
            </w:r>
            <w:r w:rsidR="00C9169A">
              <w:rPr>
                <w:sz w:val="24"/>
                <w:szCs w:val="24"/>
              </w:rPr>
              <w:t>7 715</w:t>
            </w:r>
            <w:r w:rsidR="007F647D">
              <w:rPr>
                <w:sz w:val="24"/>
                <w:szCs w:val="24"/>
              </w:rPr>
              <w:t>,</w:t>
            </w:r>
            <w:r w:rsidR="00C9169A">
              <w:rPr>
                <w:sz w:val="24"/>
                <w:szCs w:val="24"/>
              </w:rPr>
              <w:t>2</w:t>
            </w:r>
          </w:p>
        </w:tc>
        <w:tc>
          <w:tcPr>
            <w:tcW w:w="1854" w:type="dxa"/>
            <w:shd w:val="clear" w:color="auto" w:fill="auto"/>
          </w:tcPr>
          <w:p w:rsidR="007A1B84" w:rsidRPr="003241E0" w:rsidRDefault="007F647D" w:rsidP="00C9169A">
            <w:pPr>
              <w:widowControl w:val="0"/>
              <w:autoSpaceDE w:val="0"/>
              <w:autoSpaceDN w:val="0"/>
              <w:adjustRightInd w:val="0"/>
              <w:jc w:val="center"/>
              <w:outlineLvl w:val="1"/>
              <w:rPr>
                <w:sz w:val="24"/>
                <w:szCs w:val="24"/>
              </w:rPr>
            </w:pPr>
            <w:r>
              <w:rPr>
                <w:sz w:val="24"/>
                <w:szCs w:val="24"/>
              </w:rPr>
              <w:t>2</w:t>
            </w:r>
            <w:r w:rsidR="00C9169A">
              <w:rPr>
                <w:sz w:val="24"/>
                <w:szCs w:val="24"/>
              </w:rPr>
              <w:t>7</w:t>
            </w:r>
            <w:r>
              <w:rPr>
                <w:sz w:val="24"/>
                <w:szCs w:val="24"/>
              </w:rPr>
              <w:t xml:space="preserve"> </w:t>
            </w:r>
            <w:r w:rsidR="00C9169A">
              <w:rPr>
                <w:sz w:val="24"/>
                <w:szCs w:val="24"/>
              </w:rPr>
              <w:t>579</w:t>
            </w:r>
            <w:r>
              <w:rPr>
                <w:sz w:val="24"/>
                <w:szCs w:val="24"/>
              </w:rPr>
              <w:t>,</w:t>
            </w:r>
            <w:r w:rsidR="00C9169A">
              <w:rPr>
                <w:sz w:val="24"/>
                <w:szCs w:val="24"/>
              </w:rPr>
              <w:t>2</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F80070" w:rsidP="00174B07">
            <w:pPr>
              <w:widowControl w:val="0"/>
              <w:autoSpaceDE w:val="0"/>
              <w:autoSpaceDN w:val="0"/>
              <w:adjustRightInd w:val="0"/>
              <w:jc w:val="center"/>
              <w:outlineLvl w:val="1"/>
              <w:rPr>
                <w:sz w:val="24"/>
                <w:szCs w:val="24"/>
              </w:rPr>
            </w:pPr>
            <w:r>
              <w:rPr>
                <w:sz w:val="24"/>
                <w:szCs w:val="24"/>
              </w:rPr>
              <w:t>136</w:t>
            </w:r>
            <w:r w:rsidR="004C736F" w:rsidRPr="004C736F">
              <w:rPr>
                <w:sz w:val="24"/>
                <w:szCs w:val="24"/>
              </w:rPr>
              <w:t>,0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1.3.2: Проведение фестивалей, культурных акций, </w:t>
            </w:r>
            <w:r w:rsidRPr="003241E0">
              <w:rPr>
                <w:sz w:val="24"/>
                <w:szCs w:val="24"/>
              </w:rPr>
              <w:lastRenderedPageBreak/>
              <w:t>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B2105C" w:rsidRDefault="00670433" w:rsidP="00CF28DC">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8</w:t>
            </w:r>
            <w:r w:rsidR="00DA3B49" w:rsidRPr="00B2105C">
              <w:rPr>
                <w:b/>
                <w:sz w:val="24"/>
                <w:szCs w:val="24"/>
              </w:rPr>
              <w:t xml:space="preserve"> </w:t>
            </w:r>
            <w:r w:rsidR="00CF28DC">
              <w:rPr>
                <w:b/>
                <w:sz w:val="24"/>
                <w:szCs w:val="24"/>
              </w:rPr>
              <w:t>91</w:t>
            </w:r>
            <w:r w:rsidRPr="00B2105C">
              <w:rPr>
                <w:b/>
                <w:sz w:val="24"/>
                <w:szCs w:val="24"/>
              </w:rPr>
              <w:t>6</w:t>
            </w:r>
            <w:r w:rsidR="00DA3B49" w:rsidRPr="00B2105C">
              <w:rPr>
                <w:b/>
                <w:sz w:val="24"/>
                <w:szCs w:val="24"/>
              </w:rPr>
              <w:t>,</w:t>
            </w:r>
            <w:r w:rsidR="00CF28DC">
              <w:rPr>
                <w:b/>
                <w:sz w:val="24"/>
                <w:szCs w:val="24"/>
              </w:rPr>
              <w:t>0</w:t>
            </w:r>
          </w:p>
        </w:tc>
        <w:tc>
          <w:tcPr>
            <w:tcW w:w="1854" w:type="dxa"/>
            <w:shd w:val="clear" w:color="auto" w:fill="auto"/>
          </w:tcPr>
          <w:p w:rsidR="005F0340" w:rsidRPr="00B2105C" w:rsidRDefault="00DA3B49" w:rsidP="00CF28DC">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5</w:t>
            </w:r>
            <w:r w:rsidR="00586642" w:rsidRPr="00B2105C">
              <w:rPr>
                <w:b/>
                <w:sz w:val="24"/>
                <w:szCs w:val="24"/>
              </w:rPr>
              <w:t xml:space="preserve"> </w:t>
            </w:r>
            <w:r w:rsidR="00CF28DC">
              <w:rPr>
                <w:b/>
                <w:sz w:val="24"/>
                <w:szCs w:val="24"/>
              </w:rPr>
              <w:t>969</w:t>
            </w:r>
            <w:r w:rsidRPr="00B2105C">
              <w:rPr>
                <w:b/>
                <w:sz w:val="24"/>
                <w:szCs w:val="24"/>
              </w:rPr>
              <w:t>,</w:t>
            </w:r>
            <w:r w:rsidR="00CF28DC">
              <w:rPr>
                <w:b/>
                <w:sz w:val="24"/>
                <w:szCs w:val="24"/>
              </w:rPr>
              <w:t>4</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040103" w:rsidP="00040103">
            <w:pPr>
              <w:widowControl w:val="0"/>
              <w:autoSpaceDE w:val="0"/>
              <w:autoSpaceDN w:val="0"/>
              <w:adjustRightInd w:val="0"/>
              <w:jc w:val="center"/>
              <w:outlineLvl w:val="1"/>
              <w:rPr>
                <w:b/>
                <w:sz w:val="24"/>
                <w:szCs w:val="24"/>
              </w:rPr>
            </w:pPr>
            <w:r w:rsidRPr="00B2105C">
              <w:rPr>
                <w:b/>
                <w:sz w:val="24"/>
                <w:szCs w:val="24"/>
              </w:rPr>
              <w:t>2</w:t>
            </w:r>
            <w:r w:rsidR="00D27012" w:rsidRPr="00B2105C">
              <w:rPr>
                <w:b/>
                <w:sz w:val="24"/>
                <w:szCs w:val="24"/>
              </w:rPr>
              <w:t xml:space="preserve"> 94</w:t>
            </w:r>
            <w:r w:rsidRPr="00B2105C">
              <w:rPr>
                <w:b/>
                <w:sz w:val="24"/>
                <w:szCs w:val="24"/>
              </w:rPr>
              <w:t>6</w:t>
            </w:r>
            <w:r w:rsidR="00D27012" w:rsidRPr="00B2105C">
              <w:rPr>
                <w:b/>
                <w:sz w:val="24"/>
                <w:szCs w:val="24"/>
              </w:rPr>
              <w:t>,6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6E268E">
            <w:pPr>
              <w:widowControl w:val="0"/>
              <w:autoSpaceDE w:val="0"/>
              <w:autoSpaceDN w:val="0"/>
              <w:adjustRightInd w:val="0"/>
              <w:jc w:val="center"/>
              <w:outlineLvl w:val="1"/>
              <w:rPr>
                <w:sz w:val="24"/>
                <w:szCs w:val="24"/>
              </w:rPr>
            </w:pPr>
            <w:r w:rsidRPr="00E976DC">
              <w:rPr>
                <w:sz w:val="24"/>
                <w:szCs w:val="24"/>
              </w:rPr>
              <w:t>2</w:t>
            </w:r>
            <w:r w:rsidR="006E268E">
              <w:rPr>
                <w:sz w:val="24"/>
                <w:szCs w:val="24"/>
              </w:rPr>
              <w:t>5</w:t>
            </w:r>
            <w:r w:rsidRPr="00E976DC">
              <w:rPr>
                <w:sz w:val="24"/>
                <w:szCs w:val="24"/>
              </w:rPr>
              <w:t xml:space="preserve"> 6</w:t>
            </w:r>
            <w:r w:rsidR="006E268E">
              <w:rPr>
                <w:sz w:val="24"/>
                <w:szCs w:val="24"/>
              </w:rPr>
              <w:t>11</w:t>
            </w:r>
            <w:r w:rsidRPr="00E976DC">
              <w:rPr>
                <w:sz w:val="24"/>
                <w:szCs w:val="24"/>
              </w:rPr>
              <w:t>,5</w:t>
            </w:r>
          </w:p>
        </w:tc>
        <w:tc>
          <w:tcPr>
            <w:tcW w:w="1854"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22 664,9</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6E268E" w:rsidP="006E268E">
            <w:pPr>
              <w:widowControl w:val="0"/>
              <w:autoSpaceDE w:val="0"/>
              <w:autoSpaceDN w:val="0"/>
              <w:adjustRightInd w:val="0"/>
              <w:jc w:val="center"/>
              <w:outlineLvl w:val="1"/>
              <w:rPr>
                <w:sz w:val="24"/>
                <w:szCs w:val="24"/>
              </w:rPr>
            </w:pPr>
            <w:r>
              <w:rPr>
                <w:sz w:val="24"/>
                <w:szCs w:val="24"/>
              </w:rPr>
              <w:t>2</w:t>
            </w:r>
            <w:r w:rsidR="00D27012" w:rsidRPr="00D27012">
              <w:rPr>
                <w:sz w:val="24"/>
                <w:szCs w:val="24"/>
              </w:rPr>
              <w:t xml:space="preserve"> 94</w:t>
            </w:r>
            <w:r>
              <w:rPr>
                <w:sz w:val="24"/>
                <w:szCs w:val="24"/>
              </w:rPr>
              <w:t>6</w:t>
            </w:r>
            <w:r w:rsidR="00D27012" w:rsidRPr="00D27012">
              <w:rPr>
                <w:sz w:val="24"/>
                <w:szCs w:val="24"/>
              </w:rPr>
              <w:t>,6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 xml:space="preserve">Государственная </w:t>
            </w:r>
            <w:r>
              <w:rPr>
                <w:sz w:val="24"/>
                <w:szCs w:val="24"/>
              </w:rPr>
              <w:lastRenderedPageBreak/>
              <w:t>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Pr>
                <w:sz w:val="24"/>
                <w:szCs w:val="24"/>
              </w:rPr>
              <w:t xml:space="preserve">3 </w:t>
            </w:r>
            <w:r w:rsidR="0042183F">
              <w:rPr>
                <w:sz w:val="24"/>
                <w:szCs w:val="24"/>
              </w:rPr>
              <w:t>304</w:t>
            </w:r>
            <w:r>
              <w:rPr>
                <w:sz w:val="24"/>
                <w:szCs w:val="24"/>
              </w:rPr>
              <w:t>,</w:t>
            </w:r>
            <w:r w:rsidR="0042183F">
              <w:rPr>
                <w:sz w:val="24"/>
                <w:szCs w:val="24"/>
              </w:rPr>
              <w:t>5</w:t>
            </w:r>
          </w:p>
        </w:tc>
        <w:tc>
          <w:tcPr>
            <w:tcW w:w="1854"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sidRPr="0032116C">
              <w:rPr>
                <w:sz w:val="24"/>
                <w:szCs w:val="24"/>
              </w:rPr>
              <w:t xml:space="preserve">3 </w:t>
            </w:r>
            <w:r w:rsidR="0042183F">
              <w:rPr>
                <w:sz w:val="24"/>
                <w:szCs w:val="24"/>
              </w:rPr>
              <w:t>304</w:t>
            </w:r>
            <w:r w:rsidRPr="0032116C">
              <w:rPr>
                <w:sz w:val="24"/>
                <w:szCs w:val="24"/>
              </w:rPr>
              <w:t>,</w:t>
            </w:r>
            <w:r w:rsidR="0042183F">
              <w:rPr>
                <w:sz w:val="24"/>
                <w:szCs w:val="24"/>
              </w:rPr>
              <w:t>5</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Контрольное событие муниципальной 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0B62F7" w:rsidRPr="003241E0" w:rsidTr="007E7492">
        <w:tc>
          <w:tcPr>
            <w:tcW w:w="511" w:type="dxa"/>
            <w:shd w:val="clear" w:color="auto" w:fill="auto"/>
          </w:tcPr>
          <w:p w:rsidR="000B62F7" w:rsidRPr="003241E0" w:rsidRDefault="000B62F7" w:rsidP="009575CA">
            <w:pPr>
              <w:widowControl w:val="0"/>
              <w:autoSpaceDE w:val="0"/>
              <w:autoSpaceDN w:val="0"/>
              <w:adjustRightInd w:val="0"/>
              <w:jc w:val="center"/>
              <w:outlineLvl w:val="1"/>
              <w:rPr>
                <w:sz w:val="24"/>
                <w:szCs w:val="24"/>
              </w:rPr>
            </w:pPr>
          </w:p>
        </w:tc>
        <w:tc>
          <w:tcPr>
            <w:tcW w:w="2050" w:type="dxa"/>
            <w:shd w:val="clear" w:color="auto" w:fill="auto"/>
          </w:tcPr>
          <w:p w:rsidR="000B62F7" w:rsidRPr="00D93988" w:rsidRDefault="000B62F7" w:rsidP="000B62F7">
            <w:pPr>
              <w:rPr>
                <w:sz w:val="24"/>
                <w:szCs w:val="24"/>
              </w:rPr>
            </w:pPr>
            <w:r w:rsidRPr="00D93988">
              <w:rPr>
                <w:sz w:val="24"/>
                <w:szCs w:val="24"/>
              </w:rPr>
              <w:t>Контрольное событие муниципальной программы 1.</w:t>
            </w:r>
            <w:r>
              <w:rPr>
                <w:sz w:val="24"/>
                <w:szCs w:val="24"/>
              </w:rPr>
              <w:t>8:</w:t>
            </w:r>
            <w:r>
              <w:rPr>
                <w:color w:val="000000"/>
                <w:kern w:val="2"/>
                <w:sz w:val="24"/>
                <w:szCs w:val="24"/>
              </w:rPr>
              <w:t xml:space="preserve"> </w:t>
            </w:r>
            <w:r>
              <w:rPr>
                <w:kern w:val="2"/>
                <w:sz w:val="24"/>
                <w:szCs w:val="24"/>
              </w:rPr>
              <w:t xml:space="preserve">Количество организаций культуры получивших </w:t>
            </w:r>
            <w:r>
              <w:rPr>
                <w:kern w:val="2"/>
                <w:sz w:val="24"/>
                <w:szCs w:val="24"/>
              </w:rPr>
              <w:lastRenderedPageBreak/>
              <w:t>современное оборудование</w:t>
            </w:r>
          </w:p>
        </w:tc>
        <w:tc>
          <w:tcPr>
            <w:tcW w:w="2509" w:type="dxa"/>
            <w:shd w:val="clear" w:color="auto" w:fill="auto"/>
          </w:tcPr>
          <w:p w:rsidR="000B62F7" w:rsidRPr="000B62F7" w:rsidRDefault="000B62F7" w:rsidP="000B62F7">
            <w:pPr>
              <w:widowControl w:val="0"/>
              <w:autoSpaceDE w:val="0"/>
              <w:autoSpaceDN w:val="0"/>
              <w:adjustRightInd w:val="0"/>
              <w:jc w:val="center"/>
              <w:outlineLvl w:val="1"/>
              <w:rPr>
                <w:sz w:val="24"/>
                <w:szCs w:val="24"/>
              </w:rPr>
            </w:pPr>
            <w:r w:rsidRPr="000B62F7">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0B62F7" w:rsidRPr="003241E0" w:rsidRDefault="000B62F7" w:rsidP="000B62F7">
            <w:pPr>
              <w:widowControl w:val="0"/>
              <w:autoSpaceDE w:val="0"/>
              <w:autoSpaceDN w:val="0"/>
              <w:adjustRightInd w:val="0"/>
              <w:jc w:val="center"/>
              <w:outlineLvl w:val="1"/>
              <w:rPr>
                <w:sz w:val="24"/>
                <w:szCs w:val="24"/>
              </w:rPr>
            </w:pPr>
            <w:r w:rsidRPr="000B62F7">
              <w:rPr>
                <w:sz w:val="24"/>
                <w:szCs w:val="24"/>
              </w:rPr>
              <w:t>Е.А. Луговая</w:t>
            </w:r>
          </w:p>
        </w:tc>
        <w:tc>
          <w:tcPr>
            <w:tcW w:w="1559" w:type="dxa"/>
            <w:shd w:val="clear" w:color="auto" w:fill="auto"/>
          </w:tcPr>
          <w:p w:rsidR="000B62F7" w:rsidRDefault="000B62F7" w:rsidP="001D0976">
            <w:pPr>
              <w:widowControl w:val="0"/>
              <w:autoSpaceDE w:val="0"/>
              <w:autoSpaceDN w:val="0"/>
              <w:adjustRightInd w:val="0"/>
              <w:jc w:val="center"/>
              <w:outlineLvl w:val="1"/>
              <w:rPr>
                <w:color w:val="000000"/>
                <w:kern w:val="2"/>
                <w:sz w:val="24"/>
                <w:szCs w:val="24"/>
              </w:rPr>
            </w:pPr>
            <w:r w:rsidRPr="000B62F7">
              <w:rPr>
                <w:color w:val="000000"/>
                <w:kern w:val="2"/>
                <w:sz w:val="24"/>
                <w:szCs w:val="24"/>
              </w:rPr>
              <w:t>Количество организаций культуры получивших современное оборудование</w:t>
            </w:r>
          </w:p>
          <w:p w:rsidR="000B62F7" w:rsidRDefault="000B62F7" w:rsidP="001D0976">
            <w:pPr>
              <w:widowControl w:val="0"/>
              <w:autoSpaceDE w:val="0"/>
              <w:autoSpaceDN w:val="0"/>
              <w:adjustRightInd w:val="0"/>
              <w:jc w:val="center"/>
              <w:outlineLvl w:val="1"/>
              <w:rPr>
                <w:color w:val="000000"/>
                <w:kern w:val="2"/>
                <w:sz w:val="24"/>
                <w:szCs w:val="24"/>
              </w:rPr>
            </w:pPr>
            <w:r>
              <w:rPr>
                <w:color w:val="000000"/>
                <w:kern w:val="2"/>
                <w:sz w:val="24"/>
                <w:szCs w:val="24"/>
              </w:rPr>
              <w:t>1единица</w:t>
            </w:r>
          </w:p>
        </w:tc>
        <w:tc>
          <w:tcPr>
            <w:tcW w:w="1496" w:type="dxa"/>
            <w:shd w:val="clear" w:color="auto" w:fill="auto"/>
          </w:tcPr>
          <w:p w:rsidR="000B62F7" w:rsidRDefault="000B62F7" w:rsidP="001D097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0B62F7" w:rsidRDefault="000B62F7" w:rsidP="001D0976">
            <w:pPr>
              <w:jc w:val="center"/>
            </w:pPr>
            <w:r w:rsidRPr="0036336C">
              <w:rPr>
                <w:sz w:val="24"/>
                <w:szCs w:val="24"/>
              </w:rPr>
              <w:t>Х</w:t>
            </w:r>
          </w:p>
        </w:tc>
        <w:tc>
          <w:tcPr>
            <w:tcW w:w="1854" w:type="dxa"/>
            <w:shd w:val="clear" w:color="auto" w:fill="auto"/>
          </w:tcPr>
          <w:p w:rsidR="000B62F7" w:rsidRDefault="000B62F7" w:rsidP="001D0976">
            <w:pPr>
              <w:jc w:val="center"/>
            </w:pPr>
            <w:r w:rsidRPr="0036336C">
              <w:rPr>
                <w:sz w:val="24"/>
                <w:szCs w:val="24"/>
              </w:rPr>
              <w:t>Х</w:t>
            </w:r>
          </w:p>
        </w:tc>
        <w:tc>
          <w:tcPr>
            <w:tcW w:w="1701" w:type="dxa"/>
            <w:shd w:val="clear" w:color="auto" w:fill="auto"/>
          </w:tcPr>
          <w:p w:rsidR="000B62F7" w:rsidRDefault="000B62F7" w:rsidP="001D0976">
            <w:pPr>
              <w:jc w:val="center"/>
            </w:pPr>
            <w:r w:rsidRPr="0036336C">
              <w:rPr>
                <w:sz w:val="24"/>
                <w:szCs w:val="24"/>
              </w:rPr>
              <w:t>Х</w:t>
            </w:r>
          </w:p>
        </w:tc>
        <w:tc>
          <w:tcPr>
            <w:tcW w:w="1843" w:type="dxa"/>
            <w:shd w:val="clear" w:color="auto" w:fill="auto"/>
          </w:tcPr>
          <w:p w:rsidR="000B62F7" w:rsidRDefault="000B62F7" w:rsidP="001D0976">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Капитальный ремонт памятника воинам Великой Отечественной войны расположенного по адресу: Ростовская область, Октябрьский район, село Алексеевка в 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Pr="00B2105C" w:rsidRDefault="00B124A2" w:rsidP="00CB0EE1">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w:t>
            </w:r>
            <w:r w:rsidR="00CB0EE1">
              <w:rPr>
                <w:b/>
                <w:sz w:val="24"/>
                <w:szCs w:val="24"/>
              </w:rPr>
              <w:t>26</w:t>
            </w:r>
            <w:r w:rsidR="00106293" w:rsidRPr="00B2105C">
              <w:rPr>
                <w:b/>
                <w:sz w:val="24"/>
                <w:szCs w:val="24"/>
              </w:rPr>
              <w:t>,</w:t>
            </w:r>
            <w:r w:rsidR="00CB0EE1">
              <w:rPr>
                <w:b/>
                <w:sz w:val="24"/>
                <w:szCs w:val="24"/>
              </w:rPr>
              <w:t>9</w:t>
            </w:r>
          </w:p>
        </w:tc>
        <w:tc>
          <w:tcPr>
            <w:tcW w:w="1854" w:type="dxa"/>
            <w:shd w:val="clear" w:color="auto" w:fill="auto"/>
          </w:tcPr>
          <w:p w:rsidR="005F0340" w:rsidRPr="00B2105C" w:rsidRDefault="00B124A2" w:rsidP="00CB0EE1">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w:t>
            </w:r>
            <w:r w:rsidR="00CB0EE1">
              <w:rPr>
                <w:b/>
                <w:sz w:val="24"/>
                <w:szCs w:val="24"/>
              </w:rPr>
              <w:t>26</w:t>
            </w:r>
            <w:r w:rsidR="00106293" w:rsidRPr="00B2105C">
              <w:rPr>
                <w:b/>
                <w:sz w:val="24"/>
                <w:szCs w:val="24"/>
              </w:rPr>
              <w:t>,</w:t>
            </w:r>
            <w:r w:rsidR="00CB0EE1">
              <w:rPr>
                <w:b/>
                <w:sz w:val="24"/>
                <w:szCs w:val="24"/>
              </w:rPr>
              <w:t>9</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456B4E" w:rsidRPr="003241E0" w:rsidTr="007E7492">
        <w:tc>
          <w:tcPr>
            <w:tcW w:w="511"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2050" w:type="dxa"/>
            <w:shd w:val="clear" w:color="auto" w:fill="auto"/>
          </w:tcPr>
          <w:p w:rsidR="00456B4E" w:rsidRDefault="00AB20F4" w:rsidP="00041BB3">
            <w:pPr>
              <w:widowControl w:val="0"/>
              <w:autoSpaceDE w:val="0"/>
              <w:autoSpaceDN w:val="0"/>
              <w:adjustRightInd w:val="0"/>
              <w:outlineLvl w:val="1"/>
              <w:rPr>
                <w:sz w:val="24"/>
                <w:szCs w:val="24"/>
              </w:rPr>
            </w:pPr>
            <w:r>
              <w:rPr>
                <w:sz w:val="24"/>
                <w:szCs w:val="24"/>
              </w:rPr>
              <w:t>Мероприятие 1.6</w:t>
            </w:r>
            <w:r w:rsidRPr="00AB20F4">
              <w:rPr>
                <w:sz w:val="24"/>
                <w:szCs w:val="24"/>
              </w:rPr>
              <w:t>: Государственная поддержка работник</w:t>
            </w:r>
            <w:r w:rsidR="00557F90">
              <w:rPr>
                <w:sz w:val="24"/>
                <w:szCs w:val="24"/>
              </w:rPr>
              <w:t>ов сельских учреждений культуры</w:t>
            </w:r>
          </w:p>
        </w:tc>
        <w:tc>
          <w:tcPr>
            <w:tcW w:w="250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55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496" w:type="dxa"/>
            <w:shd w:val="clear" w:color="auto" w:fill="auto"/>
          </w:tcPr>
          <w:p w:rsidR="00456B4E" w:rsidRDefault="00AB20F4"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r>
      <w:tr w:rsidR="00557F90" w:rsidRPr="003241E0" w:rsidTr="007E7492">
        <w:tc>
          <w:tcPr>
            <w:tcW w:w="511"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2050" w:type="dxa"/>
            <w:shd w:val="clear" w:color="auto" w:fill="auto"/>
          </w:tcPr>
          <w:p w:rsidR="00557F90" w:rsidRDefault="00557F90" w:rsidP="00041BB3">
            <w:pPr>
              <w:widowControl w:val="0"/>
              <w:autoSpaceDE w:val="0"/>
              <w:autoSpaceDN w:val="0"/>
              <w:adjustRightInd w:val="0"/>
              <w:outlineLvl w:val="1"/>
              <w:rPr>
                <w:sz w:val="24"/>
                <w:szCs w:val="24"/>
              </w:rPr>
            </w:pPr>
            <w:r>
              <w:rPr>
                <w:sz w:val="24"/>
                <w:szCs w:val="24"/>
              </w:rPr>
              <w:t>Мероприятие 1.7</w:t>
            </w:r>
            <w:r w:rsidRPr="00AB20F4">
              <w:rPr>
                <w:sz w:val="24"/>
                <w:szCs w:val="24"/>
              </w:rPr>
              <w:t>:</w:t>
            </w:r>
            <w:r>
              <w:rPr>
                <w:sz w:val="24"/>
                <w:szCs w:val="24"/>
              </w:rPr>
              <w:t xml:space="preserve"> </w:t>
            </w:r>
            <w:r w:rsidR="00CF50A0">
              <w:rPr>
                <w:sz w:val="24"/>
                <w:szCs w:val="24"/>
              </w:rPr>
              <w:t>С</w:t>
            </w:r>
            <w:r w:rsidR="00CF50A0" w:rsidRPr="00CF50A0">
              <w:rPr>
                <w:sz w:val="24"/>
                <w:szCs w:val="24"/>
              </w:rPr>
              <w:t xml:space="preserve">офинансирование расходов, связанных с реализацией федеральной целевой </w:t>
            </w:r>
            <w:r w:rsidR="00CF50A0" w:rsidRPr="00CF50A0">
              <w:rPr>
                <w:sz w:val="24"/>
                <w:szCs w:val="24"/>
              </w:rPr>
              <w:lastRenderedPageBreak/>
              <w:t>программы «Увековечение памяти погибших при защите Отечества на 2019-2024 годы»</w:t>
            </w:r>
          </w:p>
        </w:tc>
        <w:tc>
          <w:tcPr>
            <w:tcW w:w="250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55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496" w:type="dxa"/>
            <w:shd w:val="clear" w:color="auto" w:fill="auto"/>
          </w:tcPr>
          <w:p w:rsidR="00557F90" w:rsidRDefault="00CF50A0" w:rsidP="00D270E2">
            <w:pPr>
              <w:widowControl w:val="0"/>
              <w:autoSpaceDE w:val="0"/>
              <w:autoSpaceDN w:val="0"/>
              <w:adjustRightInd w:val="0"/>
              <w:jc w:val="center"/>
              <w:outlineLvl w:val="1"/>
              <w:rPr>
                <w:sz w:val="24"/>
                <w:szCs w:val="24"/>
              </w:rPr>
            </w:pPr>
            <w:r w:rsidRPr="00CF50A0">
              <w:rPr>
                <w:sz w:val="24"/>
                <w:szCs w:val="24"/>
              </w:rPr>
              <w:t>01.01.2020 – 31.12.2020</w:t>
            </w:r>
          </w:p>
        </w:tc>
        <w:tc>
          <w:tcPr>
            <w:tcW w:w="1481"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854"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701"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9F4B62">
            <w:pPr>
              <w:widowControl w:val="0"/>
              <w:autoSpaceDE w:val="0"/>
              <w:autoSpaceDN w:val="0"/>
              <w:adjustRightInd w:val="0"/>
              <w:rPr>
                <w:sz w:val="24"/>
                <w:szCs w:val="24"/>
                <w:lang w:eastAsia="ru-RU"/>
              </w:rPr>
            </w:pPr>
            <w:r w:rsidRPr="00236F8F">
              <w:rPr>
                <w:sz w:val="24"/>
                <w:szCs w:val="24"/>
                <w:lang w:eastAsia="ru-RU"/>
              </w:rPr>
              <w:t>программы 1.</w:t>
            </w:r>
            <w:r w:rsidR="009F4B62">
              <w:rPr>
                <w:sz w:val="24"/>
                <w:szCs w:val="24"/>
                <w:lang w:eastAsia="ru-RU"/>
              </w:rPr>
              <w:t>9</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B2105C" w:rsidRDefault="00AB7FC7" w:rsidP="00AB7FC7">
            <w:pPr>
              <w:widowControl w:val="0"/>
              <w:autoSpaceDE w:val="0"/>
              <w:autoSpaceDN w:val="0"/>
              <w:adjustRightInd w:val="0"/>
              <w:jc w:val="center"/>
              <w:outlineLvl w:val="1"/>
              <w:rPr>
                <w:b/>
                <w:sz w:val="24"/>
                <w:szCs w:val="24"/>
              </w:rPr>
            </w:pPr>
            <w:r>
              <w:rPr>
                <w:b/>
                <w:sz w:val="24"/>
                <w:szCs w:val="24"/>
              </w:rPr>
              <w:t>7</w:t>
            </w:r>
            <w:r w:rsidR="00431EE9" w:rsidRPr="00B2105C">
              <w:rPr>
                <w:b/>
                <w:sz w:val="24"/>
                <w:szCs w:val="24"/>
              </w:rPr>
              <w:t xml:space="preserve"> </w:t>
            </w:r>
            <w:r>
              <w:rPr>
                <w:b/>
                <w:sz w:val="24"/>
                <w:szCs w:val="24"/>
              </w:rPr>
              <w:t>042</w:t>
            </w:r>
            <w:r w:rsidR="00431EE9" w:rsidRPr="00B2105C">
              <w:rPr>
                <w:b/>
                <w:sz w:val="24"/>
                <w:szCs w:val="24"/>
              </w:rPr>
              <w:t>,</w:t>
            </w:r>
            <w:r>
              <w:rPr>
                <w:b/>
                <w:sz w:val="24"/>
                <w:szCs w:val="24"/>
              </w:rPr>
              <w:t>0</w:t>
            </w:r>
          </w:p>
        </w:tc>
        <w:tc>
          <w:tcPr>
            <w:tcW w:w="1854" w:type="dxa"/>
            <w:shd w:val="clear" w:color="auto" w:fill="auto"/>
          </w:tcPr>
          <w:p w:rsidR="005F0340" w:rsidRPr="00B2105C" w:rsidRDefault="00AB7FC7" w:rsidP="00AB7FC7">
            <w:pPr>
              <w:widowControl w:val="0"/>
              <w:autoSpaceDE w:val="0"/>
              <w:autoSpaceDN w:val="0"/>
              <w:adjustRightInd w:val="0"/>
              <w:jc w:val="center"/>
              <w:outlineLvl w:val="1"/>
              <w:rPr>
                <w:b/>
                <w:sz w:val="24"/>
                <w:szCs w:val="24"/>
              </w:rPr>
            </w:pPr>
            <w:r>
              <w:rPr>
                <w:b/>
                <w:sz w:val="24"/>
                <w:szCs w:val="24"/>
              </w:rPr>
              <w:t>7</w:t>
            </w:r>
            <w:r w:rsidR="00586642" w:rsidRPr="00B2105C">
              <w:rPr>
                <w:b/>
                <w:sz w:val="24"/>
                <w:szCs w:val="24"/>
              </w:rPr>
              <w:t xml:space="preserve"> </w:t>
            </w:r>
            <w:r>
              <w:rPr>
                <w:b/>
                <w:sz w:val="24"/>
                <w:szCs w:val="24"/>
              </w:rPr>
              <w:t>042</w:t>
            </w:r>
            <w:r w:rsidR="00586642" w:rsidRPr="00B2105C">
              <w:rPr>
                <w:b/>
                <w:sz w:val="24"/>
                <w:szCs w:val="24"/>
              </w:rPr>
              <w:t>,</w:t>
            </w:r>
            <w:r>
              <w:rPr>
                <w:b/>
                <w:sz w:val="24"/>
                <w:szCs w:val="24"/>
              </w:rPr>
              <w:t>0</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 xml:space="preserve">асходы на содержание </w:t>
            </w:r>
            <w:proofErr w:type="gramStart"/>
            <w:r w:rsidR="00BD1429" w:rsidRPr="00BD1429">
              <w:rPr>
                <w:sz w:val="24"/>
                <w:szCs w:val="24"/>
              </w:rPr>
              <w:t>аппарата отдела культуры Администрации Октябрьского района</w:t>
            </w:r>
            <w:proofErr w:type="gramEnd"/>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w:t>
            </w:r>
            <w:r w:rsidRPr="003241E0">
              <w:rPr>
                <w:sz w:val="24"/>
                <w:szCs w:val="24"/>
                <w:lang w:eastAsia="ru-RU"/>
              </w:rPr>
              <w:lastRenderedPageBreak/>
              <w:t>х 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96"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D85384" w:rsidP="009575CA">
            <w:pPr>
              <w:widowControl w:val="0"/>
              <w:autoSpaceDE w:val="0"/>
              <w:autoSpaceDN w:val="0"/>
              <w:adjustRightInd w:val="0"/>
              <w:outlineLvl w:val="1"/>
              <w:rPr>
                <w:sz w:val="24"/>
                <w:szCs w:val="24"/>
              </w:rPr>
            </w:pPr>
            <w:r>
              <w:rPr>
                <w:sz w:val="24"/>
                <w:szCs w:val="24"/>
              </w:rPr>
              <w:t>Мероприятие 2.2</w:t>
            </w:r>
            <w:r w:rsidR="007746DF">
              <w:rPr>
                <w:sz w:val="24"/>
                <w:szCs w:val="24"/>
              </w:rPr>
              <w:t>.</w:t>
            </w:r>
            <w:r>
              <w:rPr>
                <w:sz w:val="24"/>
                <w:szCs w:val="24"/>
              </w:rPr>
              <w:t>:</w:t>
            </w:r>
            <w:r w:rsidR="007746DF">
              <w:rPr>
                <w:sz w:val="24"/>
                <w:szCs w:val="24"/>
              </w:rPr>
              <w:t xml:space="preserve">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D85384" w:rsidRPr="003241E0" w:rsidTr="007E7492">
        <w:tc>
          <w:tcPr>
            <w:tcW w:w="511"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2050" w:type="dxa"/>
            <w:shd w:val="clear" w:color="auto" w:fill="auto"/>
          </w:tcPr>
          <w:p w:rsidR="00D85384" w:rsidRPr="007746DF" w:rsidRDefault="00D85384" w:rsidP="009575CA">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003B4769"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1559" w:type="dxa"/>
            <w:shd w:val="clear" w:color="auto" w:fill="auto"/>
          </w:tcPr>
          <w:p w:rsidR="00D85384" w:rsidRDefault="00D85384" w:rsidP="007746DF">
            <w:pPr>
              <w:widowControl w:val="0"/>
              <w:autoSpaceDE w:val="0"/>
              <w:autoSpaceDN w:val="0"/>
              <w:adjustRightInd w:val="0"/>
              <w:jc w:val="center"/>
              <w:outlineLvl w:val="1"/>
              <w:rPr>
                <w:sz w:val="24"/>
                <w:szCs w:val="24"/>
              </w:rPr>
            </w:pPr>
          </w:p>
        </w:tc>
        <w:tc>
          <w:tcPr>
            <w:tcW w:w="1496" w:type="dxa"/>
            <w:shd w:val="clear" w:color="auto" w:fill="auto"/>
          </w:tcPr>
          <w:p w:rsidR="00D85384" w:rsidRPr="007746DF" w:rsidRDefault="009962AE" w:rsidP="009575CA">
            <w:pPr>
              <w:widowControl w:val="0"/>
              <w:autoSpaceDE w:val="0"/>
              <w:autoSpaceDN w:val="0"/>
              <w:adjustRightInd w:val="0"/>
              <w:jc w:val="center"/>
              <w:outlineLvl w:val="1"/>
              <w:rPr>
                <w:sz w:val="24"/>
                <w:szCs w:val="24"/>
              </w:rPr>
            </w:pPr>
            <w:r w:rsidRPr="009962AE">
              <w:rPr>
                <w:sz w:val="24"/>
                <w:szCs w:val="24"/>
              </w:rPr>
              <w:t>01.01.2020 – 31.12.2020</w:t>
            </w:r>
          </w:p>
        </w:tc>
        <w:tc>
          <w:tcPr>
            <w:tcW w:w="1481" w:type="dxa"/>
            <w:shd w:val="clear" w:color="auto" w:fill="auto"/>
          </w:tcPr>
          <w:p w:rsidR="00D85384" w:rsidRDefault="00AB7FC7" w:rsidP="00AB7FC7">
            <w:pPr>
              <w:widowControl w:val="0"/>
              <w:autoSpaceDE w:val="0"/>
              <w:autoSpaceDN w:val="0"/>
              <w:adjustRightInd w:val="0"/>
              <w:jc w:val="center"/>
              <w:outlineLvl w:val="1"/>
              <w:rPr>
                <w:sz w:val="24"/>
                <w:szCs w:val="24"/>
              </w:rPr>
            </w:pPr>
            <w:r>
              <w:rPr>
                <w:sz w:val="24"/>
                <w:szCs w:val="24"/>
              </w:rPr>
              <w:t>3</w:t>
            </w:r>
            <w:r w:rsidR="009962AE">
              <w:rPr>
                <w:sz w:val="24"/>
                <w:szCs w:val="24"/>
              </w:rPr>
              <w:t xml:space="preserve"> </w:t>
            </w:r>
            <w:r>
              <w:rPr>
                <w:sz w:val="24"/>
                <w:szCs w:val="24"/>
              </w:rPr>
              <w:t>285</w:t>
            </w:r>
            <w:r w:rsidR="009962AE">
              <w:rPr>
                <w:sz w:val="24"/>
                <w:szCs w:val="24"/>
              </w:rPr>
              <w:t>,</w:t>
            </w:r>
            <w:r>
              <w:rPr>
                <w:sz w:val="24"/>
                <w:szCs w:val="24"/>
              </w:rPr>
              <w:t>4</w:t>
            </w:r>
          </w:p>
        </w:tc>
        <w:tc>
          <w:tcPr>
            <w:tcW w:w="1854" w:type="dxa"/>
            <w:shd w:val="clear" w:color="auto" w:fill="auto"/>
          </w:tcPr>
          <w:p w:rsidR="00D85384" w:rsidRDefault="00AB7FC7" w:rsidP="00AB7FC7">
            <w:pPr>
              <w:widowControl w:val="0"/>
              <w:autoSpaceDE w:val="0"/>
              <w:autoSpaceDN w:val="0"/>
              <w:adjustRightInd w:val="0"/>
              <w:jc w:val="center"/>
              <w:outlineLvl w:val="1"/>
              <w:rPr>
                <w:sz w:val="24"/>
                <w:szCs w:val="24"/>
              </w:rPr>
            </w:pPr>
            <w:r>
              <w:rPr>
                <w:sz w:val="24"/>
                <w:szCs w:val="24"/>
              </w:rPr>
              <w:t>3</w:t>
            </w:r>
            <w:r w:rsidR="009962AE">
              <w:rPr>
                <w:sz w:val="24"/>
                <w:szCs w:val="24"/>
              </w:rPr>
              <w:t xml:space="preserve"> </w:t>
            </w:r>
            <w:r>
              <w:rPr>
                <w:sz w:val="24"/>
                <w:szCs w:val="24"/>
              </w:rPr>
              <w:t>285</w:t>
            </w:r>
            <w:r w:rsidR="009962AE">
              <w:rPr>
                <w:sz w:val="24"/>
                <w:szCs w:val="24"/>
              </w:rPr>
              <w:t>,</w:t>
            </w:r>
            <w:r>
              <w:rPr>
                <w:sz w:val="24"/>
                <w:szCs w:val="24"/>
              </w:rPr>
              <w:t>4</w:t>
            </w:r>
          </w:p>
        </w:tc>
        <w:tc>
          <w:tcPr>
            <w:tcW w:w="1701"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w:t>
            </w:r>
            <w:r w:rsidRPr="00D93988">
              <w:rPr>
                <w:sz w:val="24"/>
                <w:szCs w:val="24"/>
              </w:rPr>
              <w:lastRenderedPageBreak/>
              <w:t xml:space="preserve">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lastRenderedPageBreak/>
              <w:t xml:space="preserve">Уровень освоения бюджетных </w:t>
            </w:r>
            <w:r w:rsidRPr="00960F31">
              <w:rPr>
                <w:kern w:val="2"/>
                <w:sz w:val="24"/>
                <w:szCs w:val="24"/>
              </w:rPr>
              <w:lastRenderedPageBreak/>
              <w:t>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0834B2" w:rsidRDefault="00C47234" w:rsidP="002C5863">
            <w:pPr>
              <w:pStyle w:val="1"/>
              <w:jc w:val="center"/>
              <w:rPr>
                <w:b/>
                <w:sz w:val="24"/>
                <w:szCs w:val="24"/>
              </w:rPr>
            </w:pPr>
            <w:r w:rsidRPr="000834B2">
              <w:rPr>
                <w:b/>
                <w:sz w:val="24"/>
                <w:szCs w:val="24"/>
              </w:rPr>
              <w:t>1</w:t>
            </w:r>
            <w:r w:rsidR="00B2105C" w:rsidRPr="000834B2">
              <w:rPr>
                <w:b/>
                <w:sz w:val="24"/>
                <w:szCs w:val="24"/>
              </w:rPr>
              <w:t>3</w:t>
            </w:r>
            <w:r w:rsidR="00CB32A3">
              <w:rPr>
                <w:b/>
                <w:sz w:val="24"/>
                <w:szCs w:val="24"/>
              </w:rPr>
              <w:t>6</w:t>
            </w:r>
            <w:r w:rsidRPr="000834B2">
              <w:rPr>
                <w:b/>
                <w:sz w:val="24"/>
                <w:szCs w:val="24"/>
              </w:rPr>
              <w:t xml:space="preserve"> </w:t>
            </w:r>
            <w:r w:rsidR="002C5863">
              <w:rPr>
                <w:b/>
                <w:sz w:val="24"/>
                <w:szCs w:val="24"/>
              </w:rPr>
              <w:t>505</w:t>
            </w:r>
            <w:r w:rsidRPr="000834B2">
              <w:rPr>
                <w:b/>
                <w:sz w:val="24"/>
                <w:szCs w:val="24"/>
              </w:rPr>
              <w:t>,</w:t>
            </w:r>
            <w:r w:rsidR="009B3436">
              <w:rPr>
                <w:b/>
                <w:sz w:val="24"/>
                <w:szCs w:val="24"/>
              </w:rPr>
              <w:t>4</w:t>
            </w:r>
          </w:p>
        </w:tc>
        <w:tc>
          <w:tcPr>
            <w:tcW w:w="1854" w:type="dxa"/>
            <w:shd w:val="clear" w:color="auto" w:fill="auto"/>
          </w:tcPr>
          <w:p w:rsidR="005F0340" w:rsidRPr="000834B2" w:rsidRDefault="00C47234" w:rsidP="002C5863">
            <w:pPr>
              <w:widowControl w:val="0"/>
              <w:autoSpaceDE w:val="0"/>
              <w:autoSpaceDN w:val="0"/>
              <w:adjustRightInd w:val="0"/>
              <w:jc w:val="center"/>
              <w:outlineLvl w:val="1"/>
              <w:rPr>
                <w:b/>
                <w:sz w:val="24"/>
                <w:szCs w:val="24"/>
              </w:rPr>
            </w:pPr>
            <w:r w:rsidRPr="000834B2">
              <w:rPr>
                <w:b/>
                <w:sz w:val="24"/>
                <w:szCs w:val="24"/>
              </w:rPr>
              <w:t>1</w:t>
            </w:r>
            <w:r w:rsidR="00B2105C" w:rsidRPr="000834B2">
              <w:rPr>
                <w:b/>
                <w:sz w:val="24"/>
                <w:szCs w:val="24"/>
              </w:rPr>
              <w:t>3</w:t>
            </w:r>
            <w:r w:rsidR="00CB32A3">
              <w:rPr>
                <w:b/>
                <w:sz w:val="24"/>
                <w:szCs w:val="24"/>
              </w:rPr>
              <w:t>1</w:t>
            </w:r>
            <w:r w:rsidR="00E66C96" w:rsidRPr="000834B2">
              <w:rPr>
                <w:b/>
                <w:sz w:val="24"/>
                <w:szCs w:val="24"/>
              </w:rPr>
              <w:t xml:space="preserve"> </w:t>
            </w:r>
            <w:r w:rsidR="002C5863">
              <w:rPr>
                <w:b/>
                <w:sz w:val="24"/>
                <w:szCs w:val="24"/>
              </w:rPr>
              <w:t>580</w:t>
            </w:r>
            <w:r w:rsidR="00E66C96" w:rsidRPr="000834B2">
              <w:rPr>
                <w:b/>
                <w:sz w:val="24"/>
                <w:szCs w:val="24"/>
              </w:rPr>
              <w:t>,</w:t>
            </w:r>
            <w:r w:rsidR="009B3436">
              <w:rPr>
                <w:b/>
                <w:sz w:val="24"/>
                <w:szCs w:val="24"/>
              </w:rPr>
              <w:t>8</w:t>
            </w:r>
          </w:p>
        </w:tc>
        <w:tc>
          <w:tcPr>
            <w:tcW w:w="1701" w:type="dxa"/>
            <w:shd w:val="clear" w:color="auto" w:fill="auto"/>
          </w:tcPr>
          <w:p w:rsidR="005F0340" w:rsidRPr="000834B2" w:rsidRDefault="005F0340" w:rsidP="009575CA">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5F0340" w:rsidRPr="000834B2" w:rsidRDefault="00431EE9" w:rsidP="00431EE9">
            <w:pPr>
              <w:widowControl w:val="0"/>
              <w:autoSpaceDE w:val="0"/>
              <w:autoSpaceDN w:val="0"/>
              <w:adjustRightInd w:val="0"/>
              <w:jc w:val="center"/>
              <w:outlineLvl w:val="1"/>
              <w:rPr>
                <w:b/>
                <w:sz w:val="24"/>
                <w:szCs w:val="24"/>
              </w:rPr>
            </w:pPr>
            <w:r w:rsidRPr="000834B2">
              <w:rPr>
                <w:b/>
                <w:sz w:val="24"/>
                <w:szCs w:val="24"/>
              </w:rPr>
              <w:t>4</w:t>
            </w:r>
            <w:r w:rsidR="007A1B84" w:rsidRPr="000834B2">
              <w:rPr>
                <w:b/>
                <w:sz w:val="24"/>
                <w:szCs w:val="24"/>
              </w:rPr>
              <w:t xml:space="preserve"> </w:t>
            </w:r>
            <w:r w:rsidRPr="000834B2">
              <w:rPr>
                <w:b/>
                <w:sz w:val="24"/>
                <w:szCs w:val="24"/>
              </w:rPr>
              <w:t>924</w:t>
            </w:r>
            <w:r w:rsidR="005F0340" w:rsidRPr="000834B2">
              <w:rPr>
                <w:b/>
                <w:sz w:val="24"/>
                <w:szCs w:val="24"/>
              </w:rPr>
              <w:t>,</w:t>
            </w:r>
            <w:r w:rsidRPr="000834B2">
              <w:rPr>
                <w:b/>
                <w:sz w:val="24"/>
                <w:szCs w:val="24"/>
              </w:rPr>
              <w:t>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C87E79" w:rsidP="00D6785D">
            <w:pPr>
              <w:widowControl w:val="0"/>
              <w:autoSpaceDE w:val="0"/>
              <w:autoSpaceDN w:val="0"/>
              <w:adjustRightInd w:val="0"/>
              <w:jc w:val="center"/>
              <w:outlineLvl w:val="1"/>
              <w:rPr>
                <w:sz w:val="24"/>
                <w:szCs w:val="24"/>
              </w:rPr>
            </w:pPr>
            <w:r>
              <w:rPr>
                <w:sz w:val="24"/>
                <w:szCs w:val="24"/>
              </w:rPr>
              <w:t>33 634,5</w:t>
            </w:r>
          </w:p>
        </w:tc>
        <w:tc>
          <w:tcPr>
            <w:tcW w:w="1854" w:type="dxa"/>
            <w:shd w:val="clear" w:color="auto" w:fill="auto"/>
          </w:tcPr>
          <w:p w:rsidR="005A0797" w:rsidRPr="003241E0" w:rsidRDefault="005A0797" w:rsidP="00C87E79">
            <w:pPr>
              <w:widowControl w:val="0"/>
              <w:autoSpaceDE w:val="0"/>
              <w:autoSpaceDN w:val="0"/>
              <w:adjustRightInd w:val="0"/>
              <w:jc w:val="center"/>
              <w:outlineLvl w:val="1"/>
              <w:rPr>
                <w:sz w:val="24"/>
                <w:szCs w:val="24"/>
              </w:rPr>
            </w:pPr>
            <w:r>
              <w:rPr>
                <w:sz w:val="24"/>
                <w:szCs w:val="24"/>
              </w:rPr>
              <w:t>3</w:t>
            </w:r>
            <w:r w:rsidR="00C87E79">
              <w:rPr>
                <w:sz w:val="24"/>
                <w:szCs w:val="24"/>
              </w:rPr>
              <w:t>3</w:t>
            </w:r>
            <w:r>
              <w:rPr>
                <w:sz w:val="24"/>
                <w:szCs w:val="24"/>
              </w:rPr>
              <w:t xml:space="preserve"> </w:t>
            </w:r>
            <w:r w:rsidR="00C87E79">
              <w:rPr>
                <w:sz w:val="24"/>
                <w:szCs w:val="24"/>
              </w:rPr>
              <w:t>634</w:t>
            </w:r>
            <w:r>
              <w:rPr>
                <w:sz w:val="24"/>
                <w:szCs w:val="24"/>
              </w:rPr>
              <w:t>,</w:t>
            </w:r>
            <w:r w:rsidR="001E3D50">
              <w:rPr>
                <w:sz w:val="24"/>
                <w:szCs w:val="24"/>
              </w:rPr>
              <w:t>5</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D6785D" w:rsidP="00AF7613">
            <w:pPr>
              <w:widowControl w:val="0"/>
              <w:autoSpaceDE w:val="0"/>
              <w:autoSpaceDN w:val="0"/>
              <w:adjustRightInd w:val="0"/>
              <w:jc w:val="center"/>
              <w:outlineLvl w:val="1"/>
              <w:rPr>
                <w:sz w:val="24"/>
                <w:szCs w:val="24"/>
              </w:rPr>
            </w:pPr>
            <w:r>
              <w:rPr>
                <w:sz w:val="24"/>
                <w:szCs w:val="24"/>
              </w:rPr>
              <w:t>-</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 xml:space="preserve">муниципальные бюджетные учреждения </w:t>
            </w:r>
            <w:r w:rsidRPr="00802C5B">
              <w:rPr>
                <w:sz w:val="24"/>
                <w:szCs w:val="24"/>
                <w:lang w:eastAsia="ru-RU"/>
              </w:rPr>
              <w:lastRenderedPageBreak/>
              <w:t>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lastRenderedPageBreak/>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D6785D" w:rsidP="00C87E79">
            <w:pPr>
              <w:widowControl w:val="0"/>
              <w:autoSpaceDE w:val="0"/>
              <w:autoSpaceDN w:val="0"/>
              <w:adjustRightInd w:val="0"/>
              <w:jc w:val="center"/>
              <w:outlineLvl w:val="1"/>
              <w:rPr>
                <w:sz w:val="24"/>
                <w:szCs w:val="24"/>
              </w:rPr>
            </w:pPr>
            <w:r>
              <w:rPr>
                <w:sz w:val="24"/>
                <w:szCs w:val="24"/>
              </w:rPr>
              <w:t>3</w:t>
            </w:r>
            <w:r w:rsidR="00C87E79">
              <w:rPr>
                <w:sz w:val="24"/>
                <w:szCs w:val="24"/>
              </w:rPr>
              <w:t>4</w:t>
            </w:r>
            <w:r w:rsidR="001238A4">
              <w:rPr>
                <w:sz w:val="24"/>
                <w:szCs w:val="24"/>
              </w:rPr>
              <w:t xml:space="preserve"> </w:t>
            </w:r>
            <w:r w:rsidR="00C87E79">
              <w:rPr>
                <w:sz w:val="24"/>
                <w:szCs w:val="24"/>
              </w:rPr>
              <w:t>260</w:t>
            </w:r>
            <w:r w:rsidR="001238A4">
              <w:rPr>
                <w:sz w:val="24"/>
                <w:szCs w:val="24"/>
              </w:rPr>
              <w:t>,</w:t>
            </w:r>
            <w:r w:rsidR="009B3436">
              <w:rPr>
                <w:sz w:val="24"/>
                <w:szCs w:val="24"/>
              </w:rPr>
              <w:t>0</w:t>
            </w:r>
          </w:p>
        </w:tc>
        <w:tc>
          <w:tcPr>
            <w:tcW w:w="1854" w:type="dxa"/>
            <w:shd w:val="clear" w:color="auto" w:fill="auto"/>
          </w:tcPr>
          <w:p w:rsidR="001238A4" w:rsidRPr="003241E0" w:rsidRDefault="00D6785D" w:rsidP="00C87E79">
            <w:pPr>
              <w:widowControl w:val="0"/>
              <w:autoSpaceDE w:val="0"/>
              <w:autoSpaceDN w:val="0"/>
              <w:adjustRightInd w:val="0"/>
              <w:jc w:val="center"/>
              <w:outlineLvl w:val="1"/>
              <w:rPr>
                <w:sz w:val="24"/>
                <w:szCs w:val="24"/>
              </w:rPr>
            </w:pPr>
            <w:r>
              <w:rPr>
                <w:sz w:val="24"/>
                <w:szCs w:val="24"/>
              </w:rPr>
              <w:t>3</w:t>
            </w:r>
            <w:r w:rsidR="00C87E79">
              <w:rPr>
                <w:sz w:val="24"/>
                <w:szCs w:val="24"/>
              </w:rPr>
              <w:t>2</w:t>
            </w:r>
            <w:r w:rsidR="001238A4">
              <w:rPr>
                <w:sz w:val="24"/>
                <w:szCs w:val="24"/>
              </w:rPr>
              <w:t xml:space="preserve"> </w:t>
            </w:r>
            <w:r w:rsidR="00C87E79">
              <w:rPr>
                <w:sz w:val="24"/>
                <w:szCs w:val="24"/>
              </w:rPr>
              <w:t>418</w:t>
            </w:r>
            <w:r w:rsidR="001238A4">
              <w:rPr>
                <w:sz w:val="24"/>
                <w:szCs w:val="24"/>
              </w:rPr>
              <w:t>,</w:t>
            </w:r>
            <w:r w:rsidR="009B3436">
              <w:rPr>
                <w:sz w:val="24"/>
                <w:szCs w:val="24"/>
              </w:rPr>
              <w:t>0</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D6785D" w:rsidP="00AF7613">
            <w:pPr>
              <w:widowControl w:val="0"/>
              <w:autoSpaceDE w:val="0"/>
              <w:autoSpaceDN w:val="0"/>
              <w:adjustRightInd w:val="0"/>
              <w:jc w:val="center"/>
              <w:outlineLvl w:val="1"/>
              <w:rPr>
                <w:sz w:val="24"/>
                <w:szCs w:val="24"/>
              </w:rPr>
            </w:pPr>
            <w:r>
              <w:rPr>
                <w:sz w:val="24"/>
                <w:szCs w:val="24"/>
              </w:rPr>
              <w:t>1 842,0</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AD0B3E" w:rsidP="00FB48D8">
            <w:pPr>
              <w:widowControl w:val="0"/>
              <w:autoSpaceDE w:val="0"/>
              <w:autoSpaceDN w:val="0"/>
              <w:adjustRightInd w:val="0"/>
              <w:jc w:val="center"/>
              <w:outlineLvl w:val="1"/>
              <w:rPr>
                <w:sz w:val="24"/>
                <w:szCs w:val="24"/>
              </w:rPr>
            </w:pPr>
            <w:r>
              <w:rPr>
                <w:sz w:val="24"/>
                <w:szCs w:val="24"/>
              </w:rPr>
              <w:t>2</w:t>
            </w:r>
            <w:r w:rsidR="00FB48D8">
              <w:rPr>
                <w:sz w:val="24"/>
                <w:szCs w:val="24"/>
              </w:rPr>
              <w:t>7</w:t>
            </w:r>
            <w:r w:rsidR="003D20E1">
              <w:rPr>
                <w:sz w:val="24"/>
                <w:szCs w:val="24"/>
              </w:rPr>
              <w:t xml:space="preserve"> </w:t>
            </w:r>
            <w:r w:rsidR="00FB48D8">
              <w:rPr>
                <w:sz w:val="24"/>
                <w:szCs w:val="24"/>
              </w:rPr>
              <w:t>780</w:t>
            </w:r>
            <w:r w:rsidR="003D20E1">
              <w:rPr>
                <w:sz w:val="24"/>
                <w:szCs w:val="24"/>
              </w:rPr>
              <w:t>,</w:t>
            </w:r>
            <w:r w:rsidR="00FB48D8">
              <w:rPr>
                <w:sz w:val="24"/>
                <w:szCs w:val="24"/>
              </w:rPr>
              <w:t>8</w:t>
            </w:r>
          </w:p>
        </w:tc>
        <w:tc>
          <w:tcPr>
            <w:tcW w:w="1854" w:type="dxa"/>
            <w:shd w:val="clear" w:color="auto" w:fill="auto"/>
          </w:tcPr>
          <w:p w:rsidR="003D20E1" w:rsidRPr="003241E0" w:rsidRDefault="003D20E1" w:rsidP="00FB48D8">
            <w:pPr>
              <w:widowControl w:val="0"/>
              <w:autoSpaceDE w:val="0"/>
              <w:autoSpaceDN w:val="0"/>
              <w:adjustRightInd w:val="0"/>
              <w:jc w:val="center"/>
              <w:outlineLvl w:val="1"/>
              <w:rPr>
                <w:sz w:val="24"/>
                <w:szCs w:val="24"/>
              </w:rPr>
            </w:pPr>
            <w:r>
              <w:rPr>
                <w:sz w:val="24"/>
                <w:szCs w:val="24"/>
              </w:rPr>
              <w:t>2</w:t>
            </w:r>
            <w:r w:rsidR="00FB48D8">
              <w:rPr>
                <w:sz w:val="24"/>
                <w:szCs w:val="24"/>
              </w:rPr>
              <w:t>7</w:t>
            </w:r>
            <w:r>
              <w:rPr>
                <w:sz w:val="24"/>
                <w:szCs w:val="24"/>
              </w:rPr>
              <w:t xml:space="preserve"> </w:t>
            </w:r>
            <w:r w:rsidR="00FB48D8">
              <w:rPr>
                <w:sz w:val="24"/>
                <w:szCs w:val="24"/>
              </w:rPr>
              <w:t>644</w:t>
            </w:r>
            <w:r>
              <w:rPr>
                <w:sz w:val="24"/>
                <w:szCs w:val="24"/>
              </w:rPr>
              <w:t>,</w:t>
            </w:r>
            <w:r w:rsidR="00FB48D8">
              <w:rPr>
                <w:sz w:val="24"/>
                <w:szCs w:val="24"/>
              </w:rPr>
              <w:t>8</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AD0B3E" w:rsidP="00AF7613">
            <w:pPr>
              <w:widowControl w:val="0"/>
              <w:autoSpaceDE w:val="0"/>
              <w:autoSpaceDN w:val="0"/>
              <w:adjustRightInd w:val="0"/>
              <w:jc w:val="center"/>
              <w:outlineLvl w:val="1"/>
              <w:rPr>
                <w:sz w:val="24"/>
                <w:szCs w:val="24"/>
              </w:rPr>
            </w:pPr>
            <w:r>
              <w:rPr>
                <w:sz w:val="24"/>
                <w:szCs w:val="24"/>
              </w:rPr>
              <w:t>136</w:t>
            </w:r>
            <w:r w:rsidR="003D20E1" w:rsidRPr="004C736F">
              <w:rPr>
                <w:sz w:val="24"/>
                <w:szCs w:val="24"/>
              </w:rPr>
              <w:t>,0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895BD0" w:rsidP="00195C94">
            <w:pPr>
              <w:widowControl w:val="0"/>
              <w:autoSpaceDE w:val="0"/>
              <w:autoSpaceDN w:val="0"/>
              <w:adjustRightInd w:val="0"/>
              <w:jc w:val="center"/>
              <w:outlineLvl w:val="1"/>
              <w:rPr>
                <w:sz w:val="24"/>
                <w:szCs w:val="24"/>
              </w:rPr>
            </w:pPr>
            <w:r>
              <w:rPr>
                <w:sz w:val="24"/>
                <w:szCs w:val="24"/>
              </w:rPr>
              <w:t>2</w:t>
            </w:r>
            <w:r w:rsidR="00195C94">
              <w:rPr>
                <w:sz w:val="24"/>
                <w:szCs w:val="24"/>
              </w:rPr>
              <w:t>8</w:t>
            </w:r>
            <w:r w:rsidR="0023142C">
              <w:rPr>
                <w:sz w:val="24"/>
                <w:szCs w:val="24"/>
              </w:rPr>
              <w:t xml:space="preserve"> </w:t>
            </w:r>
            <w:r w:rsidR="00195C94">
              <w:rPr>
                <w:sz w:val="24"/>
                <w:szCs w:val="24"/>
              </w:rPr>
              <w:t>91</w:t>
            </w:r>
            <w:r>
              <w:rPr>
                <w:sz w:val="24"/>
                <w:szCs w:val="24"/>
              </w:rPr>
              <w:t>6</w:t>
            </w:r>
            <w:r w:rsidR="0023142C">
              <w:rPr>
                <w:sz w:val="24"/>
                <w:szCs w:val="24"/>
              </w:rPr>
              <w:t>,</w:t>
            </w:r>
            <w:r w:rsidR="00195C94">
              <w:rPr>
                <w:sz w:val="24"/>
                <w:szCs w:val="24"/>
              </w:rPr>
              <w:t>0</w:t>
            </w:r>
          </w:p>
        </w:tc>
        <w:tc>
          <w:tcPr>
            <w:tcW w:w="1854" w:type="dxa"/>
            <w:shd w:val="clear" w:color="auto" w:fill="auto"/>
          </w:tcPr>
          <w:p w:rsidR="0023142C" w:rsidRPr="003241E0" w:rsidRDefault="0023142C" w:rsidP="00195C94">
            <w:pPr>
              <w:widowControl w:val="0"/>
              <w:autoSpaceDE w:val="0"/>
              <w:autoSpaceDN w:val="0"/>
              <w:adjustRightInd w:val="0"/>
              <w:jc w:val="center"/>
              <w:outlineLvl w:val="1"/>
              <w:rPr>
                <w:sz w:val="24"/>
                <w:szCs w:val="24"/>
              </w:rPr>
            </w:pPr>
            <w:r>
              <w:rPr>
                <w:sz w:val="24"/>
                <w:szCs w:val="24"/>
              </w:rPr>
              <w:t>2</w:t>
            </w:r>
            <w:r w:rsidR="00195C94">
              <w:rPr>
                <w:sz w:val="24"/>
                <w:szCs w:val="24"/>
              </w:rPr>
              <w:t>5</w:t>
            </w:r>
            <w:r>
              <w:rPr>
                <w:sz w:val="24"/>
                <w:szCs w:val="24"/>
              </w:rPr>
              <w:t xml:space="preserve"> </w:t>
            </w:r>
            <w:r w:rsidR="00195C94">
              <w:rPr>
                <w:sz w:val="24"/>
                <w:szCs w:val="24"/>
              </w:rPr>
              <w:t>969</w:t>
            </w:r>
            <w:r>
              <w:rPr>
                <w:sz w:val="24"/>
                <w:szCs w:val="24"/>
              </w:rPr>
              <w:t>,</w:t>
            </w:r>
            <w:r w:rsidR="00195C94">
              <w:rPr>
                <w:sz w:val="24"/>
                <w:szCs w:val="24"/>
              </w:rPr>
              <w:t>4</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895BD0" w:rsidP="00895BD0">
            <w:pPr>
              <w:widowControl w:val="0"/>
              <w:autoSpaceDE w:val="0"/>
              <w:autoSpaceDN w:val="0"/>
              <w:adjustRightInd w:val="0"/>
              <w:jc w:val="center"/>
              <w:outlineLvl w:val="1"/>
              <w:rPr>
                <w:sz w:val="24"/>
                <w:szCs w:val="24"/>
              </w:rPr>
            </w:pPr>
            <w:r>
              <w:rPr>
                <w:sz w:val="24"/>
                <w:szCs w:val="24"/>
              </w:rPr>
              <w:t>2</w:t>
            </w:r>
            <w:r w:rsidR="0023142C" w:rsidRPr="00D27012">
              <w:rPr>
                <w:sz w:val="24"/>
                <w:szCs w:val="24"/>
              </w:rPr>
              <w:t xml:space="preserve"> 94</w:t>
            </w:r>
            <w:r>
              <w:rPr>
                <w:sz w:val="24"/>
                <w:szCs w:val="24"/>
              </w:rPr>
              <w:t>6</w:t>
            </w:r>
            <w:r w:rsidR="0023142C" w:rsidRPr="00D27012">
              <w:rPr>
                <w:sz w:val="24"/>
                <w:szCs w:val="24"/>
              </w:rPr>
              <w:t>,6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трансферты </w:t>
            </w:r>
            <w:r w:rsidRPr="00802C5B">
              <w:rPr>
                <w:sz w:val="24"/>
                <w:szCs w:val="24"/>
                <w:lang w:eastAsia="ru-RU"/>
              </w:rPr>
              <w:lastRenderedPageBreak/>
              <w:t>полученные через финансово – экономическое управление Администрации Октябрьского района в сумме</w:t>
            </w:r>
            <w:r>
              <w:rPr>
                <w:sz w:val="24"/>
                <w:szCs w:val="24"/>
                <w:lang w:eastAsia="ru-RU"/>
              </w:rPr>
              <w:t>:</w:t>
            </w:r>
          </w:p>
          <w:p w:rsidR="007746DF" w:rsidRDefault="002A5B78" w:rsidP="00A471FC">
            <w:pPr>
              <w:widowControl w:val="0"/>
              <w:autoSpaceDE w:val="0"/>
              <w:autoSpaceDN w:val="0"/>
              <w:adjustRightInd w:val="0"/>
              <w:jc w:val="center"/>
              <w:rPr>
                <w:sz w:val="24"/>
                <w:szCs w:val="24"/>
              </w:rPr>
            </w:pPr>
            <w:r>
              <w:rPr>
                <w:sz w:val="24"/>
                <w:szCs w:val="24"/>
              </w:rPr>
              <w:t>1</w:t>
            </w:r>
            <w:r w:rsidR="00A471FC" w:rsidRPr="00A471FC">
              <w:rPr>
                <w:sz w:val="24"/>
                <w:szCs w:val="24"/>
              </w:rPr>
              <w:t xml:space="preserve"> </w:t>
            </w:r>
            <w:r>
              <w:rPr>
                <w:sz w:val="24"/>
                <w:szCs w:val="24"/>
              </w:rPr>
              <w:t>8</w:t>
            </w:r>
            <w:r w:rsidR="0079396B">
              <w:rPr>
                <w:sz w:val="24"/>
                <w:szCs w:val="24"/>
              </w:rPr>
              <w:t>26</w:t>
            </w:r>
            <w:r w:rsidR="00A471FC" w:rsidRPr="00A471FC">
              <w:rPr>
                <w:sz w:val="24"/>
                <w:szCs w:val="24"/>
              </w:rPr>
              <w:t>,</w:t>
            </w:r>
            <w:r w:rsidR="0079396B">
              <w:rPr>
                <w:sz w:val="24"/>
                <w:szCs w:val="24"/>
              </w:rPr>
              <w:t>9</w:t>
            </w:r>
            <w:r w:rsidR="00A471FC">
              <w:rPr>
                <w:sz w:val="24"/>
                <w:szCs w:val="24"/>
              </w:rPr>
              <w:t xml:space="preserve"> тыс. руб.</w:t>
            </w:r>
            <w:r w:rsidR="001D40C8">
              <w:rPr>
                <w:sz w:val="24"/>
                <w:szCs w:val="24"/>
              </w:rPr>
              <w:t>;</w:t>
            </w:r>
          </w:p>
          <w:p w:rsidR="00BD0F2B" w:rsidRDefault="00BD0F2B" w:rsidP="00A471FC">
            <w:pPr>
              <w:widowControl w:val="0"/>
              <w:autoSpaceDE w:val="0"/>
              <w:autoSpaceDN w:val="0"/>
              <w:adjustRightInd w:val="0"/>
              <w:jc w:val="center"/>
              <w:rPr>
                <w:sz w:val="24"/>
                <w:szCs w:val="24"/>
              </w:rPr>
            </w:pPr>
            <w:r>
              <w:rPr>
                <w:sz w:val="24"/>
                <w:szCs w:val="24"/>
              </w:rPr>
              <w:t>50,1 тыс. руб.;</w:t>
            </w:r>
          </w:p>
          <w:p w:rsidR="00A471FC" w:rsidRDefault="001B3955" w:rsidP="00A471FC">
            <w:pPr>
              <w:widowControl w:val="0"/>
              <w:autoSpaceDE w:val="0"/>
              <w:autoSpaceDN w:val="0"/>
              <w:adjustRightInd w:val="0"/>
              <w:jc w:val="center"/>
              <w:rPr>
                <w:sz w:val="24"/>
                <w:szCs w:val="24"/>
                <w:lang w:eastAsia="ru-RU"/>
              </w:rPr>
            </w:pPr>
            <w:proofErr w:type="gramStart"/>
            <w:r>
              <w:rPr>
                <w:sz w:val="24"/>
                <w:szCs w:val="24"/>
              </w:rPr>
              <w:t>2 995,1 тыс. руб.</w:t>
            </w:r>
            <w:r w:rsidR="00A471FC" w:rsidRPr="00A3402A">
              <w:rPr>
                <w:sz w:val="24"/>
                <w:szCs w:val="24"/>
                <w:lang w:eastAsia="ru-RU"/>
              </w:rPr>
              <w:t>)</w:t>
            </w:r>
            <w:proofErr w:type="gramEnd"/>
          </w:p>
        </w:tc>
        <w:tc>
          <w:tcPr>
            <w:tcW w:w="1559" w:type="dxa"/>
            <w:shd w:val="clear" w:color="auto" w:fill="auto"/>
          </w:tcPr>
          <w:p w:rsidR="00A471FC" w:rsidRDefault="00A471FC" w:rsidP="009575CA">
            <w:pPr>
              <w:jc w:val="center"/>
            </w:pPr>
            <w:r w:rsidRPr="0036336C">
              <w:rPr>
                <w:sz w:val="24"/>
                <w:szCs w:val="24"/>
              </w:rPr>
              <w:lastRenderedPageBreak/>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2A5B78" w:rsidP="00CE7F41">
            <w:pPr>
              <w:widowControl w:val="0"/>
              <w:autoSpaceDE w:val="0"/>
              <w:autoSpaceDN w:val="0"/>
              <w:adjustRightInd w:val="0"/>
              <w:jc w:val="center"/>
              <w:outlineLvl w:val="1"/>
              <w:rPr>
                <w:sz w:val="24"/>
                <w:szCs w:val="24"/>
              </w:rPr>
            </w:pPr>
            <w:r>
              <w:rPr>
                <w:sz w:val="24"/>
                <w:szCs w:val="24"/>
              </w:rPr>
              <w:t>4</w:t>
            </w:r>
            <w:r w:rsidR="001D40C8">
              <w:rPr>
                <w:sz w:val="24"/>
                <w:szCs w:val="24"/>
              </w:rPr>
              <w:t xml:space="preserve"> </w:t>
            </w:r>
            <w:r w:rsidR="00CE7F41">
              <w:rPr>
                <w:sz w:val="24"/>
                <w:szCs w:val="24"/>
              </w:rPr>
              <w:t>872</w:t>
            </w:r>
            <w:r w:rsidR="001D40C8">
              <w:rPr>
                <w:sz w:val="24"/>
                <w:szCs w:val="24"/>
              </w:rPr>
              <w:t>,</w:t>
            </w:r>
            <w:r w:rsidR="00CE7F41">
              <w:rPr>
                <w:sz w:val="24"/>
                <w:szCs w:val="24"/>
              </w:rPr>
              <w:t>1</w:t>
            </w:r>
          </w:p>
        </w:tc>
        <w:tc>
          <w:tcPr>
            <w:tcW w:w="1854" w:type="dxa"/>
            <w:shd w:val="clear" w:color="auto" w:fill="auto"/>
          </w:tcPr>
          <w:p w:rsidR="00A471FC" w:rsidRDefault="002A5B78" w:rsidP="00CE7F41">
            <w:pPr>
              <w:widowControl w:val="0"/>
              <w:autoSpaceDE w:val="0"/>
              <w:autoSpaceDN w:val="0"/>
              <w:adjustRightInd w:val="0"/>
              <w:jc w:val="center"/>
              <w:outlineLvl w:val="1"/>
              <w:rPr>
                <w:sz w:val="24"/>
                <w:szCs w:val="24"/>
              </w:rPr>
            </w:pPr>
            <w:r>
              <w:rPr>
                <w:sz w:val="24"/>
                <w:szCs w:val="24"/>
              </w:rPr>
              <w:t>4</w:t>
            </w:r>
            <w:r w:rsidR="00A471FC">
              <w:rPr>
                <w:sz w:val="24"/>
                <w:szCs w:val="24"/>
              </w:rPr>
              <w:t xml:space="preserve"> </w:t>
            </w:r>
            <w:r w:rsidR="00CE7F41">
              <w:rPr>
                <w:sz w:val="24"/>
                <w:szCs w:val="24"/>
              </w:rPr>
              <w:t>872</w:t>
            </w:r>
            <w:r w:rsidR="00A471FC">
              <w:rPr>
                <w:sz w:val="24"/>
                <w:szCs w:val="24"/>
              </w:rPr>
              <w:t>,</w:t>
            </w:r>
            <w:r w:rsidR="00CE7F41">
              <w:rPr>
                <w:sz w:val="24"/>
                <w:szCs w:val="24"/>
              </w:rPr>
              <w:t>1</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r w:rsidR="001B3955" w:rsidRPr="003241E0" w:rsidTr="007E7492">
        <w:tc>
          <w:tcPr>
            <w:tcW w:w="511" w:type="dxa"/>
            <w:shd w:val="clear" w:color="auto" w:fill="auto"/>
          </w:tcPr>
          <w:p w:rsidR="001B3955" w:rsidRPr="003241E0" w:rsidRDefault="001B3955" w:rsidP="009575CA">
            <w:pPr>
              <w:widowControl w:val="0"/>
              <w:autoSpaceDE w:val="0"/>
              <w:autoSpaceDN w:val="0"/>
              <w:adjustRightInd w:val="0"/>
              <w:jc w:val="center"/>
              <w:outlineLvl w:val="1"/>
              <w:rPr>
                <w:sz w:val="24"/>
                <w:szCs w:val="24"/>
              </w:rPr>
            </w:pPr>
          </w:p>
        </w:tc>
        <w:tc>
          <w:tcPr>
            <w:tcW w:w="2050" w:type="dxa"/>
            <w:shd w:val="clear" w:color="auto" w:fill="auto"/>
          </w:tcPr>
          <w:p w:rsidR="001B3955" w:rsidRPr="003241E0" w:rsidRDefault="001B3955" w:rsidP="009575CA">
            <w:pPr>
              <w:widowControl w:val="0"/>
              <w:autoSpaceDE w:val="0"/>
              <w:autoSpaceDN w:val="0"/>
              <w:adjustRightInd w:val="0"/>
              <w:outlineLvl w:val="1"/>
              <w:rPr>
                <w:sz w:val="24"/>
                <w:szCs w:val="24"/>
              </w:rPr>
            </w:pPr>
          </w:p>
        </w:tc>
        <w:tc>
          <w:tcPr>
            <w:tcW w:w="2509" w:type="dxa"/>
            <w:shd w:val="clear" w:color="auto" w:fill="auto"/>
          </w:tcPr>
          <w:p w:rsidR="001B3955" w:rsidRPr="008B41A5" w:rsidRDefault="001B3955" w:rsidP="001B3955">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1B3955" w:rsidRDefault="001B3955" w:rsidP="002F6809">
            <w:pPr>
              <w:jc w:val="center"/>
            </w:pPr>
            <w:r w:rsidRPr="0036336C">
              <w:rPr>
                <w:sz w:val="24"/>
                <w:szCs w:val="24"/>
              </w:rPr>
              <w:t>Х</w:t>
            </w:r>
          </w:p>
        </w:tc>
        <w:tc>
          <w:tcPr>
            <w:tcW w:w="1496" w:type="dxa"/>
            <w:shd w:val="clear" w:color="auto" w:fill="auto"/>
          </w:tcPr>
          <w:p w:rsidR="001B3955" w:rsidRDefault="001B3955" w:rsidP="002F6809">
            <w:pPr>
              <w:jc w:val="center"/>
            </w:pPr>
            <w:r w:rsidRPr="0036336C">
              <w:rPr>
                <w:sz w:val="24"/>
                <w:szCs w:val="24"/>
              </w:rPr>
              <w:t>Х</w:t>
            </w:r>
          </w:p>
        </w:tc>
        <w:tc>
          <w:tcPr>
            <w:tcW w:w="1481" w:type="dxa"/>
            <w:shd w:val="clear" w:color="auto" w:fill="auto"/>
          </w:tcPr>
          <w:p w:rsidR="001B3955" w:rsidRDefault="005C3E48" w:rsidP="005C3E48">
            <w:pPr>
              <w:widowControl w:val="0"/>
              <w:autoSpaceDE w:val="0"/>
              <w:autoSpaceDN w:val="0"/>
              <w:adjustRightInd w:val="0"/>
              <w:jc w:val="center"/>
              <w:outlineLvl w:val="1"/>
              <w:rPr>
                <w:sz w:val="24"/>
                <w:szCs w:val="24"/>
              </w:rPr>
            </w:pPr>
            <w:r>
              <w:rPr>
                <w:sz w:val="24"/>
                <w:szCs w:val="24"/>
              </w:rPr>
              <w:t>3</w:t>
            </w:r>
            <w:r w:rsidR="001B3955">
              <w:rPr>
                <w:sz w:val="24"/>
                <w:szCs w:val="24"/>
              </w:rPr>
              <w:t xml:space="preserve"> </w:t>
            </w:r>
            <w:r>
              <w:rPr>
                <w:sz w:val="24"/>
                <w:szCs w:val="24"/>
              </w:rPr>
              <w:t>285</w:t>
            </w:r>
            <w:r w:rsidR="001B3955">
              <w:rPr>
                <w:sz w:val="24"/>
                <w:szCs w:val="24"/>
              </w:rPr>
              <w:t>,</w:t>
            </w:r>
            <w:r>
              <w:rPr>
                <w:sz w:val="24"/>
                <w:szCs w:val="24"/>
              </w:rPr>
              <w:t>4</w:t>
            </w:r>
          </w:p>
        </w:tc>
        <w:tc>
          <w:tcPr>
            <w:tcW w:w="1854" w:type="dxa"/>
            <w:shd w:val="clear" w:color="auto" w:fill="auto"/>
          </w:tcPr>
          <w:p w:rsidR="001B3955" w:rsidRDefault="005C3E48" w:rsidP="005C3E48">
            <w:pPr>
              <w:widowControl w:val="0"/>
              <w:autoSpaceDE w:val="0"/>
              <w:autoSpaceDN w:val="0"/>
              <w:adjustRightInd w:val="0"/>
              <w:jc w:val="center"/>
              <w:outlineLvl w:val="1"/>
              <w:rPr>
                <w:sz w:val="24"/>
                <w:szCs w:val="24"/>
              </w:rPr>
            </w:pPr>
            <w:r>
              <w:rPr>
                <w:sz w:val="24"/>
                <w:szCs w:val="24"/>
              </w:rPr>
              <w:t>3</w:t>
            </w:r>
            <w:r w:rsidR="001B3955">
              <w:rPr>
                <w:sz w:val="24"/>
                <w:szCs w:val="24"/>
              </w:rPr>
              <w:t xml:space="preserve"> </w:t>
            </w:r>
            <w:r>
              <w:rPr>
                <w:sz w:val="24"/>
                <w:szCs w:val="24"/>
              </w:rPr>
              <w:t>285</w:t>
            </w:r>
            <w:r w:rsidR="001B3955">
              <w:rPr>
                <w:sz w:val="24"/>
                <w:szCs w:val="24"/>
              </w:rPr>
              <w:t>,</w:t>
            </w:r>
            <w:r>
              <w:rPr>
                <w:sz w:val="24"/>
                <w:szCs w:val="24"/>
              </w:rPr>
              <w:t>4</w:t>
            </w:r>
          </w:p>
        </w:tc>
        <w:tc>
          <w:tcPr>
            <w:tcW w:w="1701"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r>
      <w:tr w:rsidR="00192927" w:rsidRPr="003241E0" w:rsidTr="007E7492">
        <w:tc>
          <w:tcPr>
            <w:tcW w:w="511" w:type="dxa"/>
            <w:shd w:val="clear" w:color="auto" w:fill="auto"/>
          </w:tcPr>
          <w:p w:rsidR="00192927" w:rsidRPr="003241E0" w:rsidRDefault="00192927" w:rsidP="009575CA">
            <w:pPr>
              <w:widowControl w:val="0"/>
              <w:autoSpaceDE w:val="0"/>
              <w:autoSpaceDN w:val="0"/>
              <w:adjustRightInd w:val="0"/>
              <w:jc w:val="center"/>
              <w:outlineLvl w:val="1"/>
              <w:rPr>
                <w:sz w:val="24"/>
                <w:szCs w:val="24"/>
              </w:rPr>
            </w:pPr>
          </w:p>
        </w:tc>
        <w:tc>
          <w:tcPr>
            <w:tcW w:w="2050" w:type="dxa"/>
            <w:shd w:val="clear" w:color="auto" w:fill="auto"/>
          </w:tcPr>
          <w:p w:rsidR="00192927" w:rsidRPr="003241E0" w:rsidRDefault="00192927" w:rsidP="009575CA">
            <w:pPr>
              <w:widowControl w:val="0"/>
              <w:autoSpaceDE w:val="0"/>
              <w:autoSpaceDN w:val="0"/>
              <w:adjustRightInd w:val="0"/>
              <w:outlineLvl w:val="1"/>
              <w:rPr>
                <w:sz w:val="24"/>
                <w:szCs w:val="24"/>
              </w:rPr>
            </w:pPr>
          </w:p>
        </w:tc>
        <w:tc>
          <w:tcPr>
            <w:tcW w:w="2509" w:type="dxa"/>
            <w:shd w:val="clear" w:color="auto" w:fill="auto"/>
          </w:tcPr>
          <w:p w:rsidR="00192927" w:rsidRPr="008B41A5" w:rsidRDefault="00192927" w:rsidP="00192927">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192927" w:rsidRDefault="00192927" w:rsidP="008D5DA7">
            <w:pPr>
              <w:jc w:val="center"/>
            </w:pPr>
            <w:r w:rsidRPr="0036336C">
              <w:rPr>
                <w:sz w:val="24"/>
                <w:szCs w:val="24"/>
              </w:rPr>
              <w:t>Х</w:t>
            </w:r>
          </w:p>
        </w:tc>
        <w:tc>
          <w:tcPr>
            <w:tcW w:w="1496" w:type="dxa"/>
            <w:shd w:val="clear" w:color="auto" w:fill="auto"/>
          </w:tcPr>
          <w:p w:rsidR="00192927" w:rsidRDefault="00192927" w:rsidP="008D5DA7">
            <w:pPr>
              <w:jc w:val="center"/>
            </w:pPr>
            <w:r w:rsidRPr="0036336C">
              <w:rPr>
                <w:sz w:val="24"/>
                <w:szCs w:val="24"/>
              </w:rPr>
              <w:t>Х</w:t>
            </w:r>
          </w:p>
        </w:tc>
        <w:tc>
          <w:tcPr>
            <w:tcW w:w="1481"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6E2EDC" w:rsidRDefault="006521F1" w:rsidP="00A85D99">
      <w:pPr>
        <w:rPr>
          <w:sz w:val="24"/>
          <w:szCs w:val="24"/>
        </w:rPr>
      </w:pPr>
      <w:r w:rsidRPr="00A85D99">
        <w:rPr>
          <w:sz w:val="24"/>
          <w:szCs w:val="24"/>
        </w:rPr>
        <w:t>У</w:t>
      </w:r>
      <w:r w:rsidR="005F0340" w:rsidRPr="00A85D99">
        <w:rPr>
          <w:sz w:val="24"/>
          <w:szCs w:val="24"/>
        </w:rPr>
        <w:t>правляющ</w:t>
      </w:r>
      <w:r w:rsidR="009B3436">
        <w:rPr>
          <w:sz w:val="24"/>
          <w:szCs w:val="24"/>
        </w:rPr>
        <w:t>ий</w:t>
      </w:r>
      <w:r w:rsidR="005F0340" w:rsidRPr="00A85D99">
        <w:rPr>
          <w:sz w:val="24"/>
          <w:szCs w:val="24"/>
        </w:rPr>
        <w:t xml:space="preserve"> делами</w:t>
      </w:r>
      <w:r w:rsidR="00A85D99">
        <w:rPr>
          <w:sz w:val="24"/>
          <w:szCs w:val="24"/>
        </w:rPr>
        <w:t xml:space="preserve"> </w:t>
      </w:r>
    </w:p>
    <w:p w:rsidR="0018304F" w:rsidRPr="00A85D99" w:rsidRDefault="005F0340" w:rsidP="00A85D99">
      <w:pPr>
        <w:rPr>
          <w:sz w:val="24"/>
          <w:szCs w:val="24"/>
        </w:rPr>
      </w:pPr>
      <w:r w:rsidRPr="00A85D99">
        <w:rPr>
          <w:sz w:val="24"/>
          <w:szCs w:val="24"/>
        </w:rPr>
        <w:t xml:space="preserve">Администрации Октябрьского района                        </w:t>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006E2EDC">
        <w:rPr>
          <w:sz w:val="24"/>
          <w:szCs w:val="24"/>
        </w:rPr>
        <w:tab/>
      </w:r>
      <w:r w:rsidR="006E2EDC">
        <w:rPr>
          <w:sz w:val="24"/>
          <w:szCs w:val="24"/>
        </w:rPr>
        <w:tab/>
      </w:r>
      <w:r w:rsidR="009B3436">
        <w:rPr>
          <w:sz w:val="24"/>
          <w:szCs w:val="24"/>
        </w:rPr>
        <w:t>Н.Н. 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7D" w:rsidRDefault="00F7447D" w:rsidP="00231DA6">
      <w:r>
        <w:separator/>
      </w:r>
    </w:p>
  </w:endnote>
  <w:endnote w:type="continuationSeparator" w:id="0">
    <w:p w:rsidR="00F7447D" w:rsidRDefault="00F7447D"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7D" w:rsidRDefault="00F7447D" w:rsidP="00231DA6">
      <w:r>
        <w:separator/>
      </w:r>
    </w:p>
  </w:footnote>
  <w:footnote w:type="continuationSeparator" w:id="0">
    <w:p w:rsidR="00F7447D" w:rsidRDefault="00F7447D"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71248"/>
      <w:docPartObj>
        <w:docPartGallery w:val="Page Numbers (Top of Page)"/>
        <w:docPartUnique/>
      </w:docPartObj>
    </w:sdtPr>
    <w:sdtEndPr/>
    <w:sdtContent>
      <w:p w:rsidR="0004264D" w:rsidRDefault="0004264D">
        <w:pPr>
          <w:pStyle w:val="ae"/>
          <w:jc w:val="center"/>
        </w:pPr>
        <w:r>
          <w:fldChar w:fldCharType="begin"/>
        </w:r>
        <w:r>
          <w:instrText>PAGE   \* MERGEFORMAT</w:instrText>
        </w:r>
        <w:r>
          <w:fldChar w:fldCharType="separate"/>
        </w:r>
        <w:r w:rsidR="007F1B63">
          <w:rPr>
            <w:noProof/>
          </w:rPr>
          <w:t>2</w:t>
        </w:r>
        <w:r>
          <w:fldChar w:fldCharType="end"/>
        </w:r>
      </w:p>
    </w:sdtContent>
  </w:sdt>
  <w:p w:rsidR="0004264D" w:rsidRDefault="000426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40103"/>
    <w:rsid w:val="000407A5"/>
    <w:rsid w:val="00041BB3"/>
    <w:rsid w:val="0004264D"/>
    <w:rsid w:val="000706D4"/>
    <w:rsid w:val="000834B2"/>
    <w:rsid w:val="000A52B5"/>
    <w:rsid w:val="000B62F7"/>
    <w:rsid w:val="000C5B5F"/>
    <w:rsid w:val="000D3A75"/>
    <w:rsid w:val="000D5D1C"/>
    <w:rsid w:val="000F244F"/>
    <w:rsid w:val="000F3375"/>
    <w:rsid w:val="000F5492"/>
    <w:rsid w:val="00106293"/>
    <w:rsid w:val="00110C40"/>
    <w:rsid w:val="00111A75"/>
    <w:rsid w:val="00112010"/>
    <w:rsid w:val="0011407E"/>
    <w:rsid w:val="00117A47"/>
    <w:rsid w:val="001238A4"/>
    <w:rsid w:val="00125E32"/>
    <w:rsid w:val="00137242"/>
    <w:rsid w:val="00137FC3"/>
    <w:rsid w:val="00140B98"/>
    <w:rsid w:val="0015537D"/>
    <w:rsid w:val="00164D31"/>
    <w:rsid w:val="00165368"/>
    <w:rsid w:val="0017104C"/>
    <w:rsid w:val="0017165B"/>
    <w:rsid w:val="00174B07"/>
    <w:rsid w:val="0018304F"/>
    <w:rsid w:val="0019130E"/>
    <w:rsid w:val="00192927"/>
    <w:rsid w:val="001955A3"/>
    <w:rsid w:val="00195C94"/>
    <w:rsid w:val="001A205C"/>
    <w:rsid w:val="001B1A6E"/>
    <w:rsid w:val="001B3955"/>
    <w:rsid w:val="001B3A78"/>
    <w:rsid w:val="001C2760"/>
    <w:rsid w:val="001D35D4"/>
    <w:rsid w:val="001D40C8"/>
    <w:rsid w:val="001D7DA9"/>
    <w:rsid w:val="001E06F6"/>
    <w:rsid w:val="001E1947"/>
    <w:rsid w:val="001E3D50"/>
    <w:rsid w:val="00204C24"/>
    <w:rsid w:val="002104A6"/>
    <w:rsid w:val="0023142C"/>
    <w:rsid w:val="00231DA6"/>
    <w:rsid w:val="00233EC4"/>
    <w:rsid w:val="002408D5"/>
    <w:rsid w:val="002A4B5F"/>
    <w:rsid w:val="002A5B78"/>
    <w:rsid w:val="002C5863"/>
    <w:rsid w:val="002C5D3B"/>
    <w:rsid w:val="002D5655"/>
    <w:rsid w:val="002E0D98"/>
    <w:rsid w:val="002F0568"/>
    <w:rsid w:val="002F0B39"/>
    <w:rsid w:val="002F3B69"/>
    <w:rsid w:val="003036A8"/>
    <w:rsid w:val="00305F10"/>
    <w:rsid w:val="003071FD"/>
    <w:rsid w:val="0032116C"/>
    <w:rsid w:val="00321C54"/>
    <w:rsid w:val="003241E0"/>
    <w:rsid w:val="00327BF4"/>
    <w:rsid w:val="00341A0C"/>
    <w:rsid w:val="00350F51"/>
    <w:rsid w:val="0036182A"/>
    <w:rsid w:val="00383104"/>
    <w:rsid w:val="00383F88"/>
    <w:rsid w:val="003B4769"/>
    <w:rsid w:val="003C572C"/>
    <w:rsid w:val="003C5B46"/>
    <w:rsid w:val="003D063C"/>
    <w:rsid w:val="003D20E1"/>
    <w:rsid w:val="003D4EBA"/>
    <w:rsid w:val="003D7454"/>
    <w:rsid w:val="003F012A"/>
    <w:rsid w:val="00411523"/>
    <w:rsid w:val="004134FD"/>
    <w:rsid w:val="0042183F"/>
    <w:rsid w:val="00431EE9"/>
    <w:rsid w:val="0043633F"/>
    <w:rsid w:val="00450B7F"/>
    <w:rsid w:val="0045132B"/>
    <w:rsid w:val="00456B4E"/>
    <w:rsid w:val="00461B13"/>
    <w:rsid w:val="004678C6"/>
    <w:rsid w:val="00470BAE"/>
    <w:rsid w:val="00491D3A"/>
    <w:rsid w:val="00494203"/>
    <w:rsid w:val="004B2083"/>
    <w:rsid w:val="004B5DF0"/>
    <w:rsid w:val="004B5F07"/>
    <w:rsid w:val="004C736F"/>
    <w:rsid w:val="004D1EB7"/>
    <w:rsid w:val="004D2989"/>
    <w:rsid w:val="004E30EF"/>
    <w:rsid w:val="005006AD"/>
    <w:rsid w:val="005300F9"/>
    <w:rsid w:val="00530DB2"/>
    <w:rsid w:val="00545DCB"/>
    <w:rsid w:val="00551F0C"/>
    <w:rsid w:val="00557F90"/>
    <w:rsid w:val="005711CD"/>
    <w:rsid w:val="005809D8"/>
    <w:rsid w:val="00585DBE"/>
    <w:rsid w:val="00586642"/>
    <w:rsid w:val="00596D25"/>
    <w:rsid w:val="005A0797"/>
    <w:rsid w:val="005A532B"/>
    <w:rsid w:val="005A71BE"/>
    <w:rsid w:val="005B0ABF"/>
    <w:rsid w:val="005B734F"/>
    <w:rsid w:val="005C1C3E"/>
    <w:rsid w:val="005C3E48"/>
    <w:rsid w:val="005D6CBF"/>
    <w:rsid w:val="005E133C"/>
    <w:rsid w:val="005F0340"/>
    <w:rsid w:val="005F2BFC"/>
    <w:rsid w:val="00615891"/>
    <w:rsid w:val="006521F1"/>
    <w:rsid w:val="006567DB"/>
    <w:rsid w:val="006676AA"/>
    <w:rsid w:val="0067018E"/>
    <w:rsid w:val="00670433"/>
    <w:rsid w:val="00670998"/>
    <w:rsid w:val="0067753E"/>
    <w:rsid w:val="00690991"/>
    <w:rsid w:val="00697D01"/>
    <w:rsid w:val="006A3114"/>
    <w:rsid w:val="006C717A"/>
    <w:rsid w:val="006D57CD"/>
    <w:rsid w:val="006D6D35"/>
    <w:rsid w:val="006E268E"/>
    <w:rsid w:val="006E2EDC"/>
    <w:rsid w:val="006E39E7"/>
    <w:rsid w:val="006E6F02"/>
    <w:rsid w:val="006F125A"/>
    <w:rsid w:val="00721C9F"/>
    <w:rsid w:val="0073006F"/>
    <w:rsid w:val="007337F6"/>
    <w:rsid w:val="00744B57"/>
    <w:rsid w:val="00750439"/>
    <w:rsid w:val="00764E69"/>
    <w:rsid w:val="007746DF"/>
    <w:rsid w:val="007936AA"/>
    <w:rsid w:val="0079396B"/>
    <w:rsid w:val="007A0AF6"/>
    <w:rsid w:val="007A143D"/>
    <w:rsid w:val="007A1B84"/>
    <w:rsid w:val="007A395A"/>
    <w:rsid w:val="007A71A6"/>
    <w:rsid w:val="007B374A"/>
    <w:rsid w:val="007B3786"/>
    <w:rsid w:val="007B4000"/>
    <w:rsid w:val="007B5A36"/>
    <w:rsid w:val="007B75F7"/>
    <w:rsid w:val="007C426C"/>
    <w:rsid w:val="007D2DCC"/>
    <w:rsid w:val="007D5732"/>
    <w:rsid w:val="007E7492"/>
    <w:rsid w:val="007F1B63"/>
    <w:rsid w:val="007F47AC"/>
    <w:rsid w:val="007F647D"/>
    <w:rsid w:val="00800855"/>
    <w:rsid w:val="00800F8A"/>
    <w:rsid w:val="00803339"/>
    <w:rsid w:val="008200CC"/>
    <w:rsid w:val="0083196E"/>
    <w:rsid w:val="00840767"/>
    <w:rsid w:val="008432E6"/>
    <w:rsid w:val="00867DED"/>
    <w:rsid w:val="008758A0"/>
    <w:rsid w:val="00881530"/>
    <w:rsid w:val="00885510"/>
    <w:rsid w:val="00895BD0"/>
    <w:rsid w:val="00896D29"/>
    <w:rsid w:val="008A41FA"/>
    <w:rsid w:val="008B3BA8"/>
    <w:rsid w:val="008B7173"/>
    <w:rsid w:val="008D204A"/>
    <w:rsid w:val="008F2925"/>
    <w:rsid w:val="00904213"/>
    <w:rsid w:val="009103E9"/>
    <w:rsid w:val="00925841"/>
    <w:rsid w:val="00952E95"/>
    <w:rsid w:val="00955882"/>
    <w:rsid w:val="009668E7"/>
    <w:rsid w:val="00972D39"/>
    <w:rsid w:val="00987408"/>
    <w:rsid w:val="00993C6F"/>
    <w:rsid w:val="009962AE"/>
    <w:rsid w:val="009B002E"/>
    <w:rsid w:val="009B2E1F"/>
    <w:rsid w:val="009B3436"/>
    <w:rsid w:val="009C5EBD"/>
    <w:rsid w:val="009E29A4"/>
    <w:rsid w:val="009F4B62"/>
    <w:rsid w:val="009F5417"/>
    <w:rsid w:val="009F6A03"/>
    <w:rsid w:val="00A030A3"/>
    <w:rsid w:val="00A323D6"/>
    <w:rsid w:val="00A40F49"/>
    <w:rsid w:val="00A41209"/>
    <w:rsid w:val="00A471FC"/>
    <w:rsid w:val="00A6341E"/>
    <w:rsid w:val="00A67536"/>
    <w:rsid w:val="00A81C6C"/>
    <w:rsid w:val="00A85D99"/>
    <w:rsid w:val="00A87DCC"/>
    <w:rsid w:val="00A931D4"/>
    <w:rsid w:val="00AA26CA"/>
    <w:rsid w:val="00AA6AD4"/>
    <w:rsid w:val="00AB20F4"/>
    <w:rsid w:val="00AB5410"/>
    <w:rsid w:val="00AB7FC7"/>
    <w:rsid w:val="00AC7159"/>
    <w:rsid w:val="00AC747A"/>
    <w:rsid w:val="00AD0B3E"/>
    <w:rsid w:val="00AE3118"/>
    <w:rsid w:val="00B02D1B"/>
    <w:rsid w:val="00B10B01"/>
    <w:rsid w:val="00B124A2"/>
    <w:rsid w:val="00B134ED"/>
    <w:rsid w:val="00B2105C"/>
    <w:rsid w:val="00B37506"/>
    <w:rsid w:val="00B41F4F"/>
    <w:rsid w:val="00B57ACB"/>
    <w:rsid w:val="00B75C32"/>
    <w:rsid w:val="00B76AE3"/>
    <w:rsid w:val="00B95C87"/>
    <w:rsid w:val="00BB0E98"/>
    <w:rsid w:val="00BB4C49"/>
    <w:rsid w:val="00BC1C4D"/>
    <w:rsid w:val="00BC2F4C"/>
    <w:rsid w:val="00BD0F2B"/>
    <w:rsid w:val="00BD13D7"/>
    <w:rsid w:val="00BD1429"/>
    <w:rsid w:val="00BD2DFF"/>
    <w:rsid w:val="00BF2B13"/>
    <w:rsid w:val="00BF45AC"/>
    <w:rsid w:val="00BF56F9"/>
    <w:rsid w:val="00C02289"/>
    <w:rsid w:val="00C03D1E"/>
    <w:rsid w:val="00C47234"/>
    <w:rsid w:val="00C50006"/>
    <w:rsid w:val="00C71138"/>
    <w:rsid w:val="00C87E79"/>
    <w:rsid w:val="00C9169A"/>
    <w:rsid w:val="00CA472F"/>
    <w:rsid w:val="00CA4EC5"/>
    <w:rsid w:val="00CB06FC"/>
    <w:rsid w:val="00CB0EE1"/>
    <w:rsid w:val="00CB32A3"/>
    <w:rsid w:val="00CB4681"/>
    <w:rsid w:val="00CD651D"/>
    <w:rsid w:val="00CE0C49"/>
    <w:rsid w:val="00CE7F41"/>
    <w:rsid w:val="00CF28DC"/>
    <w:rsid w:val="00CF50A0"/>
    <w:rsid w:val="00D01AE1"/>
    <w:rsid w:val="00D04326"/>
    <w:rsid w:val="00D049B9"/>
    <w:rsid w:val="00D10849"/>
    <w:rsid w:val="00D119D1"/>
    <w:rsid w:val="00D14ED6"/>
    <w:rsid w:val="00D160C8"/>
    <w:rsid w:val="00D218BD"/>
    <w:rsid w:val="00D23ED7"/>
    <w:rsid w:val="00D27012"/>
    <w:rsid w:val="00D270E2"/>
    <w:rsid w:val="00D4337F"/>
    <w:rsid w:val="00D44C82"/>
    <w:rsid w:val="00D6785D"/>
    <w:rsid w:val="00D67C02"/>
    <w:rsid w:val="00D772DF"/>
    <w:rsid w:val="00D85384"/>
    <w:rsid w:val="00D876C9"/>
    <w:rsid w:val="00D92513"/>
    <w:rsid w:val="00D93988"/>
    <w:rsid w:val="00D977BA"/>
    <w:rsid w:val="00DA0325"/>
    <w:rsid w:val="00DA3B49"/>
    <w:rsid w:val="00DA6AD9"/>
    <w:rsid w:val="00DC652D"/>
    <w:rsid w:val="00DE7299"/>
    <w:rsid w:val="00DF0A06"/>
    <w:rsid w:val="00DF29C1"/>
    <w:rsid w:val="00DF4FE2"/>
    <w:rsid w:val="00DF5CAD"/>
    <w:rsid w:val="00E11D5C"/>
    <w:rsid w:val="00E230D4"/>
    <w:rsid w:val="00E437EC"/>
    <w:rsid w:val="00E6468F"/>
    <w:rsid w:val="00E64ACB"/>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368AD"/>
    <w:rsid w:val="00F61352"/>
    <w:rsid w:val="00F63A6E"/>
    <w:rsid w:val="00F7447D"/>
    <w:rsid w:val="00F80070"/>
    <w:rsid w:val="00F91D3F"/>
    <w:rsid w:val="00FA2382"/>
    <w:rsid w:val="00FB3A89"/>
    <w:rsid w:val="00FB48D8"/>
    <w:rsid w:val="00FC2692"/>
    <w:rsid w:val="00FE4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E41D-2120-4E44-93A3-217C21FD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94</cp:revision>
  <cp:lastPrinted>2020-03-31T06:55:00Z</cp:lastPrinted>
  <dcterms:created xsi:type="dcterms:W3CDTF">2020-03-16T13:53:00Z</dcterms:created>
  <dcterms:modified xsi:type="dcterms:W3CDTF">2020-12-22T10:27:00Z</dcterms:modified>
</cp:coreProperties>
</file>