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1189"/>
        <w:gridCol w:w="2155"/>
        <w:gridCol w:w="3342"/>
      </w:tblGrid>
      <w:tr w:rsidR="008D4FC0" w:rsidRPr="001517E9" w:rsidTr="008D4FC0">
        <w:trPr>
          <w:trHeight w:val="428"/>
        </w:trPr>
        <w:tc>
          <w:tcPr>
            <w:tcW w:w="5000" w:type="pct"/>
            <w:gridSpan w:val="4"/>
          </w:tcPr>
          <w:p w:rsidR="008D4FC0" w:rsidRPr="00152565" w:rsidRDefault="008D4FC0" w:rsidP="008D4FC0">
            <w:pPr>
              <w:jc w:val="center"/>
              <w:rPr>
                <w:b/>
                <w:noProof/>
                <w:szCs w:val="24"/>
              </w:rPr>
            </w:pPr>
            <w:r w:rsidRPr="00152565">
              <w:rPr>
                <w:b/>
                <w:noProof/>
                <w:szCs w:val="24"/>
              </w:rPr>
              <w:drawing>
                <wp:inline distT="0" distB="0" distL="0" distR="0" wp14:anchorId="744CB67A" wp14:editId="3E015DE8">
                  <wp:extent cx="5715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6780"/>
                          </a:xfrm>
                          <a:prstGeom prst="rect">
                            <a:avLst/>
                          </a:prstGeom>
                          <a:noFill/>
                          <a:ln>
                            <a:noFill/>
                          </a:ln>
                        </pic:spPr>
                      </pic:pic>
                    </a:graphicData>
                  </a:graphic>
                </wp:inline>
              </w:drawing>
            </w:r>
          </w:p>
        </w:tc>
      </w:tr>
      <w:tr w:rsidR="008D4FC0" w:rsidRPr="002E777D" w:rsidTr="008D4FC0">
        <w:trPr>
          <w:trHeight w:val="428"/>
        </w:trPr>
        <w:tc>
          <w:tcPr>
            <w:tcW w:w="5000" w:type="pct"/>
            <w:gridSpan w:val="4"/>
          </w:tcPr>
          <w:p w:rsidR="008D4FC0" w:rsidRPr="008D4FC0" w:rsidRDefault="008D4FC0" w:rsidP="008D4FC0">
            <w:pPr>
              <w:jc w:val="both"/>
              <w:rPr>
                <w:b/>
                <w:color w:val="auto"/>
                <w:sz w:val="20"/>
              </w:rPr>
            </w:pPr>
          </w:p>
          <w:p w:rsidR="008D4FC0" w:rsidRPr="00152565" w:rsidRDefault="008D4FC0" w:rsidP="008D4FC0">
            <w:pPr>
              <w:jc w:val="center"/>
              <w:rPr>
                <w:b/>
                <w:caps/>
                <w:sz w:val="32"/>
                <w:szCs w:val="32"/>
              </w:rPr>
            </w:pPr>
            <w:r w:rsidRPr="00152565">
              <w:rPr>
                <w:b/>
                <w:caps/>
                <w:sz w:val="32"/>
                <w:szCs w:val="32"/>
              </w:rPr>
              <w:t>Российская Федерация</w:t>
            </w:r>
          </w:p>
          <w:p w:rsidR="008D4FC0" w:rsidRDefault="008D4FC0" w:rsidP="008D4FC0">
            <w:pPr>
              <w:jc w:val="center"/>
              <w:rPr>
                <w:b/>
                <w:caps/>
                <w:sz w:val="32"/>
                <w:szCs w:val="32"/>
              </w:rPr>
            </w:pPr>
            <w:r w:rsidRPr="00152565">
              <w:rPr>
                <w:b/>
                <w:caps/>
                <w:sz w:val="32"/>
                <w:szCs w:val="32"/>
              </w:rPr>
              <w:t>Ростовская область</w:t>
            </w:r>
          </w:p>
          <w:p w:rsidR="008D4FC0" w:rsidRPr="00152565" w:rsidRDefault="008D4FC0" w:rsidP="008D4FC0">
            <w:pPr>
              <w:jc w:val="center"/>
              <w:rPr>
                <w:b/>
                <w:caps/>
                <w:sz w:val="32"/>
                <w:szCs w:val="32"/>
              </w:rPr>
            </w:pPr>
          </w:p>
          <w:p w:rsidR="008D4FC0" w:rsidRPr="00152565" w:rsidRDefault="008D4FC0" w:rsidP="008D4FC0">
            <w:pPr>
              <w:jc w:val="center"/>
              <w:rPr>
                <w:b/>
                <w:sz w:val="28"/>
                <w:szCs w:val="28"/>
              </w:rPr>
            </w:pPr>
            <w:r w:rsidRPr="00152565">
              <w:rPr>
                <w:b/>
                <w:sz w:val="28"/>
                <w:szCs w:val="28"/>
              </w:rPr>
              <w:t>Муниципальное образование «Октябрьский район»</w:t>
            </w:r>
          </w:p>
          <w:p w:rsidR="008D4FC0" w:rsidRPr="00152565" w:rsidRDefault="008D4FC0" w:rsidP="008D4FC0">
            <w:pPr>
              <w:jc w:val="center"/>
              <w:rPr>
                <w:b/>
                <w:sz w:val="28"/>
                <w:szCs w:val="28"/>
              </w:rPr>
            </w:pPr>
            <w:r w:rsidRPr="00152565">
              <w:rPr>
                <w:b/>
                <w:sz w:val="28"/>
                <w:szCs w:val="28"/>
              </w:rPr>
              <w:t>Администрация Октябрьского района</w:t>
            </w:r>
          </w:p>
          <w:p w:rsidR="008D4FC0" w:rsidRPr="00152565" w:rsidRDefault="008D4FC0" w:rsidP="008D4FC0">
            <w:pPr>
              <w:jc w:val="both"/>
              <w:rPr>
                <w:b/>
                <w:sz w:val="28"/>
                <w:szCs w:val="28"/>
              </w:rPr>
            </w:pPr>
          </w:p>
          <w:p w:rsidR="008D4FC0" w:rsidRDefault="008D4FC0" w:rsidP="008D4FC0">
            <w:pPr>
              <w:shd w:val="clear" w:color="auto" w:fill="FFFFFF"/>
              <w:ind w:left="72"/>
              <w:jc w:val="center"/>
              <w:rPr>
                <w:b/>
                <w:sz w:val="44"/>
                <w:szCs w:val="44"/>
              </w:rPr>
            </w:pPr>
            <w:r w:rsidRPr="00152565">
              <w:rPr>
                <w:b/>
                <w:sz w:val="44"/>
                <w:szCs w:val="44"/>
              </w:rPr>
              <w:t>ПОСТАНОВЛЕНИЕ</w:t>
            </w:r>
          </w:p>
          <w:p w:rsidR="008D4FC0" w:rsidRPr="008D4FC0" w:rsidRDefault="008D4FC0" w:rsidP="008D4FC0">
            <w:pPr>
              <w:jc w:val="both"/>
              <w:rPr>
                <w:b/>
                <w:color w:val="auto"/>
                <w:sz w:val="20"/>
              </w:rPr>
            </w:pPr>
          </w:p>
        </w:tc>
      </w:tr>
      <w:tr w:rsidR="008D4FC0" w:rsidRPr="002E777D" w:rsidTr="00031834">
        <w:trPr>
          <w:trHeight w:val="428"/>
        </w:trPr>
        <w:tc>
          <w:tcPr>
            <w:tcW w:w="1609" w:type="pct"/>
          </w:tcPr>
          <w:p w:rsidR="008D4FC0" w:rsidRPr="00476AA8" w:rsidRDefault="009822F8" w:rsidP="004C0C16">
            <w:pPr>
              <w:rPr>
                <w:b/>
                <w:noProof/>
                <w:color w:val="auto"/>
                <w:sz w:val="28"/>
                <w:szCs w:val="28"/>
              </w:rPr>
            </w:pPr>
            <w:bookmarkStart w:id="0" w:name="REGDATESTAMP"/>
            <w:bookmarkEnd w:id="0"/>
            <w:r>
              <w:rPr>
                <w:b/>
                <w:noProof/>
                <w:color w:val="auto"/>
                <w:sz w:val="28"/>
                <w:szCs w:val="28"/>
              </w:rPr>
              <w:t>16.11.</w:t>
            </w:r>
            <w:r w:rsidR="00043167">
              <w:rPr>
                <w:b/>
                <w:noProof/>
                <w:color w:val="auto"/>
                <w:sz w:val="28"/>
                <w:szCs w:val="28"/>
              </w:rPr>
              <w:t xml:space="preserve"> </w:t>
            </w:r>
            <w:r w:rsidR="00476AA8">
              <w:rPr>
                <w:b/>
                <w:noProof/>
                <w:color w:val="auto"/>
                <w:sz w:val="28"/>
                <w:szCs w:val="28"/>
              </w:rPr>
              <w:t>2023</w:t>
            </w:r>
          </w:p>
        </w:tc>
        <w:tc>
          <w:tcPr>
            <w:tcW w:w="1696" w:type="pct"/>
            <w:gridSpan w:val="2"/>
          </w:tcPr>
          <w:p w:rsidR="008D4FC0" w:rsidRPr="00476AA8" w:rsidRDefault="00043167" w:rsidP="00043167">
            <w:pPr>
              <w:ind w:left="-91"/>
              <w:jc w:val="center"/>
              <w:rPr>
                <w:b/>
                <w:color w:val="auto"/>
                <w:sz w:val="28"/>
                <w:szCs w:val="28"/>
              </w:rPr>
            </w:pPr>
            <w:bookmarkStart w:id="1" w:name="REGNUMSTAMP"/>
            <w:bookmarkEnd w:id="1"/>
            <w:r>
              <w:rPr>
                <w:b/>
                <w:color w:val="auto"/>
                <w:sz w:val="28"/>
                <w:szCs w:val="28"/>
              </w:rPr>
              <w:t>№</w:t>
            </w:r>
            <w:r w:rsidR="009822F8">
              <w:rPr>
                <w:b/>
                <w:color w:val="auto"/>
                <w:sz w:val="28"/>
                <w:szCs w:val="28"/>
              </w:rPr>
              <w:t xml:space="preserve"> 1336</w:t>
            </w:r>
          </w:p>
        </w:tc>
        <w:tc>
          <w:tcPr>
            <w:tcW w:w="1696" w:type="pct"/>
          </w:tcPr>
          <w:p w:rsidR="008D4FC0" w:rsidRPr="009822F8" w:rsidRDefault="008D4FC0" w:rsidP="008D4FC0">
            <w:pPr>
              <w:jc w:val="right"/>
              <w:rPr>
                <w:szCs w:val="36"/>
              </w:rPr>
            </w:pPr>
            <w:r w:rsidRPr="00B702BD">
              <w:rPr>
                <w:b/>
                <w:bCs/>
                <w:sz w:val="28"/>
                <w:szCs w:val="28"/>
              </w:rPr>
              <w:t>р.п. Каменоломни</w:t>
            </w:r>
          </w:p>
        </w:tc>
      </w:tr>
      <w:tr w:rsidR="008D4FC0" w:rsidRPr="002E777D" w:rsidTr="00031834">
        <w:trPr>
          <w:trHeight w:val="428"/>
        </w:trPr>
        <w:tc>
          <w:tcPr>
            <w:tcW w:w="5000" w:type="pct"/>
            <w:gridSpan w:val="4"/>
          </w:tcPr>
          <w:p w:rsidR="008D4FC0" w:rsidRPr="00B702BD" w:rsidRDefault="008D4FC0" w:rsidP="008D4FC0">
            <w:pPr>
              <w:jc w:val="right"/>
              <w:rPr>
                <w:b/>
                <w:bCs/>
                <w:sz w:val="28"/>
                <w:szCs w:val="28"/>
              </w:rPr>
            </w:pPr>
          </w:p>
        </w:tc>
      </w:tr>
      <w:tr w:rsidR="008D4FC0" w:rsidRPr="002E777D" w:rsidTr="00031834">
        <w:trPr>
          <w:trHeight w:val="428"/>
        </w:trPr>
        <w:tc>
          <w:tcPr>
            <w:tcW w:w="2212" w:type="pct"/>
            <w:gridSpan w:val="2"/>
          </w:tcPr>
          <w:p w:rsidR="008D4FC0" w:rsidRPr="00B702BD" w:rsidRDefault="00F07BDE" w:rsidP="00F07BDE">
            <w:pPr>
              <w:jc w:val="both"/>
              <w:rPr>
                <w:b/>
                <w:bCs/>
                <w:sz w:val="28"/>
                <w:szCs w:val="28"/>
              </w:rPr>
            </w:pPr>
            <w:r w:rsidRPr="00AF1123">
              <w:rPr>
                <w:b/>
                <w:sz w:val="28"/>
                <w:szCs w:val="28"/>
              </w:rPr>
              <w:t xml:space="preserve">О внесении изменений в постановление </w:t>
            </w:r>
            <w:r>
              <w:rPr>
                <w:b/>
                <w:sz w:val="28"/>
                <w:szCs w:val="28"/>
              </w:rPr>
              <w:t>А</w:t>
            </w:r>
            <w:r w:rsidRPr="00AF1123">
              <w:rPr>
                <w:b/>
                <w:sz w:val="28"/>
                <w:szCs w:val="28"/>
              </w:rPr>
              <w:t>дминистрации Октябрьского района от 09.11.2018 № 1528 «Об утверждении муниципальной программы Октябрьского района «Развитие физической культуры и спорта»</w:t>
            </w:r>
          </w:p>
        </w:tc>
        <w:tc>
          <w:tcPr>
            <w:tcW w:w="2788" w:type="pct"/>
            <w:gridSpan w:val="2"/>
          </w:tcPr>
          <w:p w:rsidR="008D4FC0" w:rsidRPr="00B702BD" w:rsidRDefault="008D4FC0" w:rsidP="008D4FC0">
            <w:pPr>
              <w:jc w:val="right"/>
              <w:rPr>
                <w:b/>
                <w:bCs/>
                <w:sz w:val="28"/>
                <w:szCs w:val="28"/>
              </w:rPr>
            </w:pPr>
          </w:p>
        </w:tc>
      </w:tr>
    </w:tbl>
    <w:p w:rsidR="00BF412F" w:rsidRPr="00F07BDE" w:rsidRDefault="00BF412F">
      <w:pPr>
        <w:jc w:val="center"/>
        <w:rPr>
          <w:sz w:val="28"/>
        </w:rPr>
      </w:pPr>
    </w:p>
    <w:p w:rsidR="00F07BDE" w:rsidRPr="00AF1123" w:rsidRDefault="00F07BDE" w:rsidP="00F07BDE">
      <w:pPr>
        <w:ind w:firstLine="708"/>
        <w:jc w:val="both"/>
        <w:rPr>
          <w:sz w:val="28"/>
          <w:szCs w:val="28"/>
        </w:rPr>
      </w:pPr>
      <w:r w:rsidRPr="00AF1123">
        <w:rPr>
          <w:sz w:val="28"/>
          <w:szCs w:val="28"/>
        </w:rPr>
        <w:t>В соответствии с постановлением Администрации Октябрьского района от 04.10.2018 № 1354 «Об утверждении Порядка разработки, реализации и оценки эффективности муниципальных программ Октябрьского района», от 29.09.2018 № 1331 «Об утверждении перечня муниципальных программ Октябрьского района Ростовской области», руководствуясь частью 9 статьи 52 Устава муниципального образования «Октябрьский район»,</w:t>
      </w:r>
    </w:p>
    <w:p w:rsidR="008D4FC0" w:rsidRDefault="008D4FC0" w:rsidP="008D4FC0">
      <w:pPr>
        <w:ind w:firstLine="709"/>
        <w:jc w:val="both"/>
        <w:rPr>
          <w:sz w:val="28"/>
          <w:szCs w:val="28"/>
        </w:rPr>
      </w:pPr>
    </w:p>
    <w:p w:rsidR="008D4FC0" w:rsidRDefault="008D4FC0" w:rsidP="008D4FC0">
      <w:pPr>
        <w:pStyle w:val="210"/>
        <w:jc w:val="center"/>
        <w:rPr>
          <w:szCs w:val="28"/>
        </w:rPr>
      </w:pPr>
      <w:r w:rsidRPr="00690361">
        <w:rPr>
          <w:szCs w:val="28"/>
        </w:rPr>
        <w:t>ПОСТАНОВЛЯЮ:</w:t>
      </w:r>
    </w:p>
    <w:p w:rsidR="008D4FC0" w:rsidRPr="00F07BDE" w:rsidRDefault="008D4FC0" w:rsidP="008D4FC0">
      <w:pPr>
        <w:jc w:val="center"/>
        <w:rPr>
          <w:sz w:val="28"/>
        </w:rPr>
      </w:pPr>
    </w:p>
    <w:p w:rsidR="00F07BDE" w:rsidRPr="00AF1123" w:rsidRDefault="00F07BDE" w:rsidP="00F07BDE">
      <w:pPr>
        <w:ind w:firstLine="709"/>
        <w:jc w:val="both"/>
        <w:rPr>
          <w:sz w:val="28"/>
          <w:szCs w:val="28"/>
        </w:rPr>
      </w:pPr>
      <w:r w:rsidRPr="00AF1123">
        <w:rPr>
          <w:sz w:val="28"/>
          <w:szCs w:val="28"/>
        </w:rPr>
        <w:t>1. Внести в постановление Администрации Октябрьского района от 09.11.2018 № 1528 «Об утверждении муниципальной программы Октябрьского района «Развитие физической культуры и спорта» изменения, изложив приложение к постановлению в новой редакции согласно приложению к настоящему постановлению.</w:t>
      </w:r>
    </w:p>
    <w:p w:rsidR="00F07BDE" w:rsidRPr="00AF1123" w:rsidRDefault="00F07BDE" w:rsidP="00F07BDE">
      <w:pPr>
        <w:ind w:firstLine="709"/>
        <w:jc w:val="both"/>
        <w:rPr>
          <w:sz w:val="28"/>
          <w:szCs w:val="28"/>
        </w:rPr>
      </w:pPr>
      <w:r w:rsidRPr="00AF1123">
        <w:rPr>
          <w:sz w:val="28"/>
          <w:szCs w:val="28"/>
        </w:rPr>
        <w:t xml:space="preserve">2. Признать утратившим силу постановление Администрации Октябрьского района от </w:t>
      </w:r>
      <w:r w:rsidR="00043167">
        <w:rPr>
          <w:sz w:val="28"/>
          <w:szCs w:val="28"/>
        </w:rPr>
        <w:t>24</w:t>
      </w:r>
      <w:r w:rsidRPr="00AF1123">
        <w:rPr>
          <w:sz w:val="28"/>
          <w:szCs w:val="28"/>
        </w:rPr>
        <w:t>.</w:t>
      </w:r>
      <w:r>
        <w:rPr>
          <w:sz w:val="28"/>
          <w:szCs w:val="28"/>
        </w:rPr>
        <w:t>0</w:t>
      </w:r>
      <w:r w:rsidR="00043167">
        <w:rPr>
          <w:sz w:val="28"/>
          <w:szCs w:val="28"/>
        </w:rPr>
        <w:t>7</w:t>
      </w:r>
      <w:r w:rsidRPr="00AF1123">
        <w:rPr>
          <w:sz w:val="28"/>
          <w:szCs w:val="28"/>
        </w:rPr>
        <w:t>.202</w:t>
      </w:r>
      <w:r>
        <w:rPr>
          <w:sz w:val="28"/>
          <w:szCs w:val="28"/>
        </w:rPr>
        <w:t>3</w:t>
      </w:r>
      <w:r w:rsidRPr="00AF1123">
        <w:rPr>
          <w:sz w:val="28"/>
          <w:szCs w:val="28"/>
        </w:rPr>
        <w:t xml:space="preserve"> № </w:t>
      </w:r>
      <w:r w:rsidR="00043167">
        <w:rPr>
          <w:sz w:val="28"/>
          <w:szCs w:val="28"/>
        </w:rPr>
        <w:t>825</w:t>
      </w:r>
      <w:r w:rsidRPr="00AF1123">
        <w:rPr>
          <w:sz w:val="28"/>
          <w:szCs w:val="28"/>
        </w:rPr>
        <w:t xml:space="preserve"> «О внесении изменений в постановление Администрации Октябрьского района от 09.11.2018 № 1528 «Об утверждении муниципальной программы Октябрьского района «Развитие физической культуры и спорта».</w:t>
      </w:r>
    </w:p>
    <w:p w:rsidR="00F07BDE" w:rsidRPr="00AF1123" w:rsidRDefault="00F07BDE" w:rsidP="00F07BDE">
      <w:pPr>
        <w:ind w:firstLine="709"/>
        <w:jc w:val="both"/>
        <w:rPr>
          <w:sz w:val="28"/>
          <w:szCs w:val="28"/>
        </w:rPr>
      </w:pPr>
      <w:r w:rsidRPr="00AF1123">
        <w:rPr>
          <w:sz w:val="28"/>
          <w:szCs w:val="28"/>
        </w:rPr>
        <w:lastRenderedPageBreak/>
        <w:t>3. Настоящее постановление вступает в силу с момента его официального опубликования и подлежит размещению на официальном сайте Администрации Октябрьского района.</w:t>
      </w:r>
    </w:p>
    <w:p w:rsidR="00F07BDE" w:rsidRPr="00AF1123" w:rsidRDefault="00F07BDE" w:rsidP="00F07BDE">
      <w:pPr>
        <w:ind w:firstLine="709"/>
        <w:jc w:val="both"/>
        <w:rPr>
          <w:sz w:val="28"/>
          <w:szCs w:val="28"/>
        </w:rPr>
      </w:pPr>
      <w:r w:rsidRPr="00AF1123">
        <w:rPr>
          <w:sz w:val="28"/>
          <w:szCs w:val="28"/>
        </w:rPr>
        <w:t>4.</w:t>
      </w:r>
      <w:r>
        <w:rPr>
          <w:sz w:val="28"/>
          <w:szCs w:val="28"/>
        </w:rPr>
        <w:t xml:space="preserve"> </w:t>
      </w:r>
      <w:r w:rsidRPr="00AF1123">
        <w:rPr>
          <w:sz w:val="28"/>
          <w:szCs w:val="28"/>
        </w:rPr>
        <w:t>Контроль за исполнением данного постановления возложить на заместителя главы Администрации Октябрьского района Бутову Л.А.</w:t>
      </w:r>
    </w:p>
    <w:p w:rsidR="00F07BDE" w:rsidRDefault="00F07BDE" w:rsidP="00F07BDE">
      <w:pPr>
        <w:ind w:firstLine="700"/>
        <w:jc w:val="both"/>
        <w:rPr>
          <w:sz w:val="28"/>
          <w:szCs w:val="28"/>
        </w:rPr>
      </w:pPr>
    </w:p>
    <w:p w:rsidR="00F07BDE" w:rsidRDefault="00F07BDE" w:rsidP="00F07BDE">
      <w:pPr>
        <w:jc w:val="both"/>
        <w:rPr>
          <w:sz w:val="20"/>
        </w:rPr>
      </w:pPr>
    </w:p>
    <w:tbl>
      <w:tblPr>
        <w:tblW w:w="9752" w:type="dxa"/>
        <w:tblInd w:w="-5" w:type="dxa"/>
        <w:tblLayout w:type="fixed"/>
        <w:tblLook w:val="0000" w:firstRow="0" w:lastRow="0" w:firstColumn="0" w:lastColumn="0" w:noHBand="0" w:noVBand="0"/>
      </w:tblPr>
      <w:tblGrid>
        <w:gridCol w:w="3549"/>
        <w:gridCol w:w="3686"/>
        <w:gridCol w:w="2517"/>
      </w:tblGrid>
      <w:tr w:rsidR="00F07BDE" w:rsidRPr="00ED3C6E" w:rsidTr="004C0C16">
        <w:trPr>
          <w:trHeight w:val="597"/>
        </w:trPr>
        <w:tc>
          <w:tcPr>
            <w:tcW w:w="3549" w:type="dxa"/>
            <w:shd w:val="clear" w:color="auto" w:fill="auto"/>
            <w:vAlign w:val="bottom"/>
          </w:tcPr>
          <w:p w:rsidR="00F07BDE" w:rsidRPr="00ED3C6E" w:rsidRDefault="00F07BDE" w:rsidP="004C0C16">
            <w:pPr>
              <w:rPr>
                <w:sz w:val="28"/>
                <w:szCs w:val="28"/>
              </w:rPr>
            </w:pPr>
            <w:r>
              <w:rPr>
                <w:sz w:val="28"/>
                <w:szCs w:val="28"/>
              </w:rPr>
              <w:t>Глава Администрации Октябрьского района</w:t>
            </w:r>
          </w:p>
        </w:tc>
        <w:tc>
          <w:tcPr>
            <w:tcW w:w="3686" w:type="dxa"/>
          </w:tcPr>
          <w:p w:rsidR="00F07BDE" w:rsidRPr="00ED3C6E" w:rsidRDefault="00F07BDE" w:rsidP="004C0C16">
            <w:pPr>
              <w:rPr>
                <w:sz w:val="28"/>
                <w:szCs w:val="28"/>
              </w:rPr>
            </w:pPr>
          </w:p>
        </w:tc>
        <w:tc>
          <w:tcPr>
            <w:tcW w:w="2517" w:type="dxa"/>
            <w:shd w:val="clear" w:color="auto" w:fill="auto"/>
            <w:vAlign w:val="bottom"/>
          </w:tcPr>
          <w:p w:rsidR="00F07BDE" w:rsidRPr="00ED3C6E" w:rsidRDefault="00F07BDE" w:rsidP="004C0C16">
            <w:pPr>
              <w:jc w:val="right"/>
              <w:rPr>
                <w:sz w:val="28"/>
                <w:szCs w:val="28"/>
              </w:rPr>
            </w:pPr>
            <w:r>
              <w:rPr>
                <w:sz w:val="28"/>
                <w:szCs w:val="28"/>
              </w:rPr>
              <w:t>Л.В. Овчиева</w:t>
            </w:r>
          </w:p>
        </w:tc>
      </w:tr>
    </w:tbl>
    <w:p w:rsidR="00F07BDE" w:rsidRDefault="00F07BDE" w:rsidP="00F07BDE">
      <w:pPr>
        <w:jc w:val="both"/>
        <w:rPr>
          <w:sz w:val="20"/>
        </w:rPr>
      </w:pPr>
    </w:p>
    <w:p w:rsidR="00F07BDE" w:rsidRDefault="00F07BDE" w:rsidP="00F07BDE">
      <w:pPr>
        <w:jc w:val="both"/>
        <w:rPr>
          <w:sz w:val="20"/>
        </w:rPr>
      </w:pPr>
    </w:p>
    <w:p w:rsidR="00F07BDE" w:rsidRDefault="00F07BDE" w:rsidP="00F07BDE">
      <w:pPr>
        <w:jc w:val="both"/>
        <w:rPr>
          <w:sz w:val="20"/>
        </w:rPr>
      </w:pPr>
    </w:p>
    <w:p w:rsidR="00F07BDE" w:rsidRPr="005A68A4" w:rsidRDefault="00F07BDE" w:rsidP="00F07BDE">
      <w:pPr>
        <w:ind w:right="34"/>
        <w:jc w:val="both"/>
        <w:rPr>
          <w:sz w:val="28"/>
        </w:rPr>
      </w:pPr>
      <w:r w:rsidRPr="005A68A4">
        <w:rPr>
          <w:sz w:val="28"/>
        </w:rPr>
        <w:t>Постановление вносит отдел культуры,</w:t>
      </w:r>
    </w:p>
    <w:p w:rsidR="00F07BDE" w:rsidRPr="005A68A4" w:rsidRDefault="00F07BDE" w:rsidP="00F07BDE">
      <w:pPr>
        <w:ind w:right="34"/>
        <w:jc w:val="both"/>
        <w:rPr>
          <w:sz w:val="28"/>
        </w:rPr>
      </w:pPr>
      <w:r w:rsidRPr="005A68A4">
        <w:rPr>
          <w:sz w:val="28"/>
        </w:rPr>
        <w:t xml:space="preserve">физической культуры и спорта </w:t>
      </w:r>
    </w:p>
    <w:p w:rsidR="007D70F5" w:rsidRDefault="00F07BDE" w:rsidP="00031834">
      <w:pPr>
        <w:ind w:right="34"/>
        <w:jc w:val="both"/>
        <w:rPr>
          <w:sz w:val="20"/>
        </w:rPr>
      </w:pPr>
      <w:r w:rsidRPr="005A68A4">
        <w:rPr>
          <w:sz w:val="28"/>
        </w:rPr>
        <w:t>Администрации Октябрьского района</w:t>
      </w:r>
    </w:p>
    <w:p w:rsidR="007D70F5" w:rsidRDefault="007D70F5" w:rsidP="007D70F5">
      <w:pPr>
        <w:jc w:val="both"/>
        <w:rPr>
          <w:sz w:val="20"/>
        </w:rPr>
      </w:pPr>
      <w:bookmarkStart w:id="2" w:name="SIGNERPOST1"/>
      <w:bookmarkEnd w:id="2"/>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Pr="006A0F89" w:rsidRDefault="007D70F5" w:rsidP="007D70F5">
      <w:pPr>
        <w:tabs>
          <w:tab w:val="left" w:pos="4320"/>
          <w:tab w:val="center" w:pos="4875"/>
        </w:tabs>
        <w:autoSpaceDE w:val="0"/>
        <w:autoSpaceDN w:val="0"/>
        <w:adjustRightInd w:val="0"/>
        <w:jc w:val="both"/>
        <w:rPr>
          <w:sz w:val="22"/>
          <w:szCs w:val="22"/>
          <w:lang w:val="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F07BDE" w:rsidRPr="0017440E" w:rsidTr="004C0C16">
        <w:tc>
          <w:tcPr>
            <w:tcW w:w="9747" w:type="dxa"/>
          </w:tcPr>
          <w:p w:rsidR="00F07BDE" w:rsidRPr="00017D2E" w:rsidRDefault="00F07BDE" w:rsidP="00476AA8">
            <w:pPr>
              <w:pageBreakBefore/>
              <w:ind w:left="6237"/>
              <w:jc w:val="right"/>
              <w:rPr>
                <w:color w:val="auto"/>
                <w:kern w:val="2"/>
                <w:sz w:val="28"/>
                <w:szCs w:val="28"/>
              </w:rPr>
            </w:pPr>
            <w:r w:rsidRPr="00017D2E">
              <w:rPr>
                <w:color w:val="auto"/>
                <w:kern w:val="2"/>
                <w:sz w:val="28"/>
                <w:szCs w:val="28"/>
              </w:rPr>
              <w:lastRenderedPageBreak/>
              <w:t>Приложение</w:t>
            </w:r>
          </w:p>
          <w:p w:rsidR="00F07BDE" w:rsidRPr="00017D2E" w:rsidRDefault="00F07BDE" w:rsidP="00476AA8">
            <w:pPr>
              <w:ind w:left="6237"/>
              <w:jc w:val="right"/>
              <w:rPr>
                <w:color w:val="auto"/>
                <w:kern w:val="2"/>
                <w:sz w:val="28"/>
                <w:szCs w:val="28"/>
              </w:rPr>
            </w:pPr>
            <w:r w:rsidRPr="00017D2E">
              <w:rPr>
                <w:color w:val="auto"/>
                <w:kern w:val="2"/>
                <w:sz w:val="28"/>
                <w:szCs w:val="28"/>
              </w:rPr>
              <w:t>к постановлению</w:t>
            </w:r>
          </w:p>
          <w:p w:rsidR="00F07BDE" w:rsidRPr="00017D2E" w:rsidRDefault="00F07BDE" w:rsidP="00476AA8">
            <w:pPr>
              <w:ind w:left="6237"/>
              <w:jc w:val="right"/>
              <w:rPr>
                <w:color w:val="auto"/>
                <w:kern w:val="2"/>
                <w:sz w:val="28"/>
                <w:szCs w:val="28"/>
              </w:rPr>
            </w:pPr>
            <w:r w:rsidRPr="00017D2E">
              <w:rPr>
                <w:color w:val="auto"/>
                <w:kern w:val="2"/>
                <w:sz w:val="28"/>
                <w:szCs w:val="28"/>
              </w:rPr>
              <w:t>Администрации</w:t>
            </w:r>
          </w:p>
          <w:p w:rsidR="00F07BDE" w:rsidRPr="00017D2E" w:rsidRDefault="00F07BDE" w:rsidP="00476AA8">
            <w:pPr>
              <w:ind w:left="6237"/>
              <w:jc w:val="right"/>
              <w:rPr>
                <w:color w:val="auto"/>
                <w:kern w:val="2"/>
                <w:sz w:val="28"/>
                <w:szCs w:val="28"/>
              </w:rPr>
            </w:pPr>
            <w:r w:rsidRPr="00017D2E">
              <w:rPr>
                <w:color w:val="auto"/>
                <w:kern w:val="2"/>
                <w:sz w:val="28"/>
                <w:szCs w:val="28"/>
              </w:rPr>
              <w:t>Октябрьского района</w:t>
            </w:r>
          </w:p>
          <w:p w:rsidR="00F07BDE" w:rsidRPr="00017D2E" w:rsidRDefault="00F07BDE" w:rsidP="00476AA8">
            <w:pPr>
              <w:ind w:left="6237"/>
              <w:jc w:val="right"/>
              <w:rPr>
                <w:color w:val="auto"/>
                <w:sz w:val="28"/>
              </w:rPr>
            </w:pPr>
            <w:r w:rsidRPr="00017D2E">
              <w:rPr>
                <w:color w:val="auto"/>
                <w:sz w:val="28"/>
              </w:rPr>
              <w:t xml:space="preserve">от </w:t>
            </w:r>
            <w:r w:rsidR="009822F8">
              <w:rPr>
                <w:color w:val="auto"/>
                <w:sz w:val="28"/>
              </w:rPr>
              <w:t>16.11.</w:t>
            </w:r>
            <w:r w:rsidRPr="00017D2E">
              <w:rPr>
                <w:color w:val="auto"/>
                <w:sz w:val="28"/>
              </w:rPr>
              <w:t xml:space="preserve">2023 № </w:t>
            </w:r>
            <w:r w:rsidR="009822F8">
              <w:rPr>
                <w:color w:val="auto"/>
                <w:sz w:val="28"/>
              </w:rPr>
              <w:t>1336</w:t>
            </w:r>
          </w:p>
          <w:p w:rsidR="00F07BDE" w:rsidRPr="00AF1123" w:rsidRDefault="00F07BDE" w:rsidP="004C0C16">
            <w:pPr>
              <w:autoSpaceDE w:val="0"/>
              <w:autoSpaceDN w:val="0"/>
              <w:adjustRightInd w:val="0"/>
              <w:jc w:val="center"/>
              <w:rPr>
                <w:bCs/>
                <w:kern w:val="2"/>
                <w:sz w:val="28"/>
                <w:szCs w:val="28"/>
              </w:rPr>
            </w:pPr>
          </w:p>
          <w:p w:rsidR="00F07BDE" w:rsidRPr="00AF1123" w:rsidRDefault="00F07BDE" w:rsidP="004C0C16">
            <w:pPr>
              <w:autoSpaceDE w:val="0"/>
              <w:autoSpaceDN w:val="0"/>
              <w:adjustRightInd w:val="0"/>
              <w:jc w:val="center"/>
              <w:rPr>
                <w:bCs/>
                <w:kern w:val="2"/>
                <w:sz w:val="28"/>
                <w:szCs w:val="28"/>
              </w:rPr>
            </w:pPr>
          </w:p>
          <w:p w:rsidR="00F07BDE" w:rsidRPr="00AF1123" w:rsidRDefault="00F07BDE" w:rsidP="004C0C16">
            <w:pPr>
              <w:jc w:val="center"/>
              <w:rPr>
                <w:bCs/>
                <w:kern w:val="2"/>
                <w:sz w:val="28"/>
                <w:szCs w:val="28"/>
              </w:rPr>
            </w:pPr>
            <w:r w:rsidRPr="00AF1123">
              <w:rPr>
                <w:bCs/>
                <w:kern w:val="2"/>
                <w:sz w:val="28"/>
                <w:szCs w:val="28"/>
              </w:rPr>
              <w:t>Муниципальная программа Октябрьского района</w:t>
            </w:r>
          </w:p>
          <w:p w:rsidR="00F07BDE" w:rsidRPr="00AF1123" w:rsidRDefault="00F07BDE" w:rsidP="004C0C16">
            <w:pPr>
              <w:jc w:val="center"/>
              <w:rPr>
                <w:bCs/>
                <w:kern w:val="2"/>
                <w:sz w:val="28"/>
                <w:szCs w:val="28"/>
              </w:rPr>
            </w:pPr>
            <w:r w:rsidRPr="00AF1123">
              <w:rPr>
                <w:bCs/>
                <w:kern w:val="2"/>
                <w:sz w:val="28"/>
                <w:szCs w:val="28"/>
              </w:rPr>
              <w:t>«</w:t>
            </w:r>
            <w:r w:rsidRPr="00AF1123">
              <w:rPr>
                <w:sz w:val="28"/>
                <w:szCs w:val="28"/>
              </w:rPr>
              <w:t>Развитие физической культуры и спорта</w:t>
            </w:r>
            <w:r w:rsidRPr="00AF1123">
              <w:rPr>
                <w:bCs/>
                <w:kern w:val="2"/>
                <w:sz w:val="28"/>
                <w:szCs w:val="28"/>
              </w:rPr>
              <w:t>»</w:t>
            </w:r>
          </w:p>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r w:rsidRPr="00AF1123">
              <w:rPr>
                <w:rFonts w:eastAsia="Calibri"/>
                <w:kern w:val="2"/>
                <w:sz w:val="28"/>
                <w:szCs w:val="28"/>
                <w:lang w:eastAsia="en-US"/>
              </w:rPr>
              <w:t xml:space="preserve">1. </w:t>
            </w:r>
            <w:r w:rsidRPr="00AF1123">
              <w:rPr>
                <w:kern w:val="2"/>
                <w:sz w:val="28"/>
                <w:szCs w:val="28"/>
              </w:rPr>
              <w:t>Паспорт</w:t>
            </w:r>
          </w:p>
          <w:p w:rsidR="00F07BDE" w:rsidRPr="00AF1123" w:rsidRDefault="00F07BDE" w:rsidP="004C0C16">
            <w:pPr>
              <w:jc w:val="center"/>
              <w:rPr>
                <w:kern w:val="2"/>
                <w:sz w:val="28"/>
                <w:szCs w:val="28"/>
              </w:rPr>
            </w:pPr>
            <w:r w:rsidRPr="00AF1123">
              <w:rPr>
                <w:kern w:val="2"/>
                <w:sz w:val="28"/>
                <w:szCs w:val="28"/>
              </w:rPr>
              <w:t>муниципальной программы Октябрьского района</w:t>
            </w:r>
          </w:p>
          <w:p w:rsidR="00F07BDE" w:rsidRPr="00AF1123" w:rsidRDefault="00F07BDE" w:rsidP="004C0C16">
            <w:pPr>
              <w:jc w:val="center"/>
              <w:rPr>
                <w:bCs/>
                <w:kern w:val="2"/>
                <w:sz w:val="28"/>
                <w:szCs w:val="28"/>
              </w:rPr>
            </w:pPr>
            <w:r w:rsidRPr="00AF1123">
              <w:rPr>
                <w:bCs/>
                <w:kern w:val="2"/>
                <w:sz w:val="28"/>
                <w:szCs w:val="28"/>
              </w:rPr>
              <w:t>«Развитие физической культуры и спорта»</w:t>
            </w:r>
          </w:p>
          <w:p w:rsidR="00F07BDE" w:rsidRPr="00AF1123" w:rsidRDefault="00F07BDE" w:rsidP="004C0C16">
            <w:pPr>
              <w:autoSpaceDE w:val="0"/>
              <w:autoSpaceDN w:val="0"/>
              <w:adjustRightInd w:val="0"/>
              <w:jc w:val="center"/>
              <w:rPr>
                <w:kern w:val="2"/>
                <w:sz w:val="28"/>
                <w:szCs w:val="28"/>
              </w:rPr>
            </w:pPr>
          </w:p>
          <w:tbl>
            <w:tblPr>
              <w:tblW w:w="5001" w:type="pct"/>
              <w:tblCellMar>
                <w:left w:w="28" w:type="dxa"/>
                <w:right w:w="28" w:type="dxa"/>
              </w:tblCellMar>
              <w:tblLook w:val="00A0" w:firstRow="1" w:lastRow="0" w:firstColumn="1" w:lastColumn="0" w:noHBand="0" w:noVBand="0"/>
            </w:tblPr>
            <w:tblGrid>
              <w:gridCol w:w="2663"/>
              <w:gridCol w:w="532"/>
              <w:gridCol w:w="6338"/>
            </w:tblGrid>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Наименование 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380"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муниципальная программа Октябрьского района «Развитие физической культуры и спорта» (д</w:t>
                  </w:r>
                  <w:r>
                    <w:rPr>
                      <w:kern w:val="2"/>
                      <w:sz w:val="28"/>
                      <w:szCs w:val="28"/>
                    </w:rPr>
                    <w:t>алее – муниципальная программа)</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Ответственный исполнитель 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отдел культуры, физической культуры и спорта Администрации Октябрьского района</w:t>
                  </w:r>
                  <w:r>
                    <w:rPr>
                      <w:kern w:val="2"/>
                      <w:sz w:val="28"/>
                      <w:szCs w:val="28"/>
                    </w:rPr>
                    <w:t xml:space="preserve"> </w:t>
                  </w:r>
                  <w:r w:rsidRPr="00AF1123">
                    <w:rPr>
                      <w:kern w:val="2"/>
                      <w:sz w:val="28"/>
                      <w:szCs w:val="28"/>
                    </w:rPr>
                    <w:t>(далее - отдел культуры Адм</w:t>
                  </w:r>
                  <w:r>
                    <w:rPr>
                      <w:kern w:val="2"/>
                      <w:sz w:val="28"/>
                      <w:szCs w:val="28"/>
                    </w:rPr>
                    <w:t>инистрации Октябрьского района)</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Соисполнители </w:t>
                  </w:r>
                </w:p>
                <w:p w:rsidR="00F07BDE" w:rsidRPr="00AF1123" w:rsidRDefault="00F07BDE" w:rsidP="004C0C16">
                  <w:pPr>
                    <w:autoSpaceDE w:val="0"/>
                    <w:autoSpaceDN w:val="0"/>
                    <w:adjustRightInd w:val="0"/>
                    <w:rPr>
                      <w:kern w:val="2"/>
                      <w:sz w:val="28"/>
                      <w:szCs w:val="28"/>
                    </w:rPr>
                  </w:pPr>
                  <w:r w:rsidRPr="00AF1123">
                    <w:rPr>
                      <w:kern w:val="2"/>
                      <w:sz w:val="28"/>
                      <w:szCs w:val="28"/>
                    </w:rPr>
                    <w:t>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4C0C16">
                  <w:pPr>
                    <w:tabs>
                      <w:tab w:val="left" w:pos="0"/>
                    </w:tabs>
                    <w:autoSpaceDE w:val="0"/>
                    <w:autoSpaceDN w:val="0"/>
                    <w:adjustRightInd w:val="0"/>
                    <w:jc w:val="both"/>
                    <w:rPr>
                      <w:kern w:val="2"/>
                      <w:sz w:val="28"/>
                      <w:szCs w:val="28"/>
                    </w:rPr>
                  </w:pPr>
                  <w:r w:rsidRPr="00AF1123">
                    <w:rPr>
                      <w:kern w:val="2"/>
                      <w:sz w:val="28"/>
                      <w:szCs w:val="28"/>
                    </w:rPr>
                    <w:t>отсутствуют</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r w:rsidRPr="00AF1123">
                    <w:rPr>
                      <w:kern w:val="2"/>
                      <w:sz w:val="28"/>
                      <w:szCs w:val="28"/>
                    </w:rPr>
                    <w:t xml:space="preserve">Участники </w:t>
                  </w:r>
                </w:p>
                <w:p w:rsidR="00F07BDE" w:rsidRPr="00AF1123" w:rsidRDefault="00F07BDE" w:rsidP="004C0C16">
                  <w:pPr>
                    <w:autoSpaceDE w:val="0"/>
                    <w:autoSpaceDN w:val="0"/>
                    <w:adjustRightInd w:val="0"/>
                    <w:rPr>
                      <w:kern w:val="2"/>
                      <w:sz w:val="28"/>
                      <w:szCs w:val="28"/>
                    </w:rPr>
                  </w:pPr>
                  <w:r w:rsidRPr="00AF1123">
                    <w:rPr>
                      <w:kern w:val="2"/>
                      <w:sz w:val="28"/>
                      <w:szCs w:val="28"/>
                    </w:rPr>
                    <w:t>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rPr>
                  </w:pPr>
                </w:p>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shd w:val="clear" w:color="auto" w:fill="auto"/>
                </w:tcPr>
                <w:p w:rsidR="00F07BDE" w:rsidRPr="00AF1123" w:rsidRDefault="00F07BDE" w:rsidP="004C0C16">
                  <w:pPr>
                    <w:autoSpaceDE w:val="0"/>
                    <w:autoSpaceDN w:val="0"/>
                    <w:adjustRightInd w:val="0"/>
                    <w:jc w:val="both"/>
                    <w:rPr>
                      <w:kern w:val="2"/>
                      <w:sz w:val="28"/>
                      <w:szCs w:val="28"/>
                    </w:rPr>
                  </w:pPr>
                </w:p>
                <w:p w:rsidR="00F07BDE" w:rsidRPr="00AF1123" w:rsidRDefault="0031681F" w:rsidP="0031681F">
                  <w:pPr>
                    <w:autoSpaceDE w:val="0"/>
                    <w:autoSpaceDN w:val="0"/>
                    <w:adjustRightInd w:val="0"/>
                    <w:jc w:val="both"/>
                    <w:rPr>
                      <w:kern w:val="2"/>
                      <w:sz w:val="28"/>
                      <w:szCs w:val="28"/>
                    </w:rPr>
                  </w:pPr>
                  <w:r>
                    <w:rPr>
                      <w:kern w:val="2"/>
                      <w:sz w:val="28"/>
                      <w:szCs w:val="28"/>
                    </w:rPr>
                    <w:t xml:space="preserve">Администрация Октябрьского района; </w:t>
                  </w:r>
                  <w:r w:rsidR="006F7CDD" w:rsidRPr="00AF1123">
                    <w:rPr>
                      <w:kern w:val="2"/>
                      <w:sz w:val="28"/>
                      <w:szCs w:val="28"/>
                    </w:rPr>
                    <w:t>отдел культуры</w:t>
                  </w:r>
                  <w:r w:rsidR="006F7CDD">
                    <w:rPr>
                      <w:kern w:val="2"/>
                      <w:sz w:val="28"/>
                      <w:szCs w:val="28"/>
                    </w:rPr>
                    <w:t>, физической культуры и спорта</w:t>
                  </w:r>
                  <w:r w:rsidR="006F7CDD" w:rsidRPr="00AF1123">
                    <w:rPr>
                      <w:kern w:val="2"/>
                      <w:sz w:val="28"/>
                      <w:szCs w:val="28"/>
                    </w:rPr>
                    <w:t xml:space="preserve"> Ад</w:t>
                  </w:r>
                  <w:r w:rsidR="006F7CDD">
                    <w:rPr>
                      <w:kern w:val="2"/>
                      <w:sz w:val="28"/>
                      <w:szCs w:val="28"/>
                    </w:rPr>
                    <w:t xml:space="preserve">министрации Октябрьского района; </w:t>
                  </w:r>
                  <w:r w:rsidR="00F07BDE" w:rsidRPr="00AF1123">
                    <w:rPr>
                      <w:kern w:val="2"/>
                      <w:sz w:val="28"/>
                      <w:szCs w:val="28"/>
                    </w:rPr>
                    <w:t>МУ Служба «Заказчика» Октябрьского района; Муниципальное казенное учреждение «Департамент строительства и жилищно-коммунального хозяйства» Октябрьского района</w:t>
                  </w:r>
                  <w:r w:rsidR="00F07BDE">
                    <w:rPr>
                      <w:kern w:val="2"/>
                      <w:sz w:val="28"/>
                      <w:szCs w:val="28"/>
                    </w:rPr>
                    <w:t>;</w:t>
                  </w:r>
                  <w:r w:rsidR="00F07BDE" w:rsidRPr="00AF1123">
                    <w:rPr>
                      <w:kern w:val="2"/>
                      <w:sz w:val="28"/>
                      <w:szCs w:val="28"/>
                    </w:rPr>
                    <w:t xml:space="preserve"> </w:t>
                  </w:r>
                  <w:r w:rsidR="00F07BDE">
                    <w:rPr>
                      <w:sz w:val="28"/>
                      <w:szCs w:val="28"/>
                    </w:rPr>
                    <w:t>о</w:t>
                  </w:r>
                  <w:r w:rsidR="00F07BDE" w:rsidRPr="00AF1123">
                    <w:rPr>
                      <w:sz w:val="28"/>
                      <w:szCs w:val="28"/>
                    </w:rPr>
                    <w:t>тдел образования Администрации Октябрьского района (далее – РОО);</w:t>
                  </w:r>
                  <w:r w:rsidR="00F07BDE" w:rsidRPr="00AF1123">
                    <w:rPr>
                      <w:kern w:val="2"/>
                      <w:sz w:val="28"/>
                      <w:szCs w:val="28"/>
                    </w:rPr>
                    <w:t xml:space="preserve"> администрации городского и сельских поселений Октябрьского района; финансово – экономическое управление Адм</w:t>
                  </w:r>
                  <w:r w:rsidR="006F7CDD">
                    <w:rPr>
                      <w:kern w:val="2"/>
                      <w:sz w:val="28"/>
                      <w:szCs w:val="28"/>
                    </w:rPr>
                    <w:t>инистрации Октябрьского района</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Подпрограммы </w:t>
                  </w:r>
                </w:p>
                <w:p w:rsidR="00F07BDE" w:rsidRPr="00AF1123" w:rsidRDefault="00F07BDE" w:rsidP="004C0C16">
                  <w:pPr>
                    <w:autoSpaceDE w:val="0"/>
                    <w:autoSpaceDN w:val="0"/>
                    <w:adjustRightInd w:val="0"/>
                    <w:rPr>
                      <w:kern w:val="2"/>
                      <w:sz w:val="28"/>
                      <w:szCs w:val="28"/>
                    </w:rPr>
                  </w:pPr>
                  <w:r w:rsidRPr="00AF1123">
                    <w:rPr>
                      <w:kern w:val="2"/>
                      <w:sz w:val="28"/>
                      <w:szCs w:val="28"/>
                    </w:rPr>
                    <w:t>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shd w:val="clear" w:color="auto" w:fill="FFFFFF"/>
                </w:tcPr>
                <w:p w:rsidR="00F07BDE" w:rsidRDefault="00F07BDE" w:rsidP="004C0C16">
                  <w:pPr>
                    <w:autoSpaceDE w:val="0"/>
                    <w:autoSpaceDN w:val="0"/>
                    <w:adjustRightInd w:val="0"/>
                    <w:jc w:val="both"/>
                    <w:rPr>
                      <w:kern w:val="2"/>
                      <w:sz w:val="28"/>
                      <w:szCs w:val="28"/>
                    </w:rPr>
                  </w:pPr>
                  <w:r>
                    <w:rPr>
                      <w:kern w:val="2"/>
                      <w:sz w:val="28"/>
                      <w:szCs w:val="28"/>
                    </w:rPr>
                    <w:t xml:space="preserve">1. </w:t>
                  </w:r>
                  <w:r w:rsidRPr="00AF1123">
                    <w:rPr>
                      <w:kern w:val="2"/>
                      <w:sz w:val="28"/>
                      <w:szCs w:val="28"/>
                    </w:rPr>
                    <w:t>«Развитие инфраструктур</w:t>
                  </w:r>
                  <w:r>
                    <w:rPr>
                      <w:kern w:val="2"/>
                      <w:sz w:val="28"/>
                      <w:szCs w:val="28"/>
                    </w:rPr>
                    <w:t>ы спорта в Октябрьском районе»;</w:t>
                  </w:r>
                </w:p>
                <w:p w:rsidR="00F07BDE" w:rsidRPr="00AF1123" w:rsidRDefault="00F07BDE" w:rsidP="004C0C16">
                  <w:pPr>
                    <w:autoSpaceDE w:val="0"/>
                    <w:autoSpaceDN w:val="0"/>
                    <w:adjustRightInd w:val="0"/>
                    <w:jc w:val="both"/>
                    <w:rPr>
                      <w:kern w:val="2"/>
                      <w:sz w:val="28"/>
                      <w:szCs w:val="28"/>
                    </w:rPr>
                  </w:pPr>
                  <w:r>
                    <w:rPr>
                      <w:kern w:val="2"/>
                      <w:sz w:val="28"/>
                      <w:szCs w:val="28"/>
                    </w:rPr>
                    <w:t xml:space="preserve">2. </w:t>
                  </w:r>
                  <w:r w:rsidRPr="00AF1123">
                    <w:rPr>
                      <w:kern w:val="2"/>
                      <w:sz w:val="28"/>
                      <w:szCs w:val="28"/>
                    </w:rPr>
                    <w:t>«Развитие физической культуры и массов</w:t>
                  </w:r>
                  <w:r>
                    <w:rPr>
                      <w:kern w:val="2"/>
                      <w:sz w:val="28"/>
                      <w:szCs w:val="28"/>
                    </w:rPr>
                    <w:t>ого спорта Октябрьского района»</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r w:rsidRPr="00AF1123">
                    <w:rPr>
                      <w:kern w:val="2"/>
                      <w:sz w:val="28"/>
                      <w:szCs w:val="28"/>
                    </w:rPr>
                    <w:t>Программно-целевые инструменты муниципальной программы Октябрьского района</w:t>
                  </w:r>
                </w:p>
              </w:tc>
              <w:tc>
                <w:tcPr>
                  <w:tcW w:w="608" w:type="dxa"/>
                </w:tcPr>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r w:rsidRPr="00AF1123">
                    <w:rPr>
                      <w:kern w:val="2"/>
                      <w:sz w:val="28"/>
                      <w:szCs w:val="28"/>
                    </w:rPr>
                    <w:t>–</w:t>
                  </w:r>
                </w:p>
              </w:tc>
              <w:tc>
                <w:tcPr>
                  <w:tcW w:w="6380" w:type="dxa"/>
                </w:tcPr>
                <w:p w:rsidR="00F07BDE" w:rsidRPr="00AF1123" w:rsidRDefault="00F07BDE" w:rsidP="004C0C16">
                  <w:pPr>
                    <w:jc w:val="both"/>
                    <w:rPr>
                      <w:kern w:val="2"/>
                      <w:sz w:val="28"/>
                      <w:szCs w:val="28"/>
                    </w:rPr>
                  </w:pPr>
                </w:p>
                <w:p w:rsidR="00F07BDE" w:rsidRPr="00AF1123" w:rsidRDefault="00F07BDE" w:rsidP="004C0C16">
                  <w:pPr>
                    <w:jc w:val="both"/>
                    <w:rPr>
                      <w:kern w:val="2"/>
                      <w:sz w:val="28"/>
                      <w:szCs w:val="28"/>
                    </w:rPr>
                  </w:pPr>
                </w:p>
                <w:p w:rsidR="00F07BDE" w:rsidRPr="00AF1123" w:rsidRDefault="00F07BDE" w:rsidP="004C0C16">
                  <w:pPr>
                    <w:jc w:val="both"/>
                    <w:rPr>
                      <w:kern w:val="2"/>
                      <w:sz w:val="28"/>
                      <w:szCs w:val="28"/>
                    </w:rPr>
                  </w:pPr>
                  <w:r>
                    <w:rPr>
                      <w:kern w:val="2"/>
                      <w:sz w:val="28"/>
                      <w:szCs w:val="28"/>
                    </w:rPr>
                    <w:t>отсутствуют</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r w:rsidRPr="00AF1123">
                    <w:rPr>
                      <w:kern w:val="2"/>
                      <w:sz w:val="28"/>
                      <w:szCs w:val="28"/>
                    </w:rPr>
                    <w:t>Цели муниципальной</w:t>
                  </w:r>
                </w:p>
                <w:p w:rsidR="00F07BDE" w:rsidRPr="00AF1123" w:rsidRDefault="00F07BDE" w:rsidP="004C0C16">
                  <w:pPr>
                    <w:autoSpaceDE w:val="0"/>
                    <w:autoSpaceDN w:val="0"/>
                    <w:adjustRightInd w:val="0"/>
                    <w:rPr>
                      <w:kern w:val="2"/>
                      <w:sz w:val="28"/>
                      <w:szCs w:val="28"/>
                    </w:rPr>
                  </w:pPr>
                  <w:r w:rsidRPr="00AF1123">
                    <w:rPr>
                      <w:kern w:val="2"/>
                      <w:sz w:val="28"/>
                      <w:szCs w:val="28"/>
                    </w:rPr>
                    <w:t>программы Октябрьского района</w:t>
                  </w:r>
                </w:p>
              </w:tc>
              <w:tc>
                <w:tcPr>
                  <w:tcW w:w="608" w:type="dxa"/>
                </w:tcPr>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r w:rsidRPr="00AF1123">
                    <w:rPr>
                      <w:kern w:val="2"/>
                      <w:sz w:val="28"/>
                      <w:szCs w:val="28"/>
                    </w:rPr>
                    <w:t>–</w:t>
                  </w:r>
                </w:p>
              </w:tc>
              <w:tc>
                <w:tcPr>
                  <w:tcW w:w="6380" w:type="dxa"/>
                </w:tcPr>
                <w:p w:rsidR="00F07BDE" w:rsidRPr="00AF1123" w:rsidRDefault="00F07BDE" w:rsidP="004C0C16">
                  <w:pPr>
                    <w:jc w:val="both"/>
                    <w:rPr>
                      <w:sz w:val="28"/>
                      <w:szCs w:val="28"/>
                    </w:rPr>
                  </w:pPr>
                </w:p>
                <w:p w:rsidR="00F07BDE" w:rsidRPr="00AF1123" w:rsidRDefault="00F07BDE" w:rsidP="004C0C16">
                  <w:pPr>
                    <w:jc w:val="both"/>
                    <w:rPr>
                      <w:kern w:val="2"/>
                      <w:sz w:val="28"/>
                      <w:szCs w:val="28"/>
                    </w:rPr>
                  </w:pPr>
                  <w:r w:rsidRPr="00AF1123">
                    <w:rPr>
                      <w:sz w:val="28"/>
                      <w:szCs w:val="28"/>
                    </w:rPr>
                    <w:t xml:space="preserve">создание условий для занятий физической культурой и спортом, приобщение всех слоев населения к систематическим занятиям </w:t>
                  </w:r>
                  <w:r>
                    <w:rPr>
                      <w:sz w:val="28"/>
                      <w:szCs w:val="28"/>
                    </w:rPr>
                    <w:t>физической культурой и спортом</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Задачи </w:t>
                  </w:r>
                </w:p>
                <w:p w:rsidR="00F07BDE" w:rsidRPr="00AF1123" w:rsidRDefault="00F07BDE" w:rsidP="004C0C16">
                  <w:pPr>
                    <w:autoSpaceDE w:val="0"/>
                    <w:autoSpaceDN w:val="0"/>
                    <w:adjustRightInd w:val="0"/>
                    <w:rPr>
                      <w:kern w:val="2"/>
                      <w:sz w:val="28"/>
                      <w:szCs w:val="28"/>
                    </w:rPr>
                  </w:pPr>
                  <w:r w:rsidRPr="00AF1123">
                    <w:rPr>
                      <w:kern w:val="2"/>
                      <w:sz w:val="28"/>
                      <w:szCs w:val="28"/>
                    </w:rPr>
                    <w:t>муниципальной</w:t>
                  </w:r>
                </w:p>
                <w:p w:rsidR="00F07BDE" w:rsidRPr="00AF1123" w:rsidRDefault="00F07BDE" w:rsidP="004C0C16">
                  <w:pPr>
                    <w:autoSpaceDE w:val="0"/>
                    <w:autoSpaceDN w:val="0"/>
                    <w:adjustRightInd w:val="0"/>
                    <w:rPr>
                      <w:kern w:val="2"/>
                      <w:sz w:val="28"/>
                      <w:szCs w:val="28"/>
                    </w:rPr>
                  </w:pPr>
                  <w:r w:rsidRPr="00AF1123">
                    <w:rPr>
                      <w:kern w:val="2"/>
                      <w:sz w:val="28"/>
                      <w:szCs w:val="28"/>
                    </w:rPr>
                    <w:t>программы Октябрьского района</w:t>
                  </w:r>
                </w:p>
              </w:tc>
              <w:tc>
                <w:tcPr>
                  <w:tcW w:w="608" w:type="dxa"/>
                </w:tcPr>
                <w:p w:rsidR="00F07BDE" w:rsidRPr="00AF1123" w:rsidRDefault="00F07BDE" w:rsidP="004C0C16">
                  <w:pPr>
                    <w:jc w:val="center"/>
                    <w:rPr>
                      <w:kern w:val="2"/>
                      <w:sz w:val="28"/>
                      <w:szCs w:val="28"/>
                    </w:rPr>
                  </w:pPr>
                  <w:r w:rsidRPr="00AF1123">
                    <w:rPr>
                      <w:kern w:val="2"/>
                      <w:sz w:val="28"/>
                      <w:szCs w:val="28"/>
                    </w:rPr>
                    <w:t>–</w:t>
                  </w:r>
                </w:p>
              </w:tc>
              <w:tc>
                <w:tcPr>
                  <w:tcW w:w="6380" w:type="dxa"/>
                  <w:shd w:val="clear" w:color="auto" w:fill="FFFFFF"/>
                </w:tcPr>
                <w:p w:rsidR="00F07BDE" w:rsidRPr="00AF1123" w:rsidRDefault="00F07BDE" w:rsidP="004C0C16">
                  <w:pPr>
                    <w:jc w:val="both"/>
                    <w:rPr>
                      <w:kern w:val="2"/>
                      <w:sz w:val="28"/>
                      <w:szCs w:val="28"/>
                    </w:rPr>
                  </w:pPr>
                  <w:r w:rsidRPr="00AF1123">
                    <w:rPr>
                      <w:kern w:val="2"/>
                      <w:sz w:val="28"/>
                      <w:szCs w:val="28"/>
                    </w:rPr>
                    <w:t>формирование у населения навыков здорового образа жизни, обеспечение условий для организации и проведения учебно-тренировочных, спортивных мероприятий по различным видам спорта среди детей и молодежи;</w:t>
                  </w:r>
                </w:p>
                <w:p w:rsidR="00F07BDE" w:rsidRPr="00AF1123" w:rsidRDefault="00F07BDE" w:rsidP="004C0C16">
                  <w:pPr>
                    <w:jc w:val="both"/>
                    <w:rPr>
                      <w:kern w:val="2"/>
                      <w:sz w:val="28"/>
                      <w:szCs w:val="28"/>
                    </w:rPr>
                  </w:pPr>
                  <w:r w:rsidRPr="00AF1123">
                    <w:rPr>
                      <w:kern w:val="2"/>
                      <w:sz w:val="28"/>
                      <w:szCs w:val="28"/>
                    </w:rPr>
                    <w:t>создание условий для развития инфраструктуры физической культуры и спорта Октябрьского района, в том числе для лиц с ограниченными возможностями здоровья и инвалидов.</w:t>
                  </w:r>
                </w:p>
                <w:p w:rsidR="00F07BDE" w:rsidRDefault="00F07BDE" w:rsidP="004C0C16">
                  <w:pPr>
                    <w:shd w:val="clear" w:color="auto" w:fill="FFFFFF"/>
                    <w:tabs>
                      <w:tab w:val="left" w:pos="426"/>
                    </w:tabs>
                    <w:contextualSpacing/>
                    <w:jc w:val="both"/>
                    <w:rPr>
                      <w:sz w:val="28"/>
                      <w:szCs w:val="28"/>
                    </w:rPr>
                  </w:pPr>
                  <w:r w:rsidRPr="00AF1123">
                    <w:rPr>
                      <w:sz w:val="28"/>
                      <w:szCs w:val="28"/>
                    </w:rPr>
                    <w:t>Развитие системы подготовки тренерских кадров:</w:t>
                  </w:r>
                </w:p>
                <w:p w:rsidR="00F07BDE" w:rsidRPr="00AF1123"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организация и проведение курсов повыше</w:t>
                  </w:r>
                  <w:r>
                    <w:rPr>
                      <w:sz w:val="28"/>
                      <w:szCs w:val="28"/>
                    </w:rPr>
                    <w:t xml:space="preserve">ния квалификации для тренеров и </w:t>
                  </w:r>
                  <w:r w:rsidRPr="00AF1123">
                    <w:rPr>
                      <w:sz w:val="28"/>
                      <w:szCs w:val="28"/>
                    </w:rPr>
                    <w:t>тренеров-преподавателей.</w:t>
                  </w:r>
                </w:p>
                <w:p w:rsidR="00F07BDE" w:rsidRDefault="00F07BDE" w:rsidP="004C0C16">
                  <w:pPr>
                    <w:shd w:val="clear" w:color="auto" w:fill="FFFFFF"/>
                    <w:tabs>
                      <w:tab w:val="left" w:pos="426"/>
                    </w:tabs>
                    <w:contextualSpacing/>
                    <w:jc w:val="both"/>
                    <w:rPr>
                      <w:sz w:val="28"/>
                      <w:szCs w:val="28"/>
                    </w:rPr>
                  </w:pPr>
                  <w:r w:rsidRPr="00AF1123">
                    <w:rPr>
                      <w:sz w:val="28"/>
                      <w:szCs w:val="28"/>
                    </w:rPr>
                    <w:t>Развитие спорта высших достижений на территории Октябрьского района:</w:t>
                  </w:r>
                </w:p>
                <w:p w:rsidR="00F07BDE"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развитие на территории района базовых видов спорта;</w:t>
                  </w:r>
                </w:p>
                <w:p w:rsidR="00F07BDE" w:rsidRPr="00AF1123"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поддержка спортсменов и тренеров Октябрьского района за высокие спортивные результаты.</w:t>
                  </w:r>
                </w:p>
                <w:p w:rsidR="00F07BDE" w:rsidRPr="00AF1123" w:rsidRDefault="00F07BDE" w:rsidP="004C0C16">
                  <w:pPr>
                    <w:shd w:val="clear" w:color="auto" w:fill="FFFFFF"/>
                    <w:tabs>
                      <w:tab w:val="left" w:pos="426"/>
                    </w:tabs>
                    <w:contextualSpacing/>
                    <w:jc w:val="both"/>
                    <w:rPr>
                      <w:sz w:val="28"/>
                      <w:szCs w:val="28"/>
                    </w:rPr>
                  </w:pPr>
                  <w:r w:rsidRPr="00AF1123">
                    <w:rPr>
                      <w:sz w:val="28"/>
                      <w:szCs w:val="28"/>
                    </w:rPr>
                    <w:t>Развитие инфраструктуры спорта в Октябрьском районе:</w:t>
                  </w:r>
                </w:p>
                <w:p w:rsidR="00F07BDE" w:rsidRDefault="00F07BDE" w:rsidP="004C0C16">
                  <w:pPr>
                    <w:shd w:val="clear" w:color="auto" w:fill="FFFFFF"/>
                    <w:tabs>
                      <w:tab w:val="left" w:pos="426"/>
                    </w:tabs>
                    <w:contextualSpacing/>
                    <w:jc w:val="both"/>
                    <w:rPr>
                      <w:sz w:val="28"/>
                      <w:szCs w:val="28"/>
                    </w:rPr>
                  </w:pPr>
                  <w:r w:rsidRPr="00AF1123">
                    <w:rPr>
                      <w:sz w:val="28"/>
                      <w:szCs w:val="28"/>
                    </w:rPr>
                    <w:t>Создание условий для доступности участи</w:t>
                  </w:r>
                  <w:r>
                    <w:rPr>
                      <w:sz w:val="28"/>
                      <w:szCs w:val="28"/>
                    </w:rPr>
                    <w:t xml:space="preserve">я всего населения в культурной </w:t>
                  </w:r>
                  <w:r w:rsidRPr="00AF1123">
                    <w:rPr>
                      <w:sz w:val="28"/>
                      <w:szCs w:val="28"/>
                    </w:rPr>
                    <w:t>и спортивной жизни:</w:t>
                  </w:r>
                </w:p>
                <w:p w:rsidR="00F07BDE"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обеспечение беспрепятственного доступа инвалидов и других маломобильны</w:t>
                  </w:r>
                  <w:r>
                    <w:rPr>
                      <w:sz w:val="28"/>
                      <w:szCs w:val="28"/>
                    </w:rPr>
                    <w:t xml:space="preserve">х групп населения к культурным </w:t>
                  </w:r>
                  <w:r w:rsidRPr="00AF1123">
                    <w:rPr>
                      <w:sz w:val="28"/>
                      <w:szCs w:val="28"/>
                    </w:rPr>
                    <w:t>и спортивным объектам наравне с другими гражданами;</w:t>
                  </w:r>
                </w:p>
                <w:p w:rsidR="00F07BDE"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увеличение количества физкультурно-оздоровительных групп и спор</w:t>
                  </w:r>
                  <w:r>
                    <w:rPr>
                      <w:sz w:val="28"/>
                      <w:szCs w:val="28"/>
                    </w:rPr>
                    <w:t xml:space="preserve">тивно-массовых мероприятий для </w:t>
                  </w:r>
                  <w:r w:rsidRPr="00AF1123">
                    <w:rPr>
                      <w:sz w:val="28"/>
                      <w:szCs w:val="28"/>
                    </w:rPr>
                    <w:t>инвалидов и маломобильных групп населения.</w:t>
                  </w:r>
                </w:p>
                <w:p w:rsidR="00F07BDE" w:rsidRPr="00AF1123" w:rsidRDefault="00F07BDE" w:rsidP="004C0C16">
                  <w:pPr>
                    <w:shd w:val="clear" w:color="auto" w:fill="FFFFFF"/>
                    <w:tabs>
                      <w:tab w:val="left" w:pos="426"/>
                    </w:tabs>
                    <w:contextualSpacing/>
                    <w:jc w:val="both"/>
                    <w:rPr>
                      <w:sz w:val="28"/>
                      <w:szCs w:val="28"/>
                    </w:rPr>
                  </w:pPr>
                  <w:r>
                    <w:rPr>
                      <w:sz w:val="28"/>
                      <w:szCs w:val="28"/>
                    </w:rPr>
                    <w:t xml:space="preserve">- </w:t>
                  </w:r>
                  <w:r w:rsidRPr="00AF1123">
                    <w:rPr>
                      <w:sz w:val="28"/>
                      <w:szCs w:val="28"/>
                    </w:rPr>
                    <w:t>вовлечение детей, молодежи, лиц пожилого возраста и людей с ограниче</w:t>
                  </w:r>
                  <w:r>
                    <w:rPr>
                      <w:sz w:val="28"/>
                      <w:szCs w:val="28"/>
                    </w:rPr>
                    <w:t xml:space="preserve">нными возможностями здоровья к </w:t>
                  </w:r>
                  <w:r w:rsidRPr="00AF1123">
                    <w:rPr>
                      <w:sz w:val="28"/>
                      <w:szCs w:val="28"/>
                    </w:rPr>
                    <w:t>активно</w:t>
                  </w:r>
                  <w:r>
                    <w:rPr>
                      <w:sz w:val="28"/>
                      <w:szCs w:val="28"/>
                    </w:rPr>
                    <w:t>й социокультурной деятельности</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Целевые </w:t>
                  </w:r>
                </w:p>
                <w:p w:rsidR="00F07BDE" w:rsidRPr="00AF1123" w:rsidRDefault="00F07BDE" w:rsidP="004C0C16">
                  <w:pPr>
                    <w:autoSpaceDE w:val="0"/>
                    <w:autoSpaceDN w:val="0"/>
                    <w:adjustRightInd w:val="0"/>
                    <w:rPr>
                      <w:kern w:val="2"/>
                      <w:sz w:val="28"/>
                      <w:szCs w:val="28"/>
                    </w:rPr>
                  </w:pPr>
                  <w:r w:rsidRPr="00AF1123">
                    <w:rPr>
                      <w:kern w:val="2"/>
                      <w:sz w:val="28"/>
                      <w:szCs w:val="28"/>
                    </w:rPr>
                    <w:t>показатели муниципальной программы Октябрьского района</w:t>
                  </w:r>
                </w:p>
              </w:tc>
              <w:tc>
                <w:tcPr>
                  <w:tcW w:w="608" w:type="dxa"/>
                </w:tcPr>
                <w:p w:rsidR="00F07BDE" w:rsidRPr="00AF1123" w:rsidRDefault="00F07BDE" w:rsidP="004C0C16">
                  <w:pPr>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4C0C16">
                  <w:pPr>
                    <w:jc w:val="both"/>
                    <w:rPr>
                      <w:kern w:val="2"/>
                      <w:sz w:val="28"/>
                      <w:szCs w:val="28"/>
                    </w:rPr>
                  </w:pPr>
                  <w:r w:rsidRPr="00AF1123">
                    <w:rPr>
                      <w:kern w:val="2"/>
                      <w:sz w:val="28"/>
                      <w:szCs w:val="28"/>
                    </w:rPr>
                    <w:t>доля населения Октябрьского района, систематически занимающихся физической культурой и спортом, в общей численности населения от 3 до 79 лет;</w:t>
                  </w:r>
                </w:p>
                <w:p w:rsidR="00F07BDE" w:rsidRPr="00AF1123" w:rsidRDefault="00F07BDE" w:rsidP="004C0C16">
                  <w:pPr>
                    <w:jc w:val="both"/>
                    <w:rPr>
                      <w:kern w:val="2"/>
                      <w:sz w:val="28"/>
                      <w:szCs w:val="28"/>
                    </w:rPr>
                  </w:pPr>
                  <w:r w:rsidRPr="00AF1123">
                    <w:rPr>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w:t>
                  </w:r>
                  <w:r>
                    <w:rPr>
                      <w:sz w:val="28"/>
                      <w:szCs w:val="28"/>
                    </w:rPr>
                    <w:t>доровья и инвалидов (процентов)</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Этапы и сроки реализации муниципальной программы Октябрьского района</w:t>
                  </w:r>
                </w:p>
                <w:p w:rsidR="00F07BDE" w:rsidRPr="00AF1123" w:rsidRDefault="00F07BDE" w:rsidP="004C0C16">
                  <w:pPr>
                    <w:autoSpaceDE w:val="0"/>
                    <w:autoSpaceDN w:val="0"/>
                    <w:adjustRightInd w:val="0"/>
                    <w:rPr>
                      <w:kern w:val="2"/>
                      <w:sz w:val="28"/>
                      <w:szCs w:val="28"/>
                    </w:rPr>
                  </w:pPr>
                </w:p>
              </w:tc>
              <w:tc>
                <w:tcPr>
                  <w:tcW w:w="608" w:type="dxa"/>
                </w:tcPr>
                <w:p w:rsidR="00F07BDE" w:rsidRPr="00AF1123" w:rsidRDefault="00F07BDE" w:rsidP="004C0C16">
                  <w:pPr>
                    <w:jc w:val="center"/>
                    <w:rPr>
                      <w:kern w:val="2"/>
                      <w:sz w:val="28"/>
                      <w:szCs w:val="28"/>
                      <w:lang w:val="en-US"/>
                    </w:rPr>
                  </w:pPr>
                  <w:r w:rsidRPr="00AF1123">
                    <w:rPr>
                      <w:kern w:val="2"/>
                      <w:sz w:val="28"/>
                      <w:szCs w:val="28"/>
                      <w:lang w:val="en-US"/>
                    </w:rPr>
                    <w:t>–</w:t>
                  </w:r>
                </w:p>
              </w:tc>
              <w:tc>
                <w:tcPr>
                  <w:tcW w:w="6380" w:type="dxa"/>
                </w:tcPr>
                <w:tbl>
                  <w:tblPr>
                    <w:tblW w:w="5000" w:type="pct"/>
                    <w:tblCellMar>
                      <w:left w:w="57" w:type="dxa"/>
                      <w:bottom w:w="113" w:type="dxa"/>
                      <w:right w:w="57" w:type="dxa"/>
                    </w:tblCellMar>
                    <w:tblLook w:val="01E0" w:firstRow="1" w:lastRow="1" w:firstColumn="1" w:lastColumn="1" w:noHBand="0" w:noVBand="0"/>
                  </w:tblPr>
                  <w:tblGrid>
                    <w:gridCol w:w="6282"/>
                  </w:tblGrid>
                  <w:tr w:rsidR="00F07BDE" w:rsidRPr="00AF1123" w:rsidTr="004C0C16">
                    <w:tc>
                      <w:tcPr>
                        <w:tcW w:w="6094" w:type="dxa"/>
                        <w:shd w:val="clear" w:color="auto" w:fill="FFFFFF"/>
                        <w:noWrap/>
                        <w:tcMar>
                          <w:bottom w:w="113" w:type="dxa"/>
                        </w:tcMar>
                        <w:hideMark/>
                      </w:tcPr>
                      <w:p w:rsidR="00F07BDE" w:rsidRPr="00AF1123" w:rsidRDefault="00F07BDE" w:rsidP="004C0C16">
                        <w:pPr>
                          <w:jc w:val="both"/>
                          <w:rPr>
                            <w:bCs/>
                            <w:sz w:val="28"/>
                            <w:szCs w:val="28"/>
                          </w:rPr>
                        </w:pPr>
                        <w:r w:rsidRPr="00AF1123">
                          <w:rPr>
                            <w:bCs/>
                            <w:sz w:val="28"/>
                            <w:szCs w:val="28"/>
                          </w:rPr>
                          <w:t>этапы реал</w:t>
                        </w:r>
                        <w:r>
                          <w:rPr>
                            <w:bCs/>
                            <w:sz w:val="28"/>
                            <w:szCs w:val="28"/>
                          </w:rPr>
                          <w:t xml:space="preserve">изации муниципальной программы </w:t>
                        </w:r>
                        <w:r w:rsidRPr="00AF1123">
                          <w:rPr>
                            <w:bCs/>
                            <w:sz w:val="28"/>
                            <w:szCs w:val="28"/>
                          </w:rPr>
                          <w:t xml:space="preserve">не выделяются. </w:t>
                        </w:r>
                        <w:r w:rsidRPr="00AF1123">
                          <w:rPr>
                            <w:sz w:val="28"/>
                            <w:szCs w:val="28"/>
                          </w:rPr>
                          <w:t xml:space="preserve">Сроки реализации муниципальной программы – </w:t>
                        </w:r>
                        <w:r>
                          <w:rPr>
                            <w:bCs/>
                            <w:sz w:val="28"/>
                            <w:szCs w:val="28"/>
                          </w:rPr>
                          <w:t>2019 – 2030 годы</w:t>
                        </w:r>
                      </w:p>
                    </w:tc>
                  </w:tr>
                </w:tbl>
                <w:p w:rsidR="00F07BDE" w:rsidRPr="00AF1123" w:rsidRDefault="00F07BDE" w:rsidP="004C0C16">
                  <w:pPr>
                    <w:jc w:val="both"/>
                    <w:rPr>
                      <w:bCs/>
                      <w:sz w:val="28"/>
                      <w:szCs w:val="28"/>
                    </w:rPr>
                  </w:pP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t>Ресурсное обеспечение муниципальной программы Октябрьского района</w:t>
                  </w:r>
                </w:p>
              </w:tc>
              <w:tc>
                <w:tcPr>
                  <w:tcW w:w="608" w:type="dxa"/>
                </w:tcPr>
                <w:p w:rsidR="00F07BDE" w:rsidRPr="00AF1123" w:rsidRDefault="00F07BDE" w:rsidP="004C0C16">
                  <w:pPr>
                    <w:tabs>
                      <w:tab w:val="left" w:pos="0"/>
                    </w:tabs>
                    <w:autoSpaceDE w:val="0"/>
                    <w:autoSpaceDN w:val="0"/>
                    <w:adjustRightInd w:val="0"/>
                    <w:jc w:val="center"/>
                    <w:rPr>
                      <w:kern w:val="2"/>
                      <w:sz w:val="28"/>
                      <w:szCs w:val="28"/>
                    </w:rPr>
                  </w:pPr>
                  <w:r w:rsidRPr="00AF1123">
                    <w:rPr>
                      <w:kern w:val="2"/>
                      <w:sz w:val="28"/>
                      <w:szCs w:val="28"/>
                    </w:rPr>
                    <w:t>–</w:t>
                  </w:r>
                </w:p>
              </w:tc>
              <w:tc>
                <w:tcPr>
                  <w:tcW w:w="6380" w:type="dxa"/>
                </w:tcPr>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Общий объем финансирования муниципальной программы состав</w:t>
                  </w:r>
                  <w:r>
                    <w:rPr>
                      <w:rFonts w:eastAsia="Calibri"/>
                      <w:kern w:val="2"/>
                      <w:sz w:val="28"/>
                      <w:szCs w:val="28"/>
                      <w:lang w:eastAsia="en-US"/>
                    </w:rPr>
                    <w:t xml:space="preserve">ляет </w:t>
                  </w:r>
                  <w:r w:rsidRPr="00AE2596">
                    <w:rPr>
                      <w:rFonts w:eastAsia="Calibri"/>
                      <w:b/>
                      <w:kern w:val="2"/>
                      <w:sz w:val="28"/>
                      <w:szCs w:val="28"/>
                      <w:lang w:eastAsia="en-US"/>
                    </w:rPr>
                    <w:t>4</w:t>
                  </w:r>
                  <w:r>
                    <w:rPr>
                      <w:rFonts w:eastAsia="Calibri"/>
                      <w:b/>
                      <w:kern w:val="2"/>
                      <w:sz w:val="28"/>
                      <w:szCs w:val="28"/>
                      <w:lang w:eastAsia="en-US"/>
                    </w:rPr>
                    <w:t>85</w:t>
                  </w:r>
                  <w:r w:rsidRPr="00AE2596">
                    <w:rPr>
                      <w:rFonts w:eastAsia="Calibri"/>
                      <w:b/>
                      <w:kern w:val="2"/>
                      <w:sz w:val="28"/>
                      <w:szCs w:val="28"/>
                      <w:lang w:eastAsia="en-US"/>
                    </w:rPr>
                    <w:t xml:space="preserve"> </w:t>
                  </w:r>
                  <w:r w:rsidR="007A7DEA">
                    <w:rPr>
                      <w:rFonts w:eastAsia="Calibri"/>
                      <w:b/>
                      <w:kern w:val="2"/>
                      <w:sz w:val="28"/>
                      <w:szCs w:val="28"/>
                      <w:lang w:eastAsia="en-US"/>
                    </w:rPr>
                    <w:t>622</w:t>
                  </w:r>
                  <w:r w:rsidRPr="00AE2596">
                    <w:rPr>
                      <w:rFonts w:eastAsia="Calibri"/>
                      <w:b/>
                      <w:kern w:val="2"/>
                      <w:sz w:val="28"/>
                      <w:szCs w:val="28"/>
                      <w:lang w:eastAsia="en-US"/>
                    </w:rPr>
                    <w:t>,</w:t>
                  </w:r>
                  <w:r w:rsidR="007A7DEA">
                    <w:rPr>
                      <w:rFonts w:eastAsia="Calibri"/>
                      <w:b/>
                      <w:kern w:val="2"/>
                      <w:sz w:val="28"/>
                      <w:szCs w:val="28"/>
                      <w:lang w:eastAsia="en-US"/>
                    </w:rPr>
                    <w:t>8</w:t>
                  </w:r>
                  <w:r w:rsidRPr="00AE2596">
                    <w:rPr>
                      <w:rFonts w:eastAsia="Calibri"/>
                      <w:b/>
                      <w:kern w:val="2"/>
                      <w:sz w:val="28"/>
                      <w:szCs w:val="28"/>
                      <w:lang w:eastAsia="en-US"/>
                    </w:rPr>
                    <w:t xml:space="preserve"> 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2019 году – </w:t>
                  </w:r>
                  <w:bookmarkStart w:id="3" w:name="OLE_LINK2"/>
                  <w:r w:rsidRPr="00AF1123">
                    <w:rPr>
                      <w:rFonts w:eastAsia="Calibri"/>
                      <w:kern w:val="2"/>
                      <w:sz w:val="28"/>
                      <w:szCs w:val="28"/>
                      <w:lang w:eastAsia="en-US"/>
                    </w:rPr>
                    <w:t>16 800,2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13 </w:t>
                  </w:r>
                  <w:r w:rsidRPr="00AF1123">
                    <w:rPr>
                      <w:rFonts w:eastAsia="Calibri"/>
                      <w:kern w:val="2"/>
                      <w:sz w:val="28"/>
                      <w:szCs w:val="28"/>
                      <w:lang w:eastAsia="en-US"/>
                    </w:rPr>
                    <w:t xml:space="preserve">958,3 тыс. рублей; </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5 198,8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2 887,9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в 2023 году – 175 248</w:t>
                  </w:r>
                  <w:r w:rsidRPr="00AF1123">
                    <w:rPr>
                      <w:rFonts w:eastAsia="Calibri"/>
                      <w:kern w:val="2"/>
                      <w:sz w:val="28"/>
                      <w:szCs w:val="28"/>
                      <w:lang w:eastAsia="en-US"/>
                    </w:rPr>
                    <w:t>,</w:t>
                  </w:r>
                  <w:r>
                    <w:rPr>
                      <w:rFonts w:eastAsia="Calibri"/>
                      <w:kern w:val="2"/>
                      <w:sz w:val="28"/>
                      <w:szCs w:val="28"/>
                      <w:lang w:eastAsia="en-US"/>
                    </w:rPr>
                    <w:t>4</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207 </w:t>
                  </w:r>
                  <w:r w:rsidR="007A7DEA">
                    <w:rPr>
                      <w:rFonts w:eastAsia="Calibri"/>
                      <w:kern w:val="2"/>
                      <w:sz w:val="28"/>
                      <w:szCs w:val="28"/>
                      <w:lang w:eastAsia="en-US"/>
                    </w:rPr>
                    <w:t>322</w:t>
                  </w:r>
                  <w:r w:rsidRPr="00AF1123">
                    <w:rPr>
                      <w:rFonts w:eastAsia="Calibri"/>
                      <w:kern w:val="2"/>
                      <w:sz w:val="28"/>
                      <w:szCs w:val="28"/>
                      <w:lang w:eastAsia="en-US"/>
                    </w:rPr>
                    <w:t>,</w:t>
                  </w:r>
                  <w:r w:rsidR="007A7DEA">
                    <w:rPr>
                      <w:rFonts w:eastAsia="Calibri"/>
                      <w:kern w:val="2"/>
                      <w:sz w:val="28"/>
                      <w:szCs w:val="28"/>
                      <w:lang w:eastAsia="en-US"/>
                    </w:rPr>
                    <w:t>8</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59 239</w:t>
                  </w:r>
                  <w:r w:rsidRPr="00AF1123">
                    <w:rPr>
                      <w:rFonts w:eastAsia="Calibri"/>
                      <w:kern w:val="2"/>
                      <w:sz w:val="28"/>
                      <w:szCs w:val="28"/>
                      <w:lang w:eastAsia="en-US"/>
                    </w:rPr>
                    <w:t>,</w:t>
                  </w:r>
                  <w:r>
                    <w:rPr>
                      <w:rFonts w:eastAsia="Calibri"/>
                      <w:kern w:val="2"/>
                      <w:sz w:val="28"/>
                      <w:szCs w:val="28"/>
                      <w:lang w:eastAsia="en-US"/>
                    </w:rPr>
                    <w:t>9</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2026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2027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2028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2029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2030 году – 993,3тыс</w:t>
                  </w:r>
                  <w:bookmarkEnd w:id="3"/>
                  <w:r w:rsidRPr="00AF1123">
                    <w:rPr>
                      <w:rFonts w:eastAsia="Calibri"/>
                      <w:kern w:val="2"/>
                      <w:sz w:val="28"/>
                      <w:szCs w:val="28"/>
                      <w:lang w:eastAsia="en-US"/>
                    </w:rPr>
                    <w:t>. рублей.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Объем средств областного бюджета </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составляет </w:t>
                  </w:r>
                  <w:r w:rsidRPr="00EE1810">
                    <w:rPr>
                      <w:b/>
                      <w:kern w:val="2"/>
                      <w:sz w:val="28"/>
                      <w:szCs w:val="28"/>
                    </w:rPr>
                    <w:t>2</w:t>
                  </w:r>
                  <w:r>
                    <w:rPr>
                      <w:b/>
                      <w:kern w:val="2"/>
                      <w:sz w:val="28"/>
                      <w:szCs w:val="28"/>
                    </w:rPr>
                    <w:t>12</w:t>
                  </w:r>
                  <w:r w:rsidRPr="00EE1810">
                    <w:rPr>
                      <w:b/>
                      <w:kern w:val="2"/>
                      <w:sz w:val="28"/>
                      <w:szCs w:val="28"/>
                    </w:rPr>
                    <w:t xml:space="preserve"> </w:t>
                  </w:r>
                  <w:r>
                    <w:rPr>
                      <w:b/>
                      <w:kern w:val="2"/>
                      <w:sz w:val="28"/>
                      <w:szCs w:val="28"/>
                    </w:rPr>
                    <w:t>128</w:t>
                  </w:r>
                  <w:r w:rsidRPr="00EE1810">
                    <w:rPr>
                      <w:b/>
                      <w:kern w:val="2"/>
                      <w:sz w:val="28"/>
                      <w:szCs w:val="28"/>
                    </w:rPr>
                    <w:t>,</w:t>
                  </w:r>
                  <w:r>
                    <w:rPr>
                      <w:b/>
                      <w:kern w:val="2"/>
                      <w:sz w:val="28"/>
                      <w:szCs w:val="28"/>
                    </w:rPr>
                    <w:t>3</w:t>
                  </w:r>
                  <w:r w:rsidRPr="00EE1810">
                    <w:rPr>
                      <w:rFonts w:eastAsia="Calibri"/>
                      <w:b/>
                      <w:kern w:val="2"/>
                      <w:sz w:val="28"/>
                      <w:szCs w:val="28"/>
                      <w:lang w:eastAsia="en-US"/>
                    </w:rPr>
                    <w:t xml:space="preserve"> тыс. рублей</w:t>
                  </w:r>
                  <w:r w:rsidRPr="00AF1123">
                    <w:rPr>
                      <w:rFonts w:eastAsia="Calibri"/>
                      <w:kern w:val="2"/>
                      <w:sz w:val="28"/>
                      <w:szCs w:val="28"/>
                      <w:lang w:eastAsia="en-US"/>
                    </w:rPr>
                    <w:t xml:space="preserve">, </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том числе:</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2019 </w:t>
                  </w:r>
                  <w:r>
                    <w:rPr>
                      <w:rFonts w:eastAsia="Calibri"/>
                      <w:kern w:val="2"/>
                      <w:sz w:val="28"/>
                      <w:szCs w:val="28"/>
                      <w:lang w:eastAsia="en-US"/>
                    </w:rPr>
                    <w:t xml:space="preserve">году – 14 </w:t>
                  </w:r>
                  <w:r w:rsidRPr="00AF1123">
                    <w:rPr>
                      <w:rFonts w:eastAsia="Calibri"/>
                      <w:kern w:val="2"/>
                      <w:sz w:val="28"/>
                      <w:szCs w:val="28"/>
                      <w:lang w:eastAsia="en-US"/>
                    </w:rPr>
                    <w:t>514,8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 xml:space="preserve">в 2020 году – 12 </w:t>
                  </w:r>
                  <w:r w:rsidRPr="00AF1123">
                    <w:rPr>
                      <w:rFonts w:eastAsia="Calibri"/>
                      <w:kern w:val="2"/>
                      <w:sz w:val="28"/>
                      <w:szCs w:val="28"/>
                      <w:lang w:eastAsia="en-US"/>
                    </w:rPr>
                    <w:t>378,8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 xml:space="preserve">в 2021 году – 4 </w:t>
                  </w:r>
                  <w:r w:rsidRPr="00AF1123">
                    <w:rPr>
                      <w:rFonts w:eastAsia="Calibri"/>
                      <w:kern w:val="2"/>
                      <w:sz w:val="28"/>
                      <w:szCs w:val="28"/>
                      <w:lang w:eastAsia="en-US"/>
                    </w:rPr>
                    <w:t>056,2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2022 году – 1 994,3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2023 году – 2</w:t>
                  </w:r>
                  <w:r>
                    <w:rPr>
                      <w:rFonts w:eastAsia="Calibri"/>
                      <w:kern w:val="2"/>
                      <w:sz w:val="28"/>
                      <w:szCs w:val="28"/>
                      <w:lang w:eastAsia="en-US"/>
                    </w:rPr>
                    <w:t>2</w:t>
                  </w:r>
                  <w:r w:rsidRPr="00AF1123">
                    <w:rPr>
                      <w:rFonts w:eastAsia="Calibri"/>
                      <w:kern w:val="2"/>
                      <w:sz w:val="28"/>
                      <w:szCs w:val="28"/>
                      <w:lang w:eastAsia="en-US"/>
                    </w:rPr>
                    <w:t xml:space="preserve"> 912,0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2024 году – 156 272,2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0,0</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lastRenderedPageBreak/>
                    <w:t>в 2030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том числе за счет средств федерального бюджета</w:t>
                  </w:r>
                </w:p>
                <w:p w:rsidR="00F07BDE" w:rsidRPr="00AF1123" w:rsidRDefault="00F07BDE" w:rsidP="004C0C16">
                  <w:pPr>
                    <w:jc w:val="both"/>
                    <w:rPr>
                      <w:rFonts w:eastAsia="Calibri"/>
                      <w:kern w:val="2"/>
                      <w:sz w:val="28"/>
                      <w:szCs w:val="28"/>
                      <w:lang w:eastAsia="en-US"/>
                    </w:rPr>
                  </w:pPr>
                  <w:r w:rsidRPr="00EE1810">
                    <w:rPr>
                      <w:rFonts w:eastAsia="Calibri"/>
                      <w:b/>
                      <w:kern w:val="2"/>
                      <w:sz w:val="28"/>
                      <w:szCs w:val="28"/>
                      <w:lang w:eastAsia="en-US"/>
                    </w:rPr>
                    <w:t>110 378,1</w:t>
                  </w:r>
                  <w:r w:rsidRPr="00EE1810">
                    <w:rPr>
                      <w:rFonts w:eastAsia="Calibri"/>
                      <w:b/>
                      <w:kern w:val="2"/>
                      <w:lang w:eastAsia="en-US"/>
                    </w:rPr>
                    <w:t xml:space="preserve"> </w:t>
                  </w:r>
                  <w:r w:rsidRPr="00EE1810">
                    <w:rPr>
                      <w:rFonts w:eastAsia="Calibri"/>
                      <w:b/>
                      <w:kern w:val="2"/>
                      <w:sz w:val="28"/>
                      <w:szCs w:val="28"/>
                      <w:lang w:eastAsia="en-US"/>
                    </w:rPr>
                    <w:t>тыс. рублей</w:t>
                  </w:r>
                  <w:r w:rsidRPr="00AF1123">
                    <w:rPr>
                      <w:rFonts w:eastAsia="Calibri"/>
                      <w:kern w:val="2"/>
                      <w:sz w:val="28"/>
                      <w:szCs w:val="28"/>
                      <w:lang w:eastAsia="en-US"/>
                    </w:rPr>
                    <w:t>:</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110 378,1</w:t>
                  </w:r>
                  <w:r w:rsidRPr="00AF1123">
                    <w:rPr>
                      <w:rFonts w:eastAsia="Calibri"/>
                      <w:kern w:val="2"/>
                      <w:lang w:eastAsia="en-US"/>
                    </w:rPr>
                    <w:t xml:space="preserve"> </w:t>
                  </w:r>
                  <w:r w:rsidRPr="00AF1123">
                    <w:rPr>
                      <w:rFonts w:eastAsia="Calibri"/>
                      <w:kern w:val="2"/>
                      <w:sz w:val="28"/>
                      <w:szCs w:val="28"/>
                      <w:lang w:eastAsia="en-US"/>
                    </w:rPr>
                    <w:t>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rPr>
                      <w:rFonts w:eastAsia="Calibri"/>
                      <w:kern w:val="2"/>
                      <w:sz w:val="28"/>
                      <w:szCs w:val="28"/>
                      <w:lang w:eastAsia="en-US"/>
                    </w:rPr>
                  </w:pPr>
                  <w:r w:rsidRPr="00AF1123">
                    <w:rPr>
                      <w:rFonts w:eastAsia="Calibri"/>
                      <w:kern w:val="2"/>
                      <w:sz w:val="28"/>
                      <w:szCs w:val="28"/>
                      <w:lang w:eastAsia="en-US"/>
                    </w:rPr>
                    <w:t xml:space="preserve">Объем средств бюджета Октябрьского района, составляет </w:t>
                  </w:r>
                  <w:r>
                    <w:rPr>
                      <w:b/>
                      <w:kern w:val="2"/>
                      <w:sz w:val="28"/>
                      <w:szCs w:val="28"/>
                    </w:rPr>
                    <w:t>90</w:t>
                  </w:r>
                  <w:r w:rsidRPr="00EE1810">
                    <w:rPr>
                      <w:b/>
                      <w:kern w:val="2"/>
                      <w:sz w:val="28"/>
                      <w:szCs w:val="28"/>
                    </w:rPr>
                    <w:t xml:space="preserve"> </w:t>
                  </w:r>
                  <w:r>
                    <w:rPr>
                      <w:b/>
                      <w:kern w:val="2"/>
                      <w:sz w:val="28"/>
                      <w:szCs w:val="28"/>
                    </w:rPr>
                    <w:t>292</w:t>
                  </w:r>
                  <w:r w:rsidRPr="00EE1810">
                    <w:rPr>
                      <w:b/>
                      <w:kern w:val="2"/>
                      <w:sz w:val="28"/>
                      <w:szCs w:val="28"/>
                    </w:rPr>
                    <w:t>,</w:t>
                  </w:r>
                  <w:r>
                    <w:rPr>
                      <w:b/>
                      <w:kern w:val="2"/>
                      <w:sz w:val="28"/>
                      <w:szCs w:val="28"/>
                    </w:rPr>
                    <w:t>5</w:t>
                  </w:r>
                  <w:r w:rsidRPr="00EE1810">
                    <w:rPr>
                      <w:b/>
                      <w:kern w:val="2"/>
                    </w:rPr>
                    <w:t xml:space="preserve"> </w:t>
                  </w:r>
                  <w:r w:rsidRPr="00EE1810">
                    <w:rPr>
                      <w:rFonts w:eastAsia="Calibri"/>
                      <w:b/>
                      <w:kern w:val="2"/>
                      <w:sz w:val="28"/>
                      <w:szCs w:val="28"/>
                      <w:lang w:eastAsia="en-US"/>
                    </w:rPr>
                    <w:t>тыс. рублей</w:t>
                  </w:r>
                  <w:r w:rsidRPr="00AF1123">
                    <w:rPr>
                      <w:rFonts w:eastAsia="Calibri"/>
                      <w:kern w:val="2"/>
                      <w:sz w:val="28"/>
                      <w:szCs w:val="28"/>
                      <w:lang w:eastAsia="en-US"/>
                    </w:rPr>
                    <w:t xml:space="preserve">, </w:t>
                  </w:r>
                </w:p>
                <w:p w:rsidR="00F07BDE" w:rsidRPr="00AF1123" w:rsidRDefault="00F07BDE" w:rsidP="004C0C16">
                  <w:pPr>
                    <w:rPr>
                      <w:kern w:val="2"/>
                    </w:rPr>
                  </w:pPr>
                  <w:r w:rsidRPr="00AF1123">
                    <w:rPr>
                      <w:rFonts w:eastAsia="Calibri"/>
                      <w:kern w:val="2"/>
                      <w:sz w:val="28"/>
                      <w:szCs w:val="28"/>
                      <w:lang w:eastAsia="en-US"/>
                    </w:rPr>
                    <w:t>в том числе:</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2 285,4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 xml:space="preserve">в 2020 году – 1 </w:t>
                  </w:r>
                  <w:r w:rsidRPr="00AF1123">
                    <w:rPr>
                      <w:rFonts w:eastAsia="Calibri"/>
                      <w:kern w:val="2"/>
                      <w:sz w:val="28"/>
                      <w:szCs w:val="28"/>
                      <w:lang w:eastAsia="en-US"/>
                    </w:rPr>
                    <w:t>579,5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 xml:space="preserve">в 2021 году – 1 </w:t>
                  </w:r>
                  <w:r w:rsidRPr="00AF1123">
                    <w:rPr>
                      <w:rFonts w:eastAsia="Calibri"/>
                      <w:kern w:val="2"/>
                      <w:sz w:val="28"/>
                      <w:szCs w:val="28"/>
                      <w:lang w:eastAsia="en-US"/>
                    </w:rPr>
                    <w:t>142,6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2022 году – 893,6 тыс. рублей;</w:t>
                  </w:r>
                </w:p>
                <w:p w:rsidR="00F07BDE" w:rsidRPr="00AF1123" w:rsidRDefault="00F07BDE" w:rsidP="004C0C16">
                  <w:r>
                    <w:rPr>
                      <w:rFonts w:eastAsia="Calibri"/>
                      <w:kern w:val="2"/>
                      <w:sz w:val="28"/>
                      <w:szCs w:val="28"/>
                      <w:lang w:eastAsia="en-US"/>
                    </w:rPr>
                    <w:t xml:space="preserve">в 2023 году – </w:t>
                  </w:r>
                  <w:r>
                    <w:rPr>
                      <w:sz w:val="28"/>
                      <w:szCs w:val="28"/>
                    </w:rPr>
                    <w:t>5</w:t>
                  </w:r>
                  <w:r w:rsidRPr="00AF1123">
                    <w:rPr>
                      <w:sz w:val="28"/>
                      <w:szCs w:val="28"/>
                    </w:rPr>
                    <w:t xml:space="preserve"> </w:t>
                  </w:r>
                  <w:r>
                    <w:rPr>
                      <w:sz w:val="28"/>
                      <w:szCs w:val="28"/>
                    </w:rPr>
                    <w:t>55</w:t>
                  </w:r>
                  <w:r w:rsidRPr="00AF1123">
                    <w:rPr>
                      <w:sz w:val="28"/>
                      <w:szCs w:val="28"/>
                    </w:rPr>
                    <w:t>8,</w:t>
                  </w:r>
                  <w:r>
                    <w:rPr>
                      <w:sz w:val="28"/>
                      <w:szCs w:val="28"/>
                    </w:rPr>
                    <w:t>3</w:t>
                  </w:r>
                  <w:r>
                    <w:t xml:space="preserve"> </w:t>
                  </w:r>
                  <w:r w:rsidRPr="00AF1123">
                    <w:rPr>
                      <w:rFonts w:eastAsia="Calibri"/>
                      <w:kern w:val="2"/>
                      <w:sz w:val="28"/>
                      <w:szCs w:val="28"/>
                      <w:lang w:eastAsia="en-US"/>
                    </w:rPr>
                    <w:t>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2024 году – </w:t>
                  </w:r>
                  <w:r>
                    <w:rPr>
                      <w:rFonts w:eastAsia="Calibri"/>
                      <w:kern w:val="2"/>
                      <w:sz w:val="28"/>
                      <w:szCs w:val="28"/>
                      <w:lang w:eastAsia="en-US"/>
                    </w:rPr>
                    <w:t>14</w:t>
                  </w:r>
                  <w:r w:rsidRPr="00AF1123">
                    <w:rPr>
                      <w:rFonts w:eastAsia="Calibri"/>
                      <w:kern w:val="2"/>
                      <w:sz w:val="28"/>
                      <w:szCs w:val="28"/>
                      <w:lang w:eastAsia="en-US"/>
                    </w:rPr>
                    <w:t xml:space="preserve"> </w:t>
                  </w:r>
                  <w:r>
                    <w:rPr>
                      <w:rFonts w:eastAsia="Calibri"/>
                      <w:kern w:val="2"/>
                      <w:sz w:val="28"/>
                      <w:szCs w:val="28"/>
                      <w:lang w:eastAsia="en-US"/>
                    </w:rPr>
                    <w:t>626</w:t>
                  </w:r>
                  <w:r w:rsidRPr="00AF1123">
                    <w:rPr>
                      <w:rFonts w:eastAsia="Calibri"/>
                      <w:kern w:val="2"/>
                      <w:sz w:val="28"/>
                      <w:szCs w:val="28"/>
                      <w:lang w:eastAsia="en-US"/>
                    </w:rPr>
                    <w:t>,</w:t>
                  </w:r>
                  <w:r>
                    <w:rPr>
                      <w:rFonts w:eastAsia="Calibri"/>
                      <w:kern w:val="2"/>
                      <w:sz w:val="28"/>
                      <w:szCs w:val="28"/>
                      <w:lang w:eastAsia="en-US"/>
                    </w:rPr>
                    <w:t>7</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59 239,9</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993,3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993,3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993,3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993,3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993,3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Объем средств за счет внеб</w:t>
                  </w:r>
                  <w:r>
                    <w:rPr>
                      <w:rFonts w:eastAsia="Calibri"/>
                      <w:kern w:val="2"/>
                      <w:sz w:val="28"/>
                      <w:szCs w:val="28"/>
                      <w:lang w:eastAsia="en-US"/>
                    </w:rPr>
                    <w:t xml:space="preserve">юджетных источников составляет </w:t>
                  </w:r>
                  <w:r w:rsidRPr="00EE1810">
                    <w:rPr>
                      <w:rFonts w:eastAsia="Calibri"/>
                      <w:b/>
                      <w:kern w:val="2"/>
                      <w:sz w:val="28"/>
                      <w:szCs w:val="28"/>
                      <w:lang w:eastAsia="en-US"/>
                    </w:rPr>
                    <w:t>72 8</w:t>
                  </w:r>
                  <w:r w:rsidR="00DA4DE7">
                    <w:rPr>
                      <w:rFonts w:eastAsia="Calibri"/>
                      <w:b/>
                      <w:kern w:val="2"/>
                      <w:sz w:val="28"/>
                      <w:szCs w:val="28"/>
                      <w:lang w:eastAsia="en-US"/>
                    </w:rPr>
                    <w:t>23</w:t>
                  </w:r>
                  <w:r w:rsidRPr="00EE1810">
                    <w:rPr>
                      <w:rFonts w:eastAsia="Calibri"/>
                      <w:b/>
                      <w:kern w:val="2"/>
                      <w:sz w:val="28"/>
                      <w:szCs w:val="28"/>
                      <w:lang w:eastAsia="en-US"/>
                    </w:rPr>
                    <w:t>,</w:t>
                  </w:r>
                  <w:r w:rsidR="00DA4DE7">
                    <w:rPr>
                      <w:rFonts w:eastAsia="Calibri"/>
                      <w:b/>
                      <w:kern w:val="2"/>
                      <w:sz w:val="28"/>
                      <w:szCs w:val="28"/>
                      <w:lang w:eastAsia="en-US"/>
                    </w:rPr>
                    <w:t>9</w:t>
                  </w:r>
                  <w:r w:rsidRPr="00EE1810">
                    <w:rPr>
                      <w:rFonts w:eastAsia="Calibri"/>
                      <w:b/>
                      <w:kern w:val="2"/>
                      <w:sz w:val="28"/>
                      <w:szCs w:val="28"/>
                      <w:lang w:eastAsia="en-US"/>
                    </w:rPr>
                    <w:t xml:space="preserve"> тыс. рублей</w:t>
                  </w:r>
                  <w:r w:rsidRPr="00AF1123">
                    <w:rPr>
                      <w:rFonts w:eastAsia="Calibri"/>
                      <w:kern w:val="2"/>
                      <w:sz w:val="28"/>
                      <w:szCs w:val="28"/>
                      <w:lang w:eastAsia="en-US"/>
                    </w:rPr>
                    <w:t>, из них:</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36 </w:t>
                  </w:r>
                  <w:r w:rsidRPr="00AF1123">
                    <w:rPr>
                      <w:rFonts w:eastAsia="Calibri"/>
                      <w:kern w:val="2"/>
                      <w:sz w:val="28"/>
                      <w:szCs w:val="28"/>
                      <w:lang w:eastAsia="en-US"/>
                    </w:rPr>
                    <w:t>400,0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36 </w:t>
                  </w:r>
                  <w:r w:rsidR="009F7A9F">
                    <w:rPr>
                      <w:rFonts w:eastAsia="Calibri"/>
                      <w:kern w:val="2"/>
                      <w:sz w:val="28"/>
                      <w:szCs w:val="28"/>
                      <w:lang w:eastAsia="en-US"/>
                    </w:rPr>
                    <w:t>423</w:t>
                  </w:r>
                  <w:r w:rsidRPr="00AF1123">
                    <w:rPr>
                      <w:rFonts w:eastAsia="Calibri"/>
                      <w:kern w:val="2"/>
                      <w:sz w:val="28"/>
                      <w:szCs w:val="28"/>
                      <w:lang w:eastAsia="en-US"/>
                    </w:rPr>
                    <w:t>,</w:t>
                  </w:r>
                  <w:r w:rsidR="009F7A9F">
                    <w:rPr>
                      <w:rFonts w:eastAsia="Calibri"/>
                      <w:kern w:val="2"/>
                      <w:sz w:val="28"/>
                      <w:szCs w:val="28"/>
                      <w:lang w:eastAsia="en-US"/>
                    </w:rPr>
                    <w:t>9</w:t>
                  </w:r>
                  <w:r w:rsidRPr="00AF1123">
                    <w:rPr>
                      <w:rFonts w:eastAsia="Calibri"/>
                      <w:kern w:val="2"/>
                      <w:sz w:val="28"/>
                      <w:szCs w:val="28"/>
                      <w:lang w:eastAsia="en-US"/>
                    </w:rPr>
                    <w:t xml:space="preserve">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031834">
                  <w:pPr>
                    <w:jc w:val="both"/>
                    <w:rPr>
                      <w:rFonts w:eastAsia="Calibri"/>
                      <w:kern w:val="2"/>
                      <w:sz w:val="28"/>
                      <w:szCs w:val="28"/>
                      <w:lang w:eastAsia="en-US"/>
                    </w:rPr>
                  </w:pPr>
                  <w:r w:rsidRPr="00AF1123">
                    <w:rPr>
                      <w:rFonts w:eastAsia="Calibri"/>
                      <w:kern w:val="2"/>
                      <w:sz w:val="28"/>
                      <w:szCs w:val="28"/>
                      <w:lang w:eastAsia="en-US"/>
                    </w:rPr>
                    <w:lastRenderedPageBreak/>
                    <w:t>в 2030 году – 0,0 тыс. рублей.</w:t>
                  </w:r>
                </w:p>
              </w:tc>
            </w:tr>
            <w:tr w:rsidR="00F07BDE" w:rsidRPr="00AF1123" w:rsidTr="004C0C16">
              <w:tc>
                <w:tcPr>
                  <w:tcW w:w="2822"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Ожидаемые </w:t>
                  </w:r>
                </w:p>
                <w:p w:rsidR="00F07BDE" w:rsidRPr="00AF1123" w:rsidRDefault="00F07BDE" w:rsidP="004C0C16">
                  <w:pPr>
                    <w:autoSpaceDE w:val="0"/>
                    <w:autoSpaceDN w:val="0"/>
                    <w:adjustRightInd w:val="0"/>
                    <w:rPr>
                      <w:kern w:val="2"/>
                      <w:sz w:val="28"/>
                      <w:szCs w:val="28"/>
                    </w:rPr>
                  </w:pPr>
                  <w:r w:rsidRPr="00AF1123">
                    <w:rPr>
                      <w:kern w:val="2"/>
                      <w:sz w:val="28"/>
                      <w:szCs w:val="28"/>
                    </w:rPr>
                    <w:t>результаты реализации муниципальной программы Октябрьского района</w:t>
                  </w:r>
                </w:p>
              </w:tc>
              <w:tc>
                <w:tcPr>
                  <w:tcW w:w="608" w:type="dxa"/>
                </w:tcPr>
                <w:p w:rsidR="00F07BDE" w:rsidRPr="00AF1123" w:rsidRDefault="00F07BDE" w:rsidP="004C0C16">
                  <w:pPr>
                    <w:autoSpaceDE w:val="0"/>
                    <w:autoSpaceDN w:val="0"/>
                    <w:adjustRightInd w:val="0"/>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устойчивое развитие физической культуры и спорта в Октябрьском районе, что характеризуется ростом количественных показателей и качественной оценкой изменений, происходящих в сфере физической культуры и спорта;</w:t>
                  </w:r>
                </w:p>
                <w:p w:rsidR="00F07BDE" w:rsidRPr="00AF1123" w:rsidRDefault="00F07BDE" w:rsidP="004C0C16">
                  <w:pPr>
                    <w:autoSpaceDE w:val="0"/>
                    <w:autoSpaceDN w:val="0"/>
                    <w:adjustRightInd w:val="0"/>
                    <w:jc w:val="both"/>
                    <w:rPr>
                      <w:kern w:val="2"/>
                      <w:sz w:val="28"/>
                      <w:szCs w:val="28"/>
                    </w:rPr>
                  </w:pPr>
                  <w:r w:rsidRPr="00AF1123">
                    <w:rPr>
                      <w:kern w:val="2"/>
                      <w:sz w:val="28"/>
                      <w:szCs w:val="28"/>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Октябрьского района;</w:t>
                  </w:r>
                </w:p>
                <w:p w:rsidR="00F07BDE" w:rsidRPr="00AF1123" w:rsidRDefault="00F07BDE" w:rsidP="004C0C16">
                  <w:pPr>
                    <w:jc w:val="both"/>
                    <w:rPr>
                      <w:kern w:val="2"/>
                      <w:sz w:val="28"/>
                      <w:szCs w:val="28"/>
                    </w:rPr>
                  </w:pPr>
                  <w:r w:rsidRPr="00AF1123">
                    <w:rPr>
                      <w:kern w:val="2"/>
                      <w:sz w:val="28"/>
                      <w:szCs w:val="28"/>
                    </w:rPr>
                    <w:t>достижение спортсменами Октябрьского района высоких спортивных результатов на соревнованиях областного и всероссийского уровней;</w:t>
                  </w:r>
                </w:p>
                <w:p w:rsidR="00F07BDE" w:rsidRPr="00AF1123" w:rsidRDefault="00F07BDE" w:rsidP="004C0C16">
                  <w:pPr>
                    <w:jc w:val="both"/>
                    <w:rPr>
                      <w:kern w:val="2"/>
                      <w:sz w:val="28"/>
                      <w:szCs w:val="28"/>
                    </w:rPr>
                  </w:pPr>
                  <w:r w:rsidRPr="00AF1123">
                    <w:rPr>
                      <w:kern w:val="2"/>
                      <w:sz w:val="28"/>
                      <w:szCs w:val="28"/>
                    </w:rPr>
                    <w:t>увеличение доли граждан, занимающихся видами спорта, включенными в программу спартакиад учащихся и молодежи России</w:t>
                  </w:r>
                </w:p>
              </w:tc>
            </w:tr>
          </w:tbl>
          <w:p w:rsidR="00F07BDE" w:rsidRPr="00AF1123" w:rsidRDefault="00F07BDE" w:rsidP="004C0C16">
            <w:pPr>
              <w:jc w:val="center"/>
              <w:rPr>
                <w:sz w:val="28"/>
                <w:szCs w:val="28"/>
              </w:rPr>
            </w:pPr>
          </w:p>
          <w:p w:rsidR="00F07BDE" w:rsidRPr="00AF1123" w:rsidRDefault="00F07BDE" w:rsidP="004C0C16">
            <w:pPr>
              <w:autoSpaceDE w:val="0"/>
              <w:autoSpaceDN w:val="0"/>
              <w:adjustRightInd w:val="0"/>
              <w:jc w:val="center"/>
              <w:rPr>
                <w:kern w:val="2"/>
                <w:sz w:val="28"/>
                <w:szCs w:val="28"/>
              </w:rPr>
            </w:pPr>
            <w:r w:rsidRPr="00AF1123">
              <w:rPr>
                <w:kern w:val="2"/>
                <w:sz w:val="28"/>
                <w:szCs w:val="28"/>
              </w:rPr>
              <w:t>2.Паспорт</w:t>
            </w:r>
          </w:p>
          <w:p w:rsidR="00F07BDE" w:rsidRPr="00AF1123" w:rsidRDefault="00F07BDE" w:rsidP="004C0C16">
            <w:pPr>
              <w:autoSpaceDE w:val="0"/>
              <w:autoSpaceDN w:val="0"/>
              <w:adjustRightInd w:val="0"/>
              <w:jc w:val="center"/>
              <w:rPr>
                <w:kern w:val="2"/>
                <w:sz w:val="28"/>
                <w:szCs w:val="28"/>
              </w:rPr>
            </w:pPr>
            <w:r w:rsidRPr="00AF1123">
              <w:rPr>
                <w:kern w:val="2"/>
                <w:sz w:val="28"/>
                <w:szCs w:val="28"/>
              </w:rPr>
              <w:t xml:space="preserve">подпрограммы «Развитие инфраструктуры спорта в Октябрьском районе» </w:t>
            </w:r>
          </w:p>
          <w:p w:rsidR="00F07BDE" w:rsidRPr="00AF1123" w:rsidRDefault="00F07BDE" w:rsidP="004C0C16">
            <w:pPr>
              <w:autoSpaceDE w:val="0"/>
              <w:autoSpaceDN w:val="0"/>
              <w:adjustRightInd w:val="0"/>
              <w:rPr>
                <w:kern w:val="2"/>
                <w:sz w:val="28"/>
                <w:szCs w:val="28"/>
              </w:rPr>
            </w:pPr>
          </w:p>
          <w:tbl>
            <w:tblPr>
              <w:tblW w:w="5000" w:type="pct"/>
              <w:tblCellMar>
                <w:left w:w="28" w:type="dxa"/>
                <w:right w:w="28" w:type="dxa"/>
              </w:tblCellMar>
              <w:tblLook w:val="00A0" w:firstRow="1" w:lastRow="0" w:firstColumn="1" w:lastColumn="0" w:noHBand="0" w:noVBand="0"/>
            </w:tblPr>
            <w:tblGrid>
              <w:gridCol w:w="2760"/>
              <w:gridCol w:w="542"/>
              <w:gridCol w:w="6229"/>
            </w:tblGrid>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Наименование подпрограммы </w:t>
                  </w:r>
                </w:p>
                <w:p w:rsidR="00F07BDE" w:rsidRPr="00AF1123" w:rsidRDefault="00F07BDE" w:rsidP="004C0C16">
                  <w:pPr>
                    <w:rPr>
                      <w:sz w:val="28"/>
                      <w:szCs w:val="28"/>
                    </w:rPr>
                  </w:pPr>
                </w:p>
                <w:p w:rsidR="00F07BDE" w:rsidRPr="00AF1123" w:rsidRDefault="00F07BDE" w:rsidP="004C0C16">
                  <w:pPr>
                    <w:rPr>
                      <w:sz w:val="28"/>
                      <w:szCs w:val="28"/>
                    </w:rPr>
                  </w:pPr>
                  <w:r w:rsidRPr="00AF1123">
                    <w:rPr>
                      <w:sz w:val="28"/>
                      <w:szCs w:val="28"/>
                    </w:rPr>
                    <w:t>Ответственный</w:t>
                  </w:r>
                </w:p>
                <w:p w:rsidR="00F07BDE" w:rsidRPr="00AF1123" w:rsidRDefault="00F07BDE" w:rsidP="004C0C16">
                  <w:pPr>
                    <w:rPr>
                      <w:sz w:val="28"/>
                      <w:szCs w:val="28"/>
                    </w:rPr>
                  </w:pPr>
                  <w:r w:rsidRPr="00AF1123">
                    <w:rPr>
                      <w:sz w:val="28"/>
                      <w:szCs w:val="28"/>
                    </w:rPr>
                    <w:t>исполнитель</w:t>
                  </w:r>
                </w:p>
              </w:tc>
              <w:tc>
                <w:tcPr>
                  <w:tcW w:w="542" w:type="dxa"/>
                </w:tcPr>
                <w:p w:rsidR="00F07BDE" w:rsidRPr="00AF1123" w:rsidRDefault="00F07BDE" w:rsidP="004C0C16">
                  <w:pPr>
                    <w:jc w:val="center"/>
                    <w:rPr>
                      <w:kern w:val="2"/>
                      <w:sz w:val="28"/>
                      <w:szCs w:val="28"/>
                    </w:rPr>
                  </w:pPr>
                  <w:r w:rsidRPr="00AF1123">
                    <w:rPr>
                      <w:kern w:val="2"/>
                      <w:sz w:val="28"/>
                      <w:szCs w:val="28"/>
                    </w:rPr>
                    <w:t>–</w:t>
                  </w:r>
                </w:p>
                <w:p w:rsidR="00F07BDE" w:rsidRPr="00AF1123" w:rsidRDefault="00F07BDE" w:rsidP="004C0C16">
                  <w:pPr>
                    <w:rPr>
                      <w:sz w:val="28"/>
                      <w:szCs w:val="28"/>
                    </w:rPr>
                  </w:pPr>
                </w:p>
                <w:p w:rsidR="00F07BDE" w:rsidRPr="00AF1123" w:rsidRDefault="00F07BDE" w:rsidP="004C0C16">
                  <w:pPr>
                    <w:rPr>
                      <w:sz w:val="28"/>
                      <w:szCs w:val="28"/>
                    </w:rPr>
                  </w:pPr>
                </w:p>
                <w:p w:rsidR="00F07BDE" w:rsidRDefault="00F07BDE" w:rsidP="004C0C16">
                  <w:pPr>
                    <w:jc w:val="center"/>
                    <w:rPr>
                      <w:kern w:val="2"/>
                      <w:sz w:val="28"/>
                      <w:szCs w:val="28"/>
                    </w:rPr>
                  </w:pPr>
                  <w:r w:rsidRPr="00AF1123">
                    <w:rPr>
                      <w:kern w:val="2"/>
                      <w:sz w:val="28"/>
                      <w:szCs w:val="28"/>
                    </w:rPr>
                    <w:t>–</w:t>
                  </w:r>
                </w:p>
                <w:p w:rsidR="00F07BDE" w:rsidRPr="00AF1123" w:rsidRDefault="00F07BDE" w:rsidP="004C0C16">
                  <w:pPr>
                    <w:rPr>
                      <w:sz w:val="28"/>
                      <w:szCs w:val="28"/>
                    </w:rPr>
                  </w:pPr>
                </w:p>
              </w:tc>
              <w:tc>
                <w:tcPr>
                  <w:tcW w:w="6229" w:type="dxa"/>
                </w:tcPr>
                <w:p w:rsidR="00F07BDE" w:rsidRPr="00AF1123" w:rsidRDefault="00F07BDE" w:rsidP="004C0C16">
                  <w:pPr>
                    <w:autoSpaceDE w:val="0"/>
                    <w:autoSpaceDN w:val="0"/>
                    <w:adjustRightInd w:val="0"/>
                    <w:jc w:val="both"/>
                    <w:rPr>
                      <w:kern w:val="2"/>
                      <w:sz w:val="28"/>
                      <w:szCs w:val="28"/>
                      <w:shd w:val="clear" w:color="auto" w:fill="FFFFFF"/>
                    </w:rPr>
                  </w:pPr>
                  <w:r>
                    <w:rPr>
                      <w:kern w:val="2"/>
                      <w:sz w:val="28"/>
                      <w:szCs w:val="28"/>
                    </w:rPr>
                    <w:t xml:space="preserve">подпрограмма </w:t>
                  </w:r>
                  <w:r w:rsidRPr="00AF1123">
                    <w:rPr>
                      <w:kern w:val="2"/>
                      <w:sz w:val="28"/>
                      <w:szCs w:val="28"/>
                    </w:rPr>
                    <w:t>«Развитие инфраструктуры спорта в Октябрьском районе</w:t>
                  </w:r>
                  <w:r w:rsidRPr="00AF1123">
                    <w:rPr>
                      <w:kern w:val="2"/>
                      <w:sz w:val="28"/>
                      <w:szCs w:val="28"/>
                      <w:shd w:val="clear" w:color="auto" w:fill="FFFFFF"/>
                    </w:rPr>
                    <w:t>» (далее - подпрограмма 1)</w:t>
                  </w:r>
                </w:p>
                <w:p w:rsidR="00F07BDE" w:rsidRPr="00AF1123" w:rsidRDefault="00F07BDE" w:rsidP="004C0C16">
                  <w:pPr>
                    <w:autoSpaceDE w:val="0"/>
                    <w:autoSpaceDN w:val="0"/>
                    <w:adjustRightInd w:val="0"/>
                    <w:jc w:val="both"/>
                    <w:rPr>
                      <w:kern w:val="2"/>
                      <w:sz w:val="28"/>
                      <w:szCs w:val="28"/>
                    </w:rPr>
                  </w:pPr>
                </w:p>
                <w:p w:rsidR="00F07BDE" w:rsidRPr="00AF1123" w:rsidRDefault="00F07BDE" w:rsidP="004C0C16">
                  <w:pPr>
                    <w:rPr>
                      <w:sz w:val="28"/>
                      <w:szCs w:val="28"/>
                    </w:rPr>
                  </w:pPr>
                  <w:r>
                    <w:rPr>
                      <w:sz w:val="28"/>
                      <w:szCs w:val="28"/>
                    </w:rPr>
                    <w:t>о</w:t>
                  </w:r>
                  <w:r w:rsidRPr="00AF1123">
                    <w:rPr>
                      <w:sz w:val="28"/>
                      <w:szCs w:val="28"/>
                    </w:rPr>
                    <w:t>тдел культуры</w:t>
                  </w:r>
                  <w:r>
                    <w:rPr>
                      <w:sz w:val="28"/>
                      <w:szCs w:val="28"/>
                    </w:rPr>
                    <w:t xml:space="preserve">, физической культуры и спорта </w:t>
                  </w:r>
                  <w:r w:rsidRPr="00AF1123">
                    <w:rPr>
                      <w:sz w:val="28"/>
                      <w:szCs w:val="28"/>
                    </w:rPr>
                    <w:t>Ад</w:t>
                  </w:r>
                  <w:r>
                    <w:rPr>
                      <w:sz w:val="28"/>
                      <w:szCs w:val="28"/>
                    </w:rPr>
                    <w:t>министрации Октябрьского района</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Соисполнители </w:t>
                  </w:r>
                </w:p>
                <w:p w:rsidR="00F07BDE" w:rsidRPr="00AF1123" w:rsidRDefault="00F07BDE" w:rsidP="004C0C16">
                  <w:pPr>
                    <w:autoSpaceDE w:val="0"/>
                    <w:autoSpaceDN w:val="0"/>
                    <w:adjustRightInd w:val="0"/>
                    <w:rPr>
                      <w:kern w:val="2"/>
                      <w:sz w:val="28"/>
                      <w:szCs w:val="28"/>
                    </w:rPr>
                  </w:pPr>
                  <w:r w:rsidRPr="00AF1123">
                    <w:rPr>
                      <w:kern w:val="2"/>
                      <w:sz w:val="28"/>
                      <w:szCs w:val="28"/>
                    </w:rPr>
                    <w:t>подпрограммы 1</w:t>
                  </w:r>
                </w:p>
              </w:tc>
              <w:tc>
                <w:tcPr>
                  <w:tcW w:w="542" w:type="dxa"/>
                </w:tcPr>
                <w:p w:rsidR="00F07BDE" w:rsidRDefault="00F07BDE" w:rsidP="004C0C16">
                  <w:pPr>
                    <w:rPr>
                      <w:sz w:val="28"/>
                      <w:szCs w:val="28"/>
                    </w:rPr>
                  </w:pPr>
                </w:p>
                <w:p w:rsidR="00F07BDE" w:rsidRPr="00EE1810" w:rsidRDefault="00F07BDE" w:rsidP="004C0C16">
                  <w:pPr>
                    <w:jc w:val="center"/>
                    <w:rPr>
                      <w:sz w:val="28"/>
                      <w:szCs w:val="28"/>
                    </w:rPr>
                  </w:pPr>
                  <w:r w:rsidRPr="00AF1123">
                    <w:rPr>
                      <w:kern w:val="2"/>
                      <w:sz w:val="28"/>
                      <w:szCs w:val="28"/>
                    </w:rPr>
                    <w:t>–</w:t>
                  </w:r>
                </w:p>
              </w:tc>
              <w:tc>
                <w:tcPr>
                  <w:tcW w:w="6229" w:type="dxa"/>
                </w:tcPr>
                <w:p w:rsidR="00F07BDE" w:rsidRPr="00AF1123" w:rsidRDefault="00F07BDE" w:rsidP="004C0C16">
                  <w:pPr>
                    <w:tabs>
                      <w:tab w:val="left" w:pos="0"/>
                    </w:tabs>
                    <w:autoSpaceDE w:val="0"/>
                    <w:autoSpaceDN w:val="0"/>
                    <w:adjustRightInd w:val="0"/>
                    <w:jc w:val="both"/>
                    <w:rPr>
                      <w:kern w:val="2"/>
                      <w:sz w:val="28"/>
                      <w:szCs w:val="28"/>
                    </w:rPr>
                  </w:pPr>
                </w:p>
                <w:p w:rsidR="00F07BDE" w:rsidRPr="00AF1123" w:rsidRDefault="00F07BDE" w:rsidP="004C0C16">
                  <w:pPr>
                    <w:rPr>
                      <w:sz w:val="28"/>
                      <w:szCs w:val="28"/>
                    </w:rPr>
                  </w:pPr>
                  <w:r w:rsidRPr="00AF1123">
                    <w:rPr>
                      <w:sz w:val="28"/>
                      <w:szCs w:val="28"/>
                    </w:rPr>
                    <w:t>отсутствуют</w:t>
                  </w:r>
                </w:p>
              </w:tc>
            </w:tr>
            <w:tr w:rsidR="00F07BDE" w:rsidRPr="00AF1123" w:rsidTr="004C0C16">
              <w:trPr>
                <w:trHeight w:val="689"/>
              </w:trPr>
              <w:tc>
                <w:tcPr>
                  <w:tcW w:w="2760" w:type="dxa"/>
                </w:tcPr>
                <w:p w:rsidR="00F07BDE" w:rsidRPr="00AF1123" w:rsidRDefault="00F07BDE" w:rsidP="004C0C16">
                  <w:pPr>
                    <w:autoSpaceDE w:val="0"/>
                    <w:autoSpaceDN w:val="0"/>
                    <w:adjustRightInd w:val="0"/>
                    <w:rPr>
                      <w:kern w:val="2"/>
                      <w:sz w:val="28"/>
                      <w:szCs w:val="28"/>
                    </w:rPr>
                  </w:pPr>
                </w:p>
                <w:p w:rsidR="00F07BDE" w:rsidRPr="00AF1123" w:rsidRDefault="00F07BDE" w:rsidP="004C0C16">
                  <w:pPr>
                    <w:autoSpaceDE w:val="0"/>
                    <w:autoSpaceDN w:val="0"/>
                    <w:adjustRightInd w:val="0"/>
                    <w:rPr>
                      <w:kern w:val="2"/>
                      <w:sz w:val="28"/>
                      <w:szCs w:val="28"/>
                    </w:rPr>
                  </w:pPr>
                  <w:r w:rsidRPr="00AF1123">
                    <w:rPr>
                      <w:kern w:val="2"/>
                      <w:sz w:val="28"/>
                      <w:szCs w:val="28"/>
                    </w:rPr>
                    <w:t xml:space="preserve">Участники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p>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autoSpaceDE w:val="0"/>
                    <w:autoSpaceDN w:val="0"/>
                    <w:adjustRightInd w:val="0"/>
                    <w:jc w:val="both"/>
                    <w:rPr>
                      <w:kern w:val="2"/>
                      <w:sz w:val="28"/>
                      <w:szCs w:val="28"/>
                    </w:rPr>
                  </w:pPr>
                </w:p>
                <w:p w:rsidR="00F07BDE" w:rsidRPr="00AF1123" w:rsidRDefault="006F7CDD" w:rsidP="004C0C16">
                  <w:pPr>
                    <w:autoSpaceDE w:val="0"/>
                    <w:autoSpaceDN w:val="0"/>
                    <w:adjustRightInd w:val="0"/>
                    <w:jc w:val="both"/>
                    <w:rPr>
                      <w:kern w:val="2"/>
                      <w:sz w:val="28"/>
                      <w:szCs w:val="28"/>
                    </w:rPr>
                  </w:pPr>
                  <w:r>
                    <w:rPr>
                      <w:kern w:val="2"/>
                      <w:sz w:val="28"/>
                      <w:szCs w:val="28"/>
                    </w:rPr>
                    <w:t>Администрации Октябрьского района;</w:t>
                  </w:r>
                  <w:r w:rsidRPr="00AF1123">
                    <w:rPr>
                      <w:kern w:val="2"/>
                      <w:sz w:val="28"/>
                      <w:szCs w:val="28"/>
                    </w:rPr>
                    <w:t xml:space="preserve"> </w:t>
                  </w:r>
                  <w:r w:rsidR="00F07BDE" w:rsidRPr="00AF1123">
                    <w:rPr>
                      <w:kern w:val="2"/>
                      <w:sz w:val="28"/>
                      <w:szCs w:val="28"/>
                    </w:rPr>
                    <w:t>МУ Служба «Заказчика» Октябрьского района; Муниципальное казенное учреждение «Департамент строительства и жилищно-коммунального хозяйства» Октябрьского района</w:t>
                  </w:r>
                  <w:r w:rsidR="00F07BDE">
                    <w:rPr>
                      <w:kern w:val="2"/>
                      <w:sz w:val="28"/>
                      <w:szCs w:val="28"/>
                    </w:rPr>
                    <w:t>;</w:t>
                  </w:r>
                  <w:r w:rsidR="00F07BDE">
                    <w:rPr>
                      <w:sz w:val="28"/>
                      <w:szCs w:val="28"/>
                    </w:rPr>
                    <w:t xml:space="preserve"> о</w:t>
                  </w:r>
                  <w:r w:rsidR="00F07BDE" w:rsidRPr="00AF1123">
                    <w:rPr>
                      <w:sz w:val="28"/>
                      <w:szCs w:val="28"/>
                    </w:rPr>
                    <w:t>тдел образования Администрации Октябрьского района;</w:t>
                  </w:r>
                  <w:r w:rsidR="00F07BDE" w:rsidRPr="00AF1123">
                    <w:rPr>
                      <w:kern w:val="2"/>
                      <w:sz w:val="28"/>
                      <w:szCs w:val="28"/>
                    </w:rPr>
                    <w:t xml:space="preserve"> администрации городского и сельских поселений Октябрьского района; финансово – экономическое управление Ад</w:t>
                  </w:r>
                  <w:r w:rsidR="00F07BDE">
                    <w:rPr>
                      <w:kern w:val="2"/>
                      <w:sz w:val="28"/>
                      <w:szCs w:val="28"/>
                    </w:rPr>
                    <w:t>министрации Октябрьского района</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Программно</w:t>
                  </w:r>
                  <w:r>
                    <w:rPr>
                      <w:kern w:val="2"/>
                      <w:sz w:val="28"/>
                      <w:szCs w:val="28"/>
                    </w:rPr>
                    <w:t xml:space="preserve"> </w:t>
                  </w:r>
                  <w:r w:rsidRPr="00AF1123">
                    <w:rPr>
                      <w:kern w:val="2"/>
                      <w:sz w:val="28"/>
                      <w:szCs w:val="28"/>
                    </w:rPr>
                    <w:t xml:space="preserve">- </w:t>
                  </w:r>
                </w:p>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целевые инструменты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jc w:val="both"/>
                    <w:rPr>
                      <w:kern w:val="2"/>
                      <w:sz w:val="28"/>
                      <w:szCs w:val="28"/>
                    </w:rPr>
                  </w:pPr>
                  <w:r>
                    <w:rPr>
                      <w:kern w:val="2"/>
                      <w:sz w:val="28"/>
                      <w:szCs w:val="28"/>
                    </w:rPr>
                    <w:t>отсутствуют</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Цель </w:t>
                  </w:r>
                </w:p>
                <w:p w:rsidR="00F07BDE" w:rsidRPr="00AF1123" w:rsidRDefault="00F07BDE" w:rsidP="004C0C16">
                  <w:pPr>
                    <w:autoSpaceDE w:val="0"/>
                    <w:autoSpaceDN w:val="0"/>
                    <w:adjustRightInd w:val="0"/>
                    <w:rPr>
                      <w:kern w:val="2"/>
                      <w:sz w:val="28"/>
                      <w:szCs w:val="28"/>
                    </w:rPr>
                  </w:pP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jc w:val="both"/>
                    <w:rPr>
                      <w:kern w:val="2"/>
                      <w:sz w:val="28"/>
                      <w:szCs w:val="28"/>
                    </w:rPr>
                  </w:pPr>
                  <w:r w:rsidRPr="00AF1123">
                    <w:rPr>
                      <w:kern w:val="2"/>
                      <w:sz w:val="28"/>
                      <w:szCs w:val="28"/>
                    </w:rPr>
                    <w:t>развитие инфраструктуры физической культуры и спорта Октябрьского района, в том числе для лиц с ограниченными возможностями здоровья и инвалидов</w:t>
                  </w:r>
                </w:p>
              </w:tc>
            </w:tr>
            <w:tr w:rsidR="00F07BDE" w:rsidRPr="00AF1123" w:rsidTr="004C0C16">
              <w:trPr>
                <w:trHeight w:val="575"/>
              </w:trPr>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Задачи</w:t>
                  </w:r>
                </w:p>
                <w:p w:rsidR="00F07BDE" w:rsidRPr="00AF1123" w:rsidRDefault="00F07BDE" w:rsidP="004C0C16">
                  <w:pPr>
                    <w:autoSpaceDE w:val="0"/>
                    <w:autoSpaceDN w:val="0"/>
                    <w:adjustRightInd w:val="0"/>
                    <w:rPr>
                      <w:kern w:val="2"/>
                      <w:sz w:val="28"/>
                      <w:szCs w:val="28"/>
                    </w:rPr>
                  </w:pP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shd w:val="clear" w:color="auto" w:fill="FFFFFF"/>
                    <w:spacing w:line="233" w:lineRule="auto"/>
                    <w:jc w:val="both"/>
                    <w:rPr>
                      <w:kern w:val="2"/>
                      <w:sz w:val="28"/>
                      <w:szCs w:val="28"/>
                      <w:lang w:eastAsia="en-US"/>
                    </w:rPr>
                  </w:pPr>
                  <w:r w:rsidRPr="00AF1123">
                    <w:rPr>
                      <w:kern w:val="2"/>
                      <w:sz w:val="28"/>
                      <w:szCs w:val="28"/>
                      <w:lang w:eastAsia="en-US"/>
                    </w:rPr>
                    <w:t>создание условий для увеличения уровня обеспеченности спортивными сооружениями;</w:t>
                  </w:r>
                </w:p>
                <w:p w:rsidR="00F07BDE" w:rsidRPr="00AF1123" w:rsidRDefault="00F07BDE" w:rsidP="004C0C16">
                  <w:pPr>
                    <w:jc w:val="both"/>
                    <w:rPr>
                      <w:kern w:val="2"/>
                      <w:sz w:val="28"/>
                      <w:szCs w:val="28"/>
                    </w:rPr>
                  </w:pPr>
                  <w:r w:rsidRPr="00AF1123">
                    <w:rPr>
                      <w:kern w:val="2"/>
                      <w:sz w:val="28"/>
                      <w:szCs w:val="28"/>
                      <w:lang w:eastAsia="en-US"/>
                    </w:rPr>
                    <w:t>по направлению «Массовый спорт», в том числе для лиц с ограниченными воз</w:t>
                  </w:r>
                  <w:r>
                    <w:rPr>
                      <w:kern w:val="2"/>
                      <w:sz w:val="28"/>
                      <w:szCs w:val="28"/>
                      <w:lang w:eastAsia="en-US"/>
                    </w:rPr>
                    <w:t>можностями здоровья и инвалидов</w:t>
                  </w:r>
                </w:p>
              </w:tc>
            </w:tr>
            <w:tr w:rsidR="00F07BDE" w:rsidRPr="00AF1123" w:rsidTr="004C0C16">
              <w:trPr>
                <w:trHeight w:val="839"/>
              </w:trPr>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Целевые </w:t>
                  </w:r>
                </w:p>
                <w:p w:rsidR="00F07BDE" w:rsidRPr="00AF1123" w:rsidRDefault="00F07BDE" w:rsidP="004C0C16">
                  <w:pPr>
                    <w:autoSpaceDE w:val="0"/>
                    <w:autoSpaceDN w:val="0"/>
                    <w:adjustRightInd w:val="0"/>
                    <w:rPr>
                      <w:kern w:val="2"/>
                      <w:sz w:val="28"/>
                      <w:szCs w:val="28"/>
                    </w:rPr>
                  </w:pPr>
                  <w:r w:rsidRPr="00AF1123">
                    <w:rPr>
                      <w:kern w:val="2"/>
                      <w:sz w:val="28"/>
                      <w:szCs w:val="28"/>
                    </w:rPr>
                    <w:t xml:space="preserve">показатели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p w:rsidR="00F07BDE" w:rsidRPr="00AF1123" w:rsidRDefault="00F07BDE" w:rsidP="004C0C16">
                  <w:pPr>
                    <w:rPr>
                      <w:sz w:val="28"/>
                      <w:szCs w:val="28"/>
                    </w:rPr>
                  </w:pPr>
                </w:p>
                <w:p w:rsidR="00F07BDE" w:rsidRPr="00AF1123" w:rsidRDefault="00F07BDE" w:rsidP="004C0C16">
                  <w:pPr>
                    <w:rPr>
                      <w:sz w:val="28"/>
                      <w:szCs w:val="28"/>
                    </w:rPr>
                  </w:pPr>
                </w:p>
              </w:tc>
              <w:tc>
                <w:tcPr>
                  <w:tcW w:w="6229" w:type="dxa"/>
                </w:tcPr>
                <w:p w:rsidR="00F07BDE" w:rsidRPr="00AF1123" w:rsidRDefault="00F07BDE" w:rsidP="004C0C16">
                  <w:pPr>
                    <w:rPr>
                      <w:color w:val="000000" w:themeColor="text1"/>
                      <w:kern w:val="2"/>
                      <w:sz w:val="28"/>
                      <w:szCs w:val="28"/>
                    </w:rPr>
                  </w:pPr>
                  <w:r w:rsidRPr="00AF1123">
                    <w:rPr>
                      <w:kern w:val="2"/>
                      <w:sz w:val="28"/>
                      <w:szCs w:val="28"/>
                    </w:rPr>
                    <w:t>количество спортивных сооружений, введенных в эксплуатацию, доступных для занятия спортом;</w:t>
                  </w:r>
                  <w:r w:rsidRPr="00AF1123">
                    <w:rPr>
                      <w:color w:val="000000" w:themeColor="text1"/>
                      <w:kern w:val="2"/>
                      <w:sz w:val="28"/>
                      <w:szCs w:val="28"/>
                    </w:rPr>
                    <w:t xml:space="preserve"> количество объектов </w:t>
                  </w:r>
                  <w:r w:rsidRPr="00AF1123">
                    <w:rPr>
                      <w:color w:val="000000" w:themeColor="text1"/>
                      <w:spacing w:val="-6"/>
                      <w:kern w:val="2"/>
                      <w:sz w:val="28"/>
                      <w:szCs w:val="28"/>
                    </w:rPr>
                    <w:t>спортивной инфраструктуры</w:t>
                  </w:r>
                  <w:r w:rsidRPr="00AF1123">
                    <w:rPr>
                      <w:color w:val="000000" w:themeColor="text1"/>
                      <w:kern w:val="2"/>
                      <w:sz w:val="28"/>
                      <w:szCs w:val="28"/>
                    </w:rPr>
                    <w:t xml:space="preserve"> </w:t>
                  </w:r>
                  <w:r w:rsidRPr="00AF1123">
                    <w:rPr>
                      <w:color w:val="000000" w:themeColor="text1"/>
                      <w:spacing w:val="-6"/>
                      <w:kern w:val="2"/>
                      <w:sz w:val="28"/>
                      <w:szCs w:val="28"/>
                    </w:rPr>
                    <w:t>массового спорта, созданных</w:t>
                  </w:r>
                  <w:r w:rsidRPr="00AF1123">
                    <w:rPr>
                      <w:color w:val="000000" w:themeColor="text1"/>
                      <w:kern w:val="2"/>
                      <w:sz w:val="28"/>
                      <w:szCs w:val="28"/>
                    </w:rPr>
                    <w:t xml:space="preserve"> (реконструированных)</w:t>
                  </w:r>
                </w:p>
                <w:p w:rsidR="00F07BDE" w:rsidRPr="00AF1123" w:rsidRDefault="00F07BDE" w:rsidP="004C0C16">
                  <w:pPr>
                    <w:autoSpaceDE w:val="0"/>
                    <w:autoSpaceDN w:val="0"/>
                    <w:adjustRightInd w:val="0"/>
                    <w:jc w:val="both"/>
                    <w:rPr>
                      <w:kern w:val="2"/>
                      <w:sz w:val="28"/>
                      <w:szCs w:val="28"/>
                    </w:rPr>
                  </w:pPr>
                  <w:r w:rsidRPr="00AF1123">
                    <w:rPr>
                      <w:color w:val="000000" w:themeColor="text1"/>
                      <w:kern w:val="2"/>
                      <w:sz w:val="28"/>
                      <w:szCs w:val="28"/>
                    </w:rPr>
                    <w:t>в рамках соглашений о государственно</w:t>
                  </w:r>
                  <w:r>
                    <w:rPr>
                      <w:color w:val="000000" w:themeColor="text1"/>
                      <w:kern w:val="2"/>
                      <w:sz w:val="28"/>
                      <w:szCs w:val="28"/>
                    </w:rPr>
                    <w:t xml:space="preserve"> </w:t>
                  </w:r>
                  <w:r w:rsidRPr="00AF1123">
                    <w:rPr>
                      <w:color w:val="000000" w:themeColor="text1"/>
                      <w:kern w:val="2"/>
                      <w:sz w:val="28"/>
                      <w:szCs w:val="28"/>
                    </w:rPr>
                    <w:t>-</w:t>
                  </w:r>
                  <w:r>
                    <w:rPr>
                      <w:color w:val="000000" w:themeColor="text1"/>
                      <w:kern w:val="2"/>
                      <w:sz w:val="28"/>
                      <w:szCs w:val="28"/>
                    </w:rPr>
                    <w:t xml:space="preserve"> </w:t>
                  </w:r>
                  <w:r w:rsidRPr="00AF1123">
                    <w:rPr>
                      <w:color w:val="000000" w:themeColor="text1"/>
                      <w:kern w:val="2"/>
                      <w:sz w:val="28"/>
                      <w:szCs w:val="28"/>
                    </w:rPr>
                    <w:t>частном (муниципально</w:t>
                  </w:r>
                  <w:r>
                    <w:rPr>
                      <w:color w:val="000000" w:themeColor="text1"/>
                      <w:kern w:val="2"/>
                      <w:sz w:val="28"/>
                      <w:szCs w:val="28"/>
                    </w:rPr>
                    <w:t xml:space="preserve"> </w:t>
                  </w:r>
                  <w:r w:rsidRPr="00AF1123">
                    <w:rPr>
                      <w:color w:val="000000" w:themeColor="text1"/>
                      <w:kern w:val="2"/>
                      <w:sz w:val="28"/>
                      <w:szCs w:val="28"/>
                    </w:rPr>
                    <w:t>-</w:t>
                  </w:r>
                  <w:r>
                    <w:rPr>
                      <w:color w:val="000000" w:themeColor="text1"/>
                      <w:kern w:val="2"/>
                      <w:sz w:val="28"/>
                      <w:szCs w:val="28"/>
                    </w:rPr>
                    <w:t xml:space="preserve"> </w:t>
                  </w:r>
                  <w:r w:rsidRPr="00AF1123">
                    <w:rPr>
                      <w:color w:val="000000" w:themeColor="text1"/>
                      <w:kern w:val="2"/>
                      <w:sz w:val="28"/>
                      <w:szCs w:val="28"/>
                    </w:rPr>
                    <w:t>частном) партнерстве или концессионных соглашений</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Этапы и сроки реализации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shd w:val="clear" w:color="auto" w:fill="FFFFFF"/>
                </w:tcPr>
                <w:p w:rsidR="00F07BDE" w:rsidRPr="00AF1123" w:rsidRDefault="00F07BDE" w:rsidP="004C0C16">
                  <w:pPr>
                    <w:autoSpaceDE w:val="0"/>
                    <w:autoSpaceDN w:val="0"/>
                    <w:adjustRightInd w:val="0"/>
                    <w:jc w:val="both"/>
                    <w:rPr>
                      <w:kern w:val="2"/>
                      <w:sz w:val="28"/>
                      <w:szCs w:val="28"/>
                    </w:rPr>
                  </w:pPr>
                  <w:r w:rsidRPr="00AF1123">
                    <w:rPr>
                      <w:bCs/>
                      <w:sz w:val="28"/>
                      <w:szCs w:val="28"/>
                    </w:rPr>
                    <w:t xml:space="preserve">этапы реализации государственной программы  не выделяются. </w:t>
                  </w:r>
                  <w:r w:rsidRPr="00AF1123">
                    <w:rPr>
                      <w:sz w:val="28"/>
                      <w:szCs w:val="28"/>
                    </w:rPr>
                    <w:t xml:space="preserve">Сроки реализации государственной программы – </w:t>
                  </w:r>
                  <w:r>
                    <w:rPr>
                      <w:bCs/>
                      <w:sz w:val="28"/>
                      <w:szCs w:val="28"/>
                    </w:rPr>
                    <w:t>2019 – 2030 годы</w:t>
                  </w: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Ресурсное </w:t>
                  </w:r>
                </w:p>
                <w:p w:rsidR="00F07BDE" w:rsidRPr="00AF1123" w:rsidRDefault="00F07BDE" w:rsidP="004C0C16">
                  <w:pPr>
                    <w:autoSpaceDE w:val="0"/>
                    <w:autoSpaceDN w:val="0"/>
                    <w:adjustRightInd w:val="0"/>
                    <w:rPr>
                      <w:kern w:val="2"/>
                      <w:sz w:val="28"/>
                      <w:szCs w:val="28"/>
                    </w:rPr>
                  </w:pPr>
                  <w:r w:rsidRPr="00AF1123">
                    <w:rPr>
                      <w:kern w:val="2"/>
                      <w:sz w:val="28"/>
                      <w:szCs w:val="28"/>
                    </w:rPr>
                    <w:t xml:space="preserve">обеспечение </w:t>
                  </w:r>
                  <w:r w:rsidRPr="00AF1123">
                    <w:rPr>
                      <w:kern w:val="2"/>
                      <w:sz w:val="28"/>
                      <w:szCs w:val="28"/>
                      <w:shd w:val="clear" w:color="auto" w:fill="FFFFFF"/>
                    </w:rPr>
                    <w:t>подпрограммы 1</w:t>
                  </w:r>
                </w:p>
              </w:tc>
              <w:tc>
                <w:tcPr>
                  <w:tcW w:w="542"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29" w:type="dxa"/>
                </w:tcPr>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финансирование программных мероприятий осуществляется за счет средств областного бюджета, а также бюджета Октябрьского района и внебюджетных источников в объемах, предусмот</w:t>
                  </w:r>
                  <w:r>
                    <w:rPr>
                      <w:rFonts w:eastAsia="Calibri"/>
                      <w:kern w:val="2"/>
                      <w:sz w:val="28"/>
                      <w:szCs w:val="28"/>
                      <w:lang w:eastAsia="en-US"/>
                    </w:rPr>
                    <w:t>ренных муниципальной программой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Общий объем финансирования подпрограммы 1 составляет </w:t>
                  </w:r>
                  <w:r w:rsidRPr="00AF1123">
                    <w:rPr>
                      <w:sz w:val="18"/>
                      <w:szCs w:val="18"/>
                    </w:rPr>
                    <w:t xml:space="preserve"> </w:t>
                  </w:r>
                  <w:r w:rsidR="00A513C2">
                    <w:rPr>
                      <w:b/>
                      <w:kern w:val="2"/>
                      <w:sz w:val="28"/>
                      <w:szCs w:val="28"/>
                    </w:rPr>
                    <w:t>473</w:t>
                  </w:r>
                  <w:r w:rsidRPr="00E114C6">
                    <w:rPr>
                      <w:b/>
                      <w:kern w:val="2"/>
                      <w:sz w:val="28"/>
                      <w:szCs w:val="28"/>
                    </w:rPr>
                    <w:t xml:space="preserve"> </w:t>
                  </w:r>
                  <w:r w:rsidR="00A513C2">
                    <w:rPr>
                      <w:b/>
                      <w:kern w:val="2"/>
                      <w:sz w:val="28"/>
                      <w:szCs w:val="28"/>
                    </w:rPr>
                    <w:t>82</w:t>
                  </w:r>
                  <w:r w:rsidR="004C0C16">
                    <w:rPr>
                      <w:b/>
                      <w:kern w:val="2"/>
                      <w:sz w:val="28"/>
                      <w:szCs w:val="28"/>
                    </w:rPr>
                    <w:t>8</w:t>
                  </w:r>
                  <w:r w:rsidRPr="00E114C6">
                    <w:rPr>
                      <w:b/>
                      <w:kern w:val="2"/>
                      <w:sz w:val="28"/>
                      <w:szCs w:val="28"/>
                    </w:rPr>
                    <w:t>,</w:t>
                  </w:r>
                  <w:r w:rsidR="00A513C2">
                    <w:rPr>
                      <w:b/>
                      <w:kern w:val="2"/>
                      <w:sz w:val="28"/>
                      <w:szCs w:val="28"/>
                    </w:rPr>
                    <w:t>7</w:t>
                  </w:r>
                  <w:r w:rsidRPr="00E114C6">
                    <w:rPr>
                      <w:b/>
                      <w:kern w:val="2"/>
                    </w:rPr>
                    <w:t xml:space="preserve"> </w:t>
                  </w:r>
                  <w:r w:rsidRPr="00E114C6">
                    <w:rPr>
                      <w:rFonts w:eastAsia="Calibri"/>
                      <w:b/>
                      <w:kern w:val="2"/>
                      <w:sz w:val="28"/>
                      <w:szCs w:val="28"/>
                      <w:lang w:eastAsia="en-US"/>
                    </w:rPr>
                    <w:t>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2019 году – 15 815,7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12 </w:t>
                  </w:r>
                  <w:r w:rsidRPr="00AF1123">
                    <w:rPr>
                      <w:rFonts w:eastAsia="Calibri"/>
                      <w:kern w:val="2"/>
                      <w:sz w:val="28"/>
                      <w:szCs w:val="28"/>
                      <w:lang w:eastAsia="en-US"/>
                    </w:rPr>
                    <w:t>943,8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2021 году – 4 </w:t>
                  </w:r>
                  <w:r w:rsidRPr="00AF1123">
                    <w:rPr>
                      <w:rFonts w:eastAsia="Calibri"/>
                      <w:kern w:val="2"/>
                      <w:sz w:val="28"/>
                      <w:szCs w:val="28"/>
                      <w:lang w:eastAsia="en-US"/>
                    </w:rPr>
                    <w:t>243,7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1 994,3 тыс. рублей;</w:t>
                  </w:r>
                </w:p>
                <w:p w:rsidR="00F07BDE" w:rsidRPr="00AF1123" w:rsidRDefault="00F07BDE" w:rsidP="004C0C16">
                  <w:pPr>
                    <w:rPr>
                      <w:sz w:val="28"/>
                      <w:szCs w:val="28"/>
                    </w:rPr>
                  </w:pPr>
                  <w:r w:rsidRPr="00AF1123">
                    <w:rPr>
                      <w:rFonts w:eastAsia="Calibri"/>
                      <w:kern w:val="2"/>
                      <w:sz w:val="28"/>
                      <w:szCs w:val="28"/>
                      <w:lang w:eastAsia="en-US"/>
                    </w:rPr>
                    <w:t xml:space="preserve">в 2023 году – </w:t>
                  </w:r>
                  <w:r w:rsidRPr="00AF1123">
                    <w:rPr>
                      <w:sz w:val="28"/>
                      <w:szCs w:val="28"/>
                    </w:rPr>
                    <w:t>1</w:t>
                  </w:r>
                  <w:r>
                    <w:rPr>
                      <w:sz w:val="28"/>
                      <w:szCs w:val="28"/>
                    </w:rPr>
                    <w:t>74</w:t>
                  </w:r>
                  <w:r w:rsidRPr="00AF1123">
                    <w:rPr>
                      <w:sz w:val="28"/>
                      <w:szCs w:val="28"/>
                    </w:rPr>
                    <w:t xml:space="preserve"> </w:t>
                  </w:r>
                  <w:r>
                    <w:rPr>
                      <w:sz w:val="28"/>
                      <w:szCs w:val="28"/>
                    </w:rPr>
                    <w:t>25</w:t>
                  </w:r>
                  <w:r w:rsidRPr="00AF1123">
                    <w:rPr>
                      <w:sz w:val="28"/>
                      <w:szCs w:val="28"/>
                    </w:rPr>
                    <w:t>5,</w:t>
                  </w:r>
                  <w:r>
                    <w:rPr>
                      <w:sz w:val="28"/>
                      <w:szCs w:val="28"/>
                    </w:rPr>
                    <w:t>1</w:t>
                  </w:r>
                  <w:r w:rsidRPr="00AF1123">
                    <w:rPr>
                      <w:sz w:val="28"/>
                      <w:szCs w:val="28"/>
                    </w:rPr>
                    <w:t xml:space="preserve">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2024 году – </w:t>
                  </w:r>
                  <w:r>
                    <w:rPr>
                      <w:sz w:val="28"/>
                      <w:szCs w:val="28"/>
                    </w:rPr>
                    <w:t>206</w:t>
                  </w:r>
                  <w:r w:rsidRPr="00AF1123">
                    <w:rPr>
                      <w:sz w:val="28"/>
                      <w:szCs w:val="28"/>
                    </w:rPr>
                    <w:t xml:space="preserve"> </w:t>
                  </w:r>
                  <w:r>
                    <w:rPr>
                      <w:sz w:val="28"/>
                      <w:szCs w:val="28"/>
                    </w:rPr>
                    <w:t>3</w:t>
                  </w:r>
                  <w:r w:rsidR="00A513C2">
                    <w:rPr>
                      <w:sz w:val="28"/>
                      <w:szCs w:val="28"/>
                    </w:rPr>
                    <w:t>29</w:t>
                  </w:r>
                  <w:r w:rsidRPr="00AF1123">
                    <w:rPr>
                      <w:sz w:val="28"/>
                      <w:szCs w:val="28"/>
                    </w:rPr>
                    <w:t>,</w:t>
                  </w:r>
                  <w:r w:rsidR="00A513C2">
                    <w:rPr>
                      <w:sz w:val="28"/>
                      <w:szCs w:val="28"/>
                    </w:rPr>
                    <w:t>5</w:t>
                  </w:r>
                  <w:r w:rsidRPr="00AF1123">
                    <w:rPr>
                      <w:rFonts w:ascii="Calibri" w:hAnsi="Calibri"/>
                      <w:sz w:val="22"/>
                      <w:szCs w:val="22"/>
                    </w:rPr>
                    <w:t xml:space="preserve"> </w:t>
                  </w:r>
                  <w:r w:rsidRPr="00AF1123">
                    <w:rPr>
                      <w:rFonts w:eastAsia="Calibri"/>
                      <w:kern w:val="2"/>
                      <w:sz w:val="28"/>
                      <w:szCs w:val="28"/>
                      <w:lang w:eastAsia="en-US"/>
                    </w:rPr>
                    <w:t>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58 246,6</w:t>
                  </w:r>
                  <w:r w:rsidRPr="00AF1123">
                    <w:rPr>
                      <w:rFonts w:eastAsia="Calibri"/>
                      <w:kern w:val="2"/>
                      <w:sz w:val="28"/>
                      <w:szCs w:val="28"/>
                      <w:lang w:eastAsia="en-US"/>
                    </w:rPr>
                    <w:t>,0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Объем средств областного бюджета составляет       </w:t>
                  </w:r>
                  <w:r w:rsidRPr="00E114C6">
                    <w:rPr>
                      <w:b/>
                      <w:kern w:val="2"/>
                      <w:sz w:val="28"/>
                      <w:szCs w:val="28"/>
                    </w:rPr>
                    <w:t>2</w:t>
                  </w:r>
                  <w:r>
                    <w:rPr>
                      <w:b/>
                      <w:kern w:val="2"/>
                      <w:sz w:val="28"/>
                      <w:szCs w:val="28"/>
                    </w:rPr>
                    <w:t>12</w:t>
                  </w:r>
                  <w:r w:rsidRPr="00E114C6">
                    <w:rPr>
                      <w:b/>
                      <w:kern w:val="2"/>
                      <w:sz w:val="28"/>
                      <w:szCs w:val="28"/>
                    </w:rPr>
                    <w:t xml:space="preserve"> </w:t>
                  </w:r>
                  <w:r>
                    <w:rPr>
                      <w:b/>
                      <w:kern w:val="2"/>
                      <w:sz w:val="28"/>
                      <w:szCs w:val="28"/>
                    </w:rPr>
                    <w:t>128</w:t>
                  </w:r>
                  <w:r w:rsidRPr="00E114C6">
                    <w:rPr>
                      <w:b/>
                      <w:kern w:val="2"/>
                      <w:sz w:val="28"/>
                      <w:szCs w:val="28"/>
                    </w:rPr>
                    <w:t>,</w:t>
                  </w:r>
                  <w:r>
                    <w:rPr>
                      <w:b/>
                      <w:kern w:val="2"/>
                      <w:sz w:val="28"/>
                      <w:szCs w:val="28"/>
                    </w:rPr>
                    <w:t>3</w:t>
                  </w:r>
                  <w:r w:rsidRPr="00E114C6">
                    <w:rPr>
                      <w:b/>
                      <w:kern w:val="2"/>
                    </w:rPr>
                    <w:t xml:space="preserve"> </w:t>
                  </w:r>
                  <w:r w:rsidRPr="00E114C6">
                    <w:rPr>
                      <w:rFonts w:eastAsia="Calibri"/>
                      <w:b/>
                      <w:kern w:val="2"/>
                      <w:sz w:val="28"/>
                      <w:szCs w:val="28"/>
                      <w:lang w:eastAsia="en-US"/>
                    </w:rPr>
                    <w:t>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2019 году – 14 </w:t>
                  </w:r>
                  <w:r w:rsidRPr="00AF1123">
                    <w:rPr>
                      <w:rFonts w:eastAsia="Calibri"/>
                      <w:kern w:val="2"/>
                      <w:sz w:val="28"/>
                      <w:szCs w:val="28"/>
                      <w:lang w:eastAsia="en-US"/>
                    </w:rPr>
                    <w:t>514,8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12 </w:t>
                  </w:r>
                  <w:r w:rsidRPr="00AF1123">
                    <w:rPr>
                      <w:rFonts w:eastAsia="Calibri"/>
                      <w:kern w:val="2"/>
                      <w:sz w:val="28"/>
                      <w:szCs w:val="28"/>
                      <w:lang w:eastAsia="en-US"/>
                    </w:rPr>
                    <w:t>378,8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2021 году – 4 </w:t>
                  </w:r>
                  <w:r w:rsidRPr="00AF1123">
                    <w:rPr>
                      <w:rFonts w:eastAsia="Calibri"/>
                      <w:kern w:val="2"/>
                      <w:sz w:val="28"/>
                      <w:szCs w:val="28"/>
                      <w:lang w:eastAsia="en-US"/>
                    </w:rPr>
                    <w:t>056,2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1 994,3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2</w:t>
                  </w:r>
                  <w:r>
                    <w:rPr>
                      <w:rFonts w:eastAsia="Calibri"/>
                      <w:kern w:val="2"/>
                      <w:sz w:val="28"/>
                      <w:szCs w:val="28"/>
                      <w:lang w:eastAsia="en-US"/>
                    </w:rPr>
                    <w:t>2</w:t>
                  </w:r>
                  <w:r w:rsidRPr="00AF1123">
                    <w:rPr>
                      <w:rFonts w:eastAsia="Calibri"/>
                      <w:kern w:val="2"/>
                      <w:sz w:val="28"/>
                      <w:szCs w:val="28"/>
                      <w:lang w:eastAsia="en-US"/>
                    </w:rPr>
                    <w:t xml:space="preserve"> 912,0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156 272,2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0,0</w:t>
                  </w:r>
                  <w:r w:rsidRPr="00AF1123">
                    <w:rPr>
                      <w:rFonts w:eastAsia="Calibri"/>
                      <w:kern w:val="2"/>
                      <w:sz w:val="28"/>
                      <w:szCs w:val="28"/>
                      <w:lang w:eastAsia="en-US"/>
                    </w:rPr>
                    <w:t xml:space="preserve">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lastRenderedPageBreak/>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Pr>
                      <w:rFonts w:eastAsia="Calibri"/>
                      <w:kern w:val="2"/>
                      <w:sz w:val="28"/>
                      <w:szCs w:val="28"/>
                      <w:lang w:eastAsia="en-US"/>
                    </w:rPr>
                    <w:t>в 2030 году – 0,0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том числе за счет средств федерального бюджета</w:t>
                  </w:r>
                </w:p>
                <w:p w:rsidR="00F07BDE" w:rsidRPr="00AF1123" w:rsidRDefault="00F07BDE" w:rsidP="004C0C16">
                  <w:pPr>
                    <w:jc w:val="both"/>
                    <w:rPr>
                      <w:rFonts w:eastAsia="Calibri"/>
                      <w:kern w:val="2"/>
                      <w:sz w:val="28"/>
                      <w:szCs w:val="28"/>
                      <w:lang w:eastAsia="en-US"/>
                    </w:rPr>
                  </w:pPr>
                  <w:r w:rsidRPr="00E114C6">
                    <w:rPr>
                      <w:rFonts w:eastAsia="Calibri"/>
                      <w:b/>
                      <w:kern w:val="2"/>
                      <w:sz w:val="28"/>
                      <w:szCs w:val="28"/>
                      <w:lang w:eastAsia="en-US"/>
                    </w:rPr>
                    <w:t>110 378,1</w:t>
                  </w:r>
                  <w:r w:rsidRPr="00E114C6">
                    <w:rPr>
                      <w:rFonts w:eastAsia="Calibri"/>
                      <w:b/>
                      <w:kern w:val="2"/>
                      <w:lang w:eastAsia="en-US"/>
                    </w:rPr>
                    <w:t xml:space="preserve"> </w:t>
                  </w:r>
                  <w:r w:rsidRPr="00E114C6">
                    <w:rPr>
                      <w:rFonts w:eastAsia="Calibri"/>
                      <w:b/>
                      <w:kern w:val="2"/>
                      <w:sz w:val="28"/>
                      <w:szCs w:val="28"/>
                      <w:lang w:eastAsia="en-US"/>
                    </w:rPr>
                    <w:t>тыс. рублей</w:t>
                  </w:r>
                  <w:r>
                    <w:rPr>
                      <w:rFonts w:eastAsia="Calibri"/>
                      <w:kern w:val="2"/>
                      <w:sz w:val="28"/>
                      <w:szCs w:val="28"/>
                      <w:lang w:eastAsia="en-US"/>
                    </w:rPr>
                    <w:t>, в том числе</w:t>
                  </w:r>
                  <w:r w:rsidRPr="00AF1123">
                    <w:rPr>
                      <w:rFonts w:eastAsia="Calibri"/>
                      <w:kern w:val="2"/>
                      <w:sz w:val="28"/>
                      <w:szCs w:val="28"/>
                      <w:lang w:eastAsia="en-US"/>
                    </w:rPr>
                    <w:t>:</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110 378,1</w:t>
                  </w:r>
                  <w:r w:rsidRPr="00AF1123">
                    <w:rPr>
                      <w:rFonts w:eastAsia="Calibri"/>
                      <w:kern w:val="2"/>
                      <w:lang w:eastAsia="en-US"/>
                    </w:rPr>
                    <w:t xml:space="preserve"> </w:t>
                  </w:r>
                  <w:r w:rsidRPr="00AF1123">
                    <w:rPr>
                      <w:rFonts w:eastAsia="Calibri"/>
                      <w:kern w:val="2"/>
                      <w:sz w:val="28"/>
                      <w:szCs w:val="28"/>
                      <w:lang w:eastAsia="en-US"/>
                    </w:rPr>
                    <w:t>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Объем средств бюджета Октябрьского района,  составля</w:t>
                  </w:r>
                  <w:r w:rsidRPr="00AF1123">
                    <w:rPr>
                      <w:rFonts w:eastAsia="Calibri"/>
                      <w:kern w:val="2"/>
                      <w:sz w:val="28"/>
                      <w:szCs w:val="28"/>
                      <w:shd w:val="clear" w:color="auto" w:fill="FFFFFF"/>
                      <w:lang w:eastAsia="en-US"/>
                    </w:rPr>
                    <w:t>е</w:t>
                  </w:r>
                  <w:r w:rsidRPr="00AF1123">
                    <w:rPr>
                      <w:rFonts w:eastAsia="Calibri"/>
                      <w:kern w:val="2"/>
                      <w:sz w:val="28"/>
                      <w:szCs w:val="28"/>
                      <w:lang w:eastAsia="en-US"/>
                    </w:rPr>
                    <w:t xml:space="preserve">т </w:t>
                  </w:r>
                  <w:r>
                    <w:rPr>
                      <w:rFonts w:eastAsia="Calibri"/>
                      <w:b/>
                      <w:kern w:val="2"/>
                      <w:sz w:val="28"/>
                      <w:szCs w:val="28"/>
                      <w:lang w:eastAsia="en-US"/>
                    </w:rPr>
                    <w:t>78</w:t>
                  </w:r>
                  <w:r w:rsidRPr="00671149">
                    <w:rPr>
                      <w:rFonts w:eastAsia="Calibri"/>
                      <w:b/>
                      <w:kern w:val="2"/>
                      <w:sz w:val="28"/>
                      <w:szCs w:val="28"/>
                      <w:lang w:eastAsia="en-US"/>
                    </w:rPr>
                    <w:t xml:space="preserve"> </w:t>
                  </w:r>
                  <w:r>
                    <w:rPr>
                      <w:rFonts w:eastAsia="Calibri"/>
                      <w:b/>
                      <w:kern w:val="2"/>
                      <w:sz w:val="28"/>
                      <w:szCs w:val="28"/>
                      <w:lang w:eastAsia="en-US"/>
                    </w:rPr>
                    <w:t>498</w:t>
                  </w:r>
                  <w:r w:rsidRPr="00671149">
                    <w:rPr>
                      <w:rFonts w:eastAsia="Calibri"/>
                      <w:b/>
                      <w:kern w:val="2"/>
                      <w:sz w:val="28"/>
                      <w:szCs w:val="28"/>
                      <w:lang w:eastAsia="en-US"/>
                    </w:rPr>
                    <w:t>,</w:t>
                  </w:r>
                  <w:r>
                    <w:rPr>
                      <w:rFonts w:eastAsia="Calibri"/>
                      <w:b/>
                      <w:kern w:val="2"/>
                      <w:sz w:val="28"/>
                      <w:szCs w:val="28"/>
                      <w:lang w:eastAsia="en-US"/>
                    </w:rPr>
                    <w:t>4</w:t>
                  </w:r>
                  <w:r w:rsidRPr="00671149">
                    <w:rPr>
                      <w:rFonts w:eastAsia="Calibri"/>
                      <w:b/>
                      <w:kern w:val="2"/>
                      <w:sz w:val="28"/>
                      <w:szCs w:val="28"/>
                      <w:lang w:eastAsia="en-US"/>
                    </w:rPr>
                    <w:t xml:space="preserve"> 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2019 году – 1 </w:t>
                  </w:r>
                  <w:r w:rsidRPr="00AF1123">
                    <w:rPr>
                      <w:rFonts w:eastAsia="Calibri"/>
                      <w:kern w:val="2"/>
                      <w:sz w:val="28"/>
                      <w:szCs w:val="28"/>
                      <w:lang w:eastAsia="en-US"/>
                    </w:rPr>
                    <w:t>300,9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565,0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187,5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2023 году – </w:t>
                  </w:r>
                  <w:r>
                    <w:rPr>
                      <w:rFonts w:eastAsia="Calibri"/>
                      <w:kern w:val="2"/>
                      <w:sz w:val="28"/>
                      <w:szCs w:val="28"/>
                      <w:lang w:eastAsia="en-US"/>
                    </w:rPr>
                    <w:t>4</w:t>
                  </w:r>
                  <w:r w:rsidRPr="00AF1123">
                    <w:rPr>
                      <w:rFonts w:eastAsia="Calibri"/>
                      <w:kern w:val="2"/>
                      <w:sz w:val="28"/>
                      <w:szCs w:val="28"/>
                      <w:lang w:eastAsia="en-US"/>
                    </w:rPr>
                    <w:t xml:space="preserve"> </w:t>
                  </w:r>
                  <w:r>
                    <w:rPr>
                      <w:rFonts w:eastAsia="Calibri"/>
                      <w:kern w:val="2"/>
                      <w:sz w:val="28"/>
                      <w:szCs w:val="28"/>
                      <w:lang w:eastAsia="en-US"/>
                    </w:rPr>
                    <w:t>56</w:t>
                  </w:r>
                  <w:r w:rsidRPr="00AF1123">
                    <w:rPr>
                      <w:rFonts w:eastAsia="Calibri"/>
                      <w:kern w:val="2"/>
                      <w:sz w:val="28"/>
                      <w:szCs w:val="28"/>
                      <w:lang w:eastAsia="en-US"/>
                    </w:rPr>
                    <w:t>5,</w:t>
                  </w:r>
                  <w:r>
                    <w:rPr>
                      <w:rFonts w:eastAsia="Calibri"/>
                      <w:kern w:val="2"/>
                      <w:sz w:val="28"/>
                      <w:szCs w:val="28"/>
                      <w:lang w:eastAsia="en-US"/>
                    </w:rPr>
                    <w:t>0</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2024 году – </w:t>
                  </w:r>
                  <w:r>
                    <w:rPr>
                      <w:rFonts w:eastAsia="Calibri"/>
                      <w:kern w:val="2"/>
                      <w:sz w:val="28"/>
                      <w:szCs w:val="28"/>
                      <w:lang w:eastAsia="en-US"/>
                    </w:rPr>
                    <w:t>13 633,4</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58 246,6</w:t>
                  </w:r>
                  <w:r w:rsidRPr="00AF1123">
                    <w:rPr>
                      <w:rFonts w:eastAsia="Calibri"/>
                      <w:kern w:val="2"/>
                      <w:sz w:val="28"/>
                      <w:szCs w:val="28"/>
                      <w:lang w:eastAsia="en-US"/>
                    </w:rPr>
                    <w:t xml:space="preserve">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shd w:val="clear" w:color="auto" w:fill="FFFFFF"/>
                    <w:autoSpaceDE w:val="0"/>
                    <w:autoSpaceDN w:val="0"/>
                    <w:adjustRightInd w:val="0"/>
                    <w:jc w:val="both"/>
                    <w:rPr>
                      <w:rFonts w:eastAsia="Calibri"/>
                      <w:strike/>
                      <w:kern w:val="2"/>
                      <w:sz w:val="28"/>
                      <w:szCs w:val="28"/>
                      <w:shd w:val="clear" w:color="auto" w:fill="E5B8B7"/>
                      <w:lang w:eastAsia="en-US"/>
                    </w:rPr>
                  </w:pPr>
                  <w:r w:rsidRPr="00AF1123">
                    <w:rPr>
                      <w:bCs/>
                      <w:sz w:val="28"/>
                      <w:szCs w:val="28"/>
                      <w:shd w:val="clear" w:color="auto" w:fill="FFFFFF"/>
                      <w:lang w:eastAsia="en-US"/>
                    </w:rPr>
                    <w:t xml:space="preserve">Объем средств из </w:t>
                  </w:r>
                  <w:r w:rsidRPr="00AF1123">
                    <w:rPr>
                      <w:sz w:val="28"/>
                      <w:szCs w:val="28"/>
                      <w:shd w:val="clear" w:color="auto" w:fill="FFFFFF"/>
                      <w:lang w:eastAsia="en-US"/>
                    </w:rPr>
                    <w:t xml:space="preserve">внебюджетных источников составляет </w:t>
                  </w:r>
                  <w:r w:rsidR="00A513C2">
                    <w:rPr>
                      <w:rFonts w:eastAsia="Calibri"/>
                      <w:b/>
                      <w:kern w:val="2"/>
                      <w:sz w:val="28"/>
                      <w:szCs w:val="28"/>
                      <w:lang w:eastAsia="en-US"/>
                    </w:rPr>
                    <w:t>72</w:t>
                  </w:r>
                  <w:r w:rsidR="00C822A9">
                    <w:rPr>
                      <w:rFonts w:eastAsia="Calibri"/>
                      <w:b/>
                      <w:kern w:val="2"/>
                      <w:sz w:val="28"/>
                      <w:szCs w:val="28"/>
                      <w:lang w:eastAsia="en-US"/>
                    </w:rPr>
                    <w:t xml:space="preserve"> </w:t>
                  </w:r>
                  <w:r w:rsidR="00A513C2">
                    <w:rPr>
                      <w:rFonts w:eastAsia="Calibri"/>
                      <w:b/>
                      <w:kern w:val="2"/>
                      <w:sz w:val="28"/>
                      <w:szCs w:val="28"/>
                      <w:lang w:eastAsia="en-US"/>
                    </w:rPr>
                    <w:t>82</w:t>
                  </w:r>
                  <w:r w:rsidR="00C822A9">
                    <w:rPr>
                      <w:rFonts w:eastAsia="Calibri"/>
                      <w:b/>
                      <w:kern w:val="2"/>
                      <w:sz w:val="28"/>
                      <w:szCs w:val="28"/>
                      <w:lang w:eastAsia="en-US"/>
                    </w:rPr>
                    <w:t>3,</w:t>
                  </w:r>
                  <w:r w:rsidR="00A513C2">
                    <w:rPr>
                      <w:rFonts w:eastAsia="Calibri"/>
                      <w:b/>
                      <w:kern w:val="2"/>
                      <w:sz w:val="28"/>
                      <w:szCs w:val="28"/>
                      <w:lang w:eastAsia="en-US"/>
                    </w:rPr>
                    <w:t>9</w:t>
                  </w:r>
                  <w:r w:rsidRPr="00A87F33">
                    <w:rPr>
                      <w:rFonts w:eastAsia="Calibri"/>
                      <w:b/>
                      <w:kern w:val="2"/>
                      <w:sz w:val="28"/>
                      <w:szCs w:val="28"/>
                      <w:lang w:eastAsia="en-US"/>
                    </w:rPr>
                    <w:t xml:space="preserve"> тыс. рублей</w:t>
                  </w:r>
                  <w:r w:rsidRPr="00AF1123">
                    <w:rPr>
                      <w:rFonts w:eastAsia="Calibri"/>
                      <w:kern w:val="2"/>
                      <w:sz w:val="28"/>
                      <w:szCs w:val="28"/>
                      <w:lang w:eastAsia="en-US"/>
                    </w:rPr>
                    <w:t>, в том числе:</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36 </w:t>
                  </w:r>
                  <w:r w:rsidR="00A513C2">
                    <w:rPr>
                      <w:rFonts w:eastAsia="Calibri"/>
                      <w:kern w:val="2"/>
                      <w:sz w:val="28"/>
                      <w:szCs w:val="28"/>
                      <w:lang w:eastAsia="en-US"/>
                    </w:rPr>
                    <w:t>400,</w:t>
                  </w:r>
                  <w:r w:rsidRPr="00AF1123">
                    <w:rPr>
                      <w:rFonts w:eastAsia="Calibri"/>
                      <w:kern w:val="2"/>
                      <w:sz w:val="28"/>
                      <w:szCs w:val="28"/>
                      <w:lang w:eastAsia="en-US"/>
                    </w:rPr>
                    <w:t>0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A513C2">
                    <w:rPr>
                      <w:rFonts w:eastAsia="Calibri"/>
                      <w:kern w:val="2"/>
                      <w:sz w:val="28"/>
                      <w:szCs w:val="28"/>
                      <w:lang w:eastAsia="en-US"/>
                    </w:rPr>
                    <w:t>36</w:t>
                  </w:r>
                  <w:r>
                    <w:rPr>
                      <w:rFonts w:eastAsia="Calibri"/>
                      <w:kern w:val="2"/>
                      <w:sz w:val="28"/>
                      <w:szCs w:val="28"/>
                      <w:lang w:eastAsia="en-US"/>
                    </w:rPr>
                    <w:t xml:space="preserve"> </w:t>
                  </w:r>
                  <w:r w:rsidR="00A513C2">
                    <w:rPr>
                      <w:rFonts w:eastAsia="Calibri"/>
                      <w:kern w:val="2"/>
                      <w:sz w:val="28"/>
                      <w:szCs w:val="28"/>
                      <w:lang w:eastAsia="en-US"/>
                    </w:rPr>
                    <w:t>42</w:t>
                  </w:r>
                  <w:r w:rsidR="004C0C16">
                    <w:rPr>
                      <w:rFonts w:eastAsia="Calibri"/>
                      <w:kern w:val="2"/>
                      <w:sz w:val="28"/>
                      <w:szCs w:val="28"/>
                      <w:lang w:eastAsia="en-US"/>
                    </w:rPr>
                    <w:t>3</w:t>
                  </w:r>
                  <w:r w:rsidRPr="00AF1123">
                    <w:rPr>
                      <w:rFonts w:eastAsia="Calibri"/>
                      <w:kern w:val="2"/>
                      <w:sz w:val="28"/>
                      <w:szCs w:val="28"/>
                      <w:lang w:eastAsia="en-US"/>
                    </w:rPr>
                    <w:t>,</w:t>
                  </w:r>
                  <w:r w:rsidR="00A513C2">
                    <w:rPr>
                      <w:rFonts w:eastAsia="Calibri"/>
                      <w:kern w:val="2"/>
                      <w:sz w:val="28"/>
                      <w:szCs w:val="28"/>
                      <w:lang w:eastAsia="en-US"/>
                    </w:rPr>
                    <w:t>9</w:t>
                  </w:r>
                  <w:r w:rsidRPr="00AF1123">
                    <w:rPr>
                      <w:rFonts w:eastAsia="Calibri"/>
                      <w:kern w:val="2"/>
                      <w:sz w:val="28"/>
                      <w:szCs w:val="28"/>
                      <w:lang w:eastAsia="en-US"/>
                    </w:rPr>
                    <w:t xml:space="preserve"> тыс. рублей;</w:t>
                  </w:r>
                </w:p>
                <w:p w:rsidR="00F07BDE" w:rsidRPr="00AF1123" w:rsidRDefault="00F07BDE" w:rsidP="004C0C16">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lastRenderedPageBreak/>
                    <w:t>в 2026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4C0C16">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4C0C16">
                  <w:pPr>
                    <w:tabs>
                      <w:tab w:val="left" w:pos="0"/>
                    </w:tabs>
                    <w:autoSpaceDE w:val="0"/>
                    <w:autoSpaceDN w:val="0"/>
                    <w:adjustRightInd w:val="0"/>
                    <w:jc w:val="both"/>
                    <w:rPr>
                      <w:kern w:val="2"/>
                      <w:sz w:val="28"/>
                      <w:szCs w:val="28"/>
                    </w:rPr>
                  </w:pPr>
                </w:p>
              </w:tc>
            </w:tr>
            <w:tr w:rsidR="00F07BDE" w:rsidRPr="00AF1123" w:rsidTr="004C0C16">
              <w:tc>
                <w:tcPr>
                  <w:tcW w:w="2760"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Ожидаемые результаты реализации </w:t>
                  </w:r>
                  <w:r w:rsidRPr="00AF1123">
                    <w:rPr>
                      <w:kern w:val="2"/>
                      <w:sz w:val="28"/>
                      <w:szCs w:val="28"/>
                      <w:shd w:val="clear" w:color="auto" w:fill="FFFFFF"/>
                    </w:rPr>
                    <w:t>подпрограммы 1</w:t>
                  </w:r>
                </w:p>
              </w:tc>
              <w:tc>
                <w:tcPr>
                  <w:tcW w:w="542" w:type="dxa"/>
                </w:tcPr>
                <w:p w:rsidR="00F07BDE" w:rsidRPr="00AF1123" w:rsidRDefault="00F07BDE" w:rsidP="004C0C16">
                  <w:pPr>
                    <w:jc w:val="center"/>
                    <w:rPr>
                      <w:kern w:val="2"/>
                      <w:sz w:val="28"/>
                      <w:szCs w:val="28"/>
                    </w:rPr>
                  </w:pPr>
                  <w:r w:rsidRPr="00AF1123">
                    <w:rPr>
                      <w:kern w:val="2"/>
                      <w:sz w:val="28"/>
                      <w:szCs w:val="28"/>
                    </w:rPr>
                    <w:t>–</w:t>
                  </w:r>
                </w:p>
              </w:tc>
              <w:tc>
                <w:tcPr>
                  <w:tcW w:w="6229" w:type="dxa"/>
                </w:tcPr>
                <w:p w:rsidR="00F07BDE" w:rsidRPr="00AF1123" w:rsidRDefault="00F07BDE" w:rsidP="004C0C16">
                  <w:pPr>
                    <w:jc w:val="both"/>
                    <w:rPr>
                      <w:kern w:val="2"/>
                      <w:sz w:val="28"/>
                      <w:szCs w:val="28"/>
                    </w:rPr>
                  </w:pPr>
                  <w:r w:rsidRPr="00AF1123">
                    <w:rPr>
                      <w:bCs/>
                      <w:kern w:val="2"/>
                      <w:sz w:val="28"/>
                      <w:szCs w:val="28"/>
                    </w:rPr>
                    <w:t xml:space="preserve">модернизация инфраструктуры спорта Октябрьского района по направлению развития массового спорта, </w:t>
                  </w:r>
                  <w:r w:rsidRPr="00AF1123">
                    <w:rPr>
                      <w:kern w:val="2"/>
                      <w:sz w:val="28"/>
                      <w:szCs w:val="28"/>
                    </w:rPr>
                    <w:t>создание спортивной инфраструктуры для проведения районных и областных соревнований</w:t>
                  </w:r>
                </w:p>
              </w:tc>
            </w:tr>
          </w:tbl>
          <w:p w:rsidR="00F07BDE" w:rsidRPr="00AF1123" w:rsidRDefault="00F07BDE" w:rsidP="004C0C16">
            <w:pPr>
              <w:jc w:val="center"/>
              <w:rPr>
                <w:bCs/>
                <w:sz w:val="28"/>
                <w:szCs w:val="28"/>
              </w:rPr>
            </w:pPr>
          </w:p>
          <w:p w:rsidR="00F07BDE" w:rsidRPr="00AF1123" w:rsidRDefault="00F07BDE" w:rsidP="004C0C16">
            <w:pPr>
              <w:jc w:val="center"/>
              <w:rPr>
                <w:kern w:val="2"/>
                <w:sz w:val="28"/>
                <w:szCs w:val="28"/>
              </w:rPr>
            </w:pPr>
            <w:r w:rsidRPr="00AF1123">
              <w:rPr>
                <w:kern w:val="2"/>
                <w:sz w:val="28"/>
                <w:szCs w:val="28"/>
              </w:rPr>
              <w:t>3.Паспорт</w:t>
            </w:r>
          </w:p>
          <w:p w:rsidR="00F07BDE" w:rsidRPr="00AF1123" w:rsidRDefault="00F07BDE" w:rsidP="004C0C16">
            <w:pPr>
              <w:jc w:val="center"/>
              <w:rPr>
                <w:kern w:val="2"/>
                <w:sz w:val="28"/>
                <w:szCs w:val="28"/>
              </w:rPr>
            </w:pPr>
            <w:r w:rsidRPr="00AF1123">
              <w:rPr>
                <w:kern w:val="2"/>
                <w:sz w:val="28"/>
                <w:szCs w:val="28"/>
              </w:rPr>
              <w:t>подпрограммы «Развитие физической культуры и массового спорта в Октябрьском районе»</w:t>
            </w:r>
          </w:p>
          <w:p w:rsidR="00F07BDE" w:rsidRPr="00AF1123" w:rsidRDefault="00F07BDE" w:rsidP="004C0C16">
            <w:pPr>
              <w:autoSpaceDE w:val="0"/>
              <w:autoSpaceDN w:val="0"/>
              <w:adjustRightInd w:val="0"/>
              <w:jc w:val="center"/>
              <w:rPr>
                <w:kern w:val="2"/>
                <w:sz w:val="28"/>
                <w:szCs w:val="28"/>
              </w:rPr>
            </w:pPr>
          </w:p>
          <w:tbl>
            <w:tblPr>
              <w:tblW w:w="4986" w:type="pct"/>
              <w:tblCellMar>
                <w:left w:w="28" w:type="dxa"/>
                <w:right w:w="28" w:type="dxa"/>
              </w:tblCellMar>
              <w:tblLook w:val="00A0" w:firstRow="1" w:lastRow="0" w:firstColumn="1" w:lastColumn="0" w:noHBand="0" w:noVBand="0"/>
            </w:tblPr>
            <w:tblGrid>
              <w:gridCol w:w="2748"/>
              <w:gridCol w:w="541"/>
              <w:gridCol w:w="6215"/>
            </w:tblGrid>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Наименование подпрограммы </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 xml:space="preserve">подпрограмма «Развитие физической культуры и массового спорта в Октябрьском районе» </w:t>
                  </w:r>
                  <w:r w:rsidRPr="00AF1123">
                    <w:rPr>
                      <w:sz w:val="28"/>
                      <w:szCs w:val="28"/>
                      <w:shd w:val="clear" w:color="auto" w:fill="FFFFFF"/>
                    </w:rPr>
                    <w:t>(далее – подпрограмма 2)</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Ответственный исполнитель</w:t>
                  </w:r>
                </w:p>
                <w:p w:rsidR="00F07BDE" w:rsidRPr="00AF1123" w:rsidRDefault="00F07BDE" w:rsidP="004C0C16">
                  <w:pPr>
                    <w:autoSpaceDE w:val="0"/>
                    <w:autoSpaceDN w:val="0"/>
                    <w:adjustRightInd w:val="0"/>
                    <w:rPr>
                      <w:kern w:val="2"/>
                      <w:sz w:val="28"/>
                      <w:szCs w:val="28"/>
                    </w:rPr>
                  </w:pPr>
                  <w:r w:rsidRPr="00AF1123">
                    <w:rPr>
                      <w:kern w:val="2"/>
                      <w:sz w:val="28"/>
                      <w:szCs w:val="28"/>
                    </w:rPr>
                    <w:t>подпрограммы 2</w:t>
                  </w:r>
                </w:p>
                <w:p w:rsidR="00F07BDE" w:rsidRPr="00AF1123" w:rsidRDefault="00F07BDE" w:rsidP="004C0C16">
                  <w:pPr>
                    <w:rPr>
                      <w:sz w:val="28"/>
                      <w:szCs w:val="28"/>
                    </w:rPr>
                  </w:pPr>
                  <w:r w:rsidRPr="00AF1123">
                    <w:rPr>
                      <w:sz w:val="28"/>
                      <w:szCs w:val="28"/>
                    </w:rPr>
                    <w:t>Соисполнители</w:t>
                  </w:r>
                </w:p>
                <w:p w:rsidR="00F07BDE" w:rsidRPr="00AF1123" w:rsidRDefault="00F07BDE" w:rsidP="004C0C16">
                  <w:pPr>
                    <w:rPr>
                      <w:sz w:val="28"/>
                      <w:szCs w:val="28"/>
                    </w:rPr>
                  </w:pPr>
                  <w:r w:rsidRPr="00AF1123">
                    <w:rPr>
                      <w:sz w:val="28"/>
                      <w:szCs w:val="28"/>
                    </w:rPr>
                    <w:t xml:space="preserve">подпрограммы 2 </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p w:rsidR="00F07BDE" w:rsidRPr="00AF1123" w:rsidRDefault="00F07BDE" w:rsidP="004C0C16">
                  <w:pPr>
                    <w:rPr>
                      <w:sz w:val="28"/>
                      <w:szCs w:val="28"/>
                    </w:rPr>
                  </w:pPr>
                </w:p>
                <w:p w:rsidR="00F07BDE" w:rsidRPr="00AF1123" w:rsidRDefault="00F07BDE" w:rsidP="004C0C16">
                  <w:pPr>
                    <w:rPr>
                      <w:sz w:val="28"/>
                      <w:szCs w:val="28"/>
                    </w:rPr>
                  </w:pPr>
                </w:p>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p w:rsidR="00F07BDE" w:rsidRPr="00AF1123" w:rsidRDefault="00F07BDE" w:rsidP="004C0C16">
                  <w:pPr>
                    <w:rPr>
                      <w:sz w:val="28"/>
                      <w:szCs w:val="28"/>
                    </w:rPr>
                  </w:pPr>
                </w:p>
              </w:tc>
              <w:tc>
                <w:tcPr>
                  <w:tcW w:w="6215"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отдел культуры</w:t>
                  </w:r>
                  <w:r>
                    <w:rPr>
                      <w:kern w:val="2"/>
                      <w:sz w:val="28"/>
                      <w:szCs w:val="28"/>
                    </w:rPr>
                    <w:t>, физической культуры и спорта</w:t>
                  </w:r>
                  <w:r w:rsidRPr="00AF1123">
                    <w:rPr>
                      <w:kern w:val="2"/>
                      <w:sz w:val="28"/>
                      <w:szCs w:val="28"/>
                    </w:rPr>
                    <w:t xml:space="preserve"> Администрации </w:t>
                  </w:r>
                  <w:r>
                    <w:rPr>
                      <w:kern w:val="2"/>
                      <w:sz w:val="28"/>
                      <w:szCs w:val="28"/>
                    </w:rPr>
                    <w:t>Октябрьского района</w:t>
                  </w:r>
                </w:p>
                <w:p w:rsidR="00F07BDE" w:rsidRPr="00AF1123" w:rsidRDefault="00F07BDE" w:rsidP="004C0C16">
                  <w:pPr>
                    <w:autoSpaceDE w:val="0"/>
                    <w:autoSpaceDN w:val="0"/>
                    <w:adjustRightInd w:val="0"/>
                    <w:jc w:val="both"/>
                    <w:rPr>
                      <w:kern w:val="2"/>
                      <w:sz w:val="28"/>
                      <w:szCs w:val="28"/>
                    </w:rPr>
                  </w:pPr>
                </w:p>
                <w:p w:rsidR="00F07BDE" w:rsidRPr="00AF1123" w:rsidRDefault="00F07BDE" w:rsidP="004C0C16">
                  <w:pPr>
                    <w:autoSpaceDE w:val="0"/>
                    <w:autoSpaceDN w:val="0"/>
                    <w:adjustRightInd w:val="0"/>
                    <w:jc w:val="both"/>
                    <w:rPr>
                      <w:kern w:val="2"/>
                      <w:sz w:val="28"/>
                      <w:szCs w:val="28"/>
                    </w:rPr>
                  </w:pPr>
                  <w:r w:rsidRPr="00AF1123">
                    <w:rPr>
                      <w:kern w:val="2"/>
                      <w:sz w:val="28"/>
                      <w:szCs w:val="28"/>
                    </w:rPr>
                    <w:t>отсутствуют</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Участники 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kern w:val="2"/>
                      <w:sz w:val="28"/>
                      <w:szCs w:val="28"/>
                    </w:rPr>
                  </w:pPr>
                  <w:r>
                    <w:rPr>
                      <w:kern w:val="2"/>
                      <w:sz w:val="28"/>
                      <w:szCs w:val="28"/>
                    </w:rPr>
                    <w:t>о</w:t>
                  </w:r>
                  <w:r w:rsidRPr="00AF1123">
                    <w:rPr>
                      <w:kern w:val="2"/>
                      <w:sz w:val="28"/>
                      <w:szCs w:val="28"/>
                    </w:rPr>
                    <w:t>тдел культуры</w:t>
                  </w:r>
                  <w:r>
                    <w:rPr>
                      <w:kern w:val="2"/>
                      <w:sz w:val="28"/>
                      <w:szCs w:val="28"/>
                    </w:rPr>
                    <w:t>, физической культуры и спорта</w:t>
                  </w:r>
                  <w:r w:rsidRPr="00AF1123">
                    <w:rPr>
                      <w:kern w:val="2"/>
                      <w:sz w:val="28"/>
                      <w:szCs w:val="28"/>
                    </w:rPr>
                    <w:t xml:space="preserve"> Администрации Октябрьского района; </w:t>
                  </w:r>
                  <w:r>
                    <w:rPr>
                      <w:sz w:val="28"/>
                      <w:szCs w:val="28"/>
                    </w:rPr>
                    <w:t>о</w:t>
                  </w:r>
                  <w:r w:rsidRPr="00AF1123">
                    <w:rPr>
                      <w:sz w:val="28"/>
                      <w:szCs w:val="28"/>
                    </w:rPr>
                    <w:t>тдел образования Ад</w:t>
                  </w:r>
                  <w:r>
                    <w:rPr>
                      <w:sz w:val="28"/>
                      <w:szCs w:val="28"/>
                    </w:rPr>
                    <w:t>министрации Октябрьского района</w:t>
                  </w:r>
                </w:p>
              </w:tc>
            </w:tr>
            <w:tr w:rsidR="00F07BDE" w:rsidRPr="00AF1123" w:rsidTr="004C0C16">
              <w:trPr>
                <w:trHeight w:val="20"/>
              </w:trPr>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Цель </w:t>
                  </w: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kern w:val="2"/>
                      <w:sz w:val="28"/>
                      <w:szCs w:val="28"/>
                    </w:rPr>
                  </w:pPr>
                  <w:r w:rsidRPr="00AF1123">
                    <w:rPr>
                      <w:bCs/>
                      <w:sz w:val="28"/>
                      <w:szCs w:val="28"/>
                    </w:rPr>
                    <w:t>повышение мотивации жителей Октябрьского района к регулярным занятиям физической культурой и спортом,</w:t>
                  </w:r>
                  <w:r>
                    <w:rPr>
                      <w:bCs/>
                      <w:sz w:val="28"/>
                      <w:szCs w:val="28"/>
                    </w:rPr>
                    <w:t xml:space="preserve"> ведению здорового образа жизни</w:t>
                  </w:r>
                </w:p>
              </w:tc>
            </w:tr>
            <w:tr w:rsidR="00F07BDE" w:rsidRPr="00AF1123" w:rsidTr="004C0C16">
              <w:trPr>
                <w:trHeight w:val="20"/>
              </w:trPr>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Задача подпрограммы </w:t>
                  </w:r>
                </w:p>
              </w:tc>
              <w:tc>
                <w:tcPr>
                  <w:tcW w:w="541" w:type="dxa"/>
                </w:tcPr>
                <w:p w:rsidR="00F07BDE" w:rsidRPr="00AF1123" w:rsidRDefault="00F07BDE" w:rsidP="004C0C16">
                  <w:pPr>
                    <w:autoSpaceDE w:val="0"/>
                    <w:autoSpaceDN w:val="0"/>
                    <w:adjustRightInd w:val="0"/>
                    <w:rPr>
                      <w:kern w:val="2"/>
                      <w:sz w:val="28"/>
                      <w:szCs w:val="28"/>
                    </w:rPr>
                  </w:pPr>
                  <w:r w:rsidRPr="00AF1123">
                    <w:rPr>
                      <w:kern w:val="2"/>
                      <w:sz w:val="28"/>
                      <w:szCs w:val="28"/>
                    </w:rPr>
                    <w:t>2 –</w:t>
                  </w:r>
                </w:p>
              </w:tc>
              <w:tc>
                <w:tcPr>
                  <w:tcW w:w="6215" w:type="dxa"/>
                  <w:shd w:val="clear" w:color="auto" w:fill="auto"/>
                </w:tcPr>
                <w:p w:rsidR="00F07BDE" w:rsidRPr="00AF1123" w:rsidRDefault="00F07BDE" w:rsidP="004C0C16">
                  <w:pPr>
                    <w:autoSpaceDE w:val="0"/>
                    <w:autoSpaceDN w:val="0"/>
                    <w:adjustRightInd w:val="0"/>
                    <w:jc w:val="both"/>
                    <w:rPr>
                      <w:sz w:val="28"/>
                      <w:szCs w:val="28"/>
                    </w:rPr>
                  </w:pPr>
                  <w:r w:rsidRPr="00AF1123">
                    <w:rPr>
                      <w:sz w:val="28"/>
                      <w:szCs w:val="28"/>
                    </w:rPr>
                    <w:t>совершенствование системы физического воспитания различных категорий и групп населения, в том числе лиц с огран</w:t>
                  </w:r>
                  <w:r>
                    <w:rPr>
                      <w:sz w:val="28"/>
                      <w:szCs w:val="28"/>
                    </w:rPr>
                    <w:t>иченными возможностями здоровья</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Целевые показатели </w:t>
                  </w: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sz w:val="28"/>
                      <w:szCs w:val="28"/>
                    </w:rPr>
                  </w:pPr>
                  <w:r w:rsidRPr="00AF1123">
                    <w:rPr>
                      <w:sz w:val="28"/>
                      <w:szCs w:val="28"/>
                    </w:rPr>
                    <w:t>доля учащихся и студентов, систематически занимающихся физической культурой и спортом, в общей численности учащихся и студентов;</w:t>
                  </w:r>
                </w:p>
                <w:p w:rsidR="00F07BDE" w:rsidRPr="00AF1123" w:rsidRDefault="00F07BDE" w:rsidP="004C0C16">
                  <w:pPr>
                    <w:autoSpaceDE w:val="0"/>
                    <w:autoSpaceDN w:val="0"/>
                    <w:adjustRightInd w:val="0"/>
                    <w:jc w:val="both"/>
                    <w:rPr>
                      <w:kern w:val="2"/>
                      <w:sz w:val="28"/>
                      <w:szCs w:val="28"/>
                    </w:rPr>
                  </w:pPr>
                  <w:r w:rsidRPr="00AF1123">
                    <w:rPr>
                      <w:kern w:val="2"/>
                      <w:sz w:val="28"/>
                      <w:szCs w:val="28"/>
                    </w:rPr>
                    <w:t>доля населения Октябрьского района, выполнившего нормативы испытаний (тестов) Всероссийского физкультурно - 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w:t>
                  </w:r>
                  <w:r w:rsidRPr="00AF1123">
                    <w:rPr>
                      <w:kern w:val="2"/>
                      <w:sz w:val="28"/>
                      <w:szCs w:val="28"/>
                    </w:rPr>
                    <w:lastRenderedPageBreak/>
                    <w:t>спортивного комплекса «Готов к труду и обороне» (ГТО), из них учащихся</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Этапы и сроки реализации </w:t>
                  </w:r>
                </w:p>
                <w:p w:rsidR="00F07BDE" w:rsidRPr="00AF1123" w:rsidRDefault="00F07BDE" w:rsidP="004C0C16">
                  <w:pPr>
                    <w:autoSpaceDE w:val="0"/>
                    <w:autoSpaceDN w:val="0"/>
                    <w:adjustRightInd w:val="0"/>
                    <w:rPr>
                      <w:kern w:val="2"/>
                      <w:sz w:val="28"/>
                      <w:szCs w:val="28"/>
                    </w:rPr>
                  </w:pP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shd w:val="clear" w:color="auto" w:fill="auto"/>
                </w:tcPr>
                <w:p w:rsidR="00F07BDE" w:rsidRPr="00AF1123" w:rsidRDefault="00F07BDE" w:rsidP="004C0C16">
                  <w:pPr>
                    <w:autoSpaceDE w:val="0"/>
                    <w:autoSpaceDN w:val="0"/>
                    <w:adjustRightInd w:val="0"/>
                    <w:jc w:val="both"/>
                    <w:rPr>
                      <w:kern w:val="2"/>
                      <w:sz w:val="28"/>
                      <w:szCs w:val="28"/>
                    </w:rPr>
                  </w:pPr>
                  <w:r w:rsidRPr="00AF1123">
                    <w:rPr>
                      <w:bCs/>
                      <w:sz w:val="28"/>
                      <w:szCs w:val="28"/>
                    </w:rPr>
                    <w:t xml:space="preserve">этапы реализации государственной программы  не выделяются. </w:t>
                  </w:r>
                  <w:r w:rsidRPr="00AF1123">
                    <w:rPr>
                      <w:sz w:val="28"/>
                      <w:szCs w:val="28"/>
                    </w:rPr>
                    <w:t xml:space="preserve">Сроки реализации государственной программы – </w:t>
                  </w:r>
                  <w:r>
                    <w:rPr>
                      <w:bCs/>
                      <w:sz w:val="28"/>
                      <w:szCs w:val="28"/>
                    </w:rPr>
                    <w:t>2019 – 2030 годы</w:t>
                  </w: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t xml:space="preserve">Ресурсное обеспечение </w:t>
                  </w: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финансирование программных мероприятий осуществляется за счет средств бюджета Октябрьского района в объемах, предусмот</w:t>
                  </w:r>
                  <w:r>
                    <w:rPr>
                      <w:rFonts w:eastAsia="Calibri"/>
                      <w:kern w:val="2"/>
                      <w:sz w:val="28"/>
                      <w:szCs w:val="28"/>
                      <w:lang w:eastAsia="en-US"/>
                    </w:rPr>
                    <w:t>ренных муниципальной программой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Общий объем финансиров</w:t>
                  </w:r>
                  <w:r>
                    <w:rPr>
                      <w:rFonts w:eastAsia="Calibri"/>
                      <w:kern w:val="2"/>
                      <w:sz w:val="28"/>
                      <w:szCs w:val="28"/>
                      <w:lang w:eastAsia="en-US"/>
                    </w:rPr>
                    <w:t xml:space="preserve">ания подпрограммы 2 составляет </w:t>
                  </w:r>
                  <w:r w:rsidRPr="00223795">
                    <w:rPr>
                      <w:b/>
                      <w:sz w:val="28"/>
                      <w:szCs w:val="28"/>
                    </w:rPr>
                    <w:t xml:space="preserve">11 794,1 </w:t>
                  </w:r>
                  <w:r w:rsidRPr="00223795">
                    <w:rPr>
                      <w:rFonts w:eastAsia="Calibri"/>
                      <w:b/>
                      <w:kern w:val="2"/>
                      <w:sz w:val="28"/>
                      <w:szCs w:val="28"/>
                      <w:lang w:eastAsia="en-US"/>
                    </w:rPr>
                    <w:t>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2019 году – 984,5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 </w:t>
                  </w:r>
                  <w:r w:rsidRPr="00AF1123">
                    <w:rPr>
                      <w:rFonts w:eastAsia="Calibri"/>
                      <w:kern w:val="2"/>
                      <w:sz w:val="28"/>
                      <w:szCs w:val="28"/>
                      <w:lang w:eastAsia="en-US"/>
                    </w:rPr>
                    <w:t>014,5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955,1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893,6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2026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2027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2028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2029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2030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Объем средств областного бюджета, </w:t>
                  </w:r>
                </w:p>
                <w:p w:rsidR="00F07BDE" w:rsidRPr="00AF1123" w:rsidRDefault="00F07BDE" w:rsidP="004C0C16">
                  <w:pPr>
                    <w:autoSpaceDE w:val="0"/>
                    <w:autoSpaceDN w:val="0"/>
                    <w:adjustRightInd w:val="0"/>
                    <w:jc w:val="both"/>
                    <w:rPr>
                      <w:kern w:val="2"/>
                      <w:sz w:val="28"/>
                      <w:szCs w:val="28"/>
                    </w:rPr>
                  </w:pPr>
                  <w:r w:rsidRPr="00AF1123">
                    <w:rPr>
                      <w:kern w:val="2"/>
                      <w:sz w:val="28"/>
                      <w:szCs w:val="28"/>
                    </w:rPr>
                    <w:t xml:space="preserve">составляет </w:t>
                  </w:r>
                  <w:r w:rsidRPr="00C3322A">
                    <w:rPr>
                      <w:b/>
                      <w:kern w:val="2"/>
                      <w:sz w:val="28"/>
                      <w:szCs w:val="28"/>
                    </w:rPr>
                    <w:t>0,0 тыс. рублей</w:t>
                  </w:r>
                  <w:r w:rsidRPr="00AF1123">
                    <w:rPr>
                      <w:kern w:val="2"/>
                      <w:sz w:val="28"/>
                      <w:szCs w:val="28"/>
                    </w:rPr>
                    <w:t>, в том числе:</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2019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2020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2021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2022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2023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2024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2025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2026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2027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2028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2029 году – 0,0 тыс. рублей;</w:t>
                  </w:r>
                </w:p>
                <w:p w:rsidR="00F07BDE" w:rsidRPr="00AF1123" w:rsidRDefault="00F07BDE" w:rsidP="004C0C16">
                  <w:pPr>
                    <w:autoSpaceDE w:val="0"/>
                    <w:autoSpaceDN w:val="0"/>
                    <w:adjustRightInd w:val="0"/>
                    <w:jc w:val="both"/>
                    <w:rPr>
                      <w:kern w:val="2"/>
                      <w:sz w:val="28"/>
                      <w:szCs w:val="28"/>
                    </w:rPr>
                  </w:pPr>
                  <w:r w:rsidRPr="00AF1123">
                    <w:rPr>
                      <w:kern w:val="2"/>
                      <w:sz w:val="28"/>
                      <w:szCs w:val="28"/>
                    </w:rPr>
                    <w:t>в 2030 году – 0,0 тыс. рублей.</w:t>
                  </w:r>
                </w:p>
                <w:p w:rsidR="00F07BDE" w:rsidRPr="00AF1123" w:rsidRDefault="00F07BDE" w:rsidP="004C0C16">
                  <w:pPr>
                    <w:autoSpaceDE w:val="0"/>
                    <w:autoSpaceDN w:val="0"/>
                    <w:adjustRightInd w:val="0"/>
                    <w:jc w:val="both"/>
                    <w:rPr>
                      <w:kern w:val="2"/>
                      <w:sz w:val="28"/>
                      <w:szCs w:val="28"/>
                    </w:rPr>
                  </w:pP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Объем средств бюджета Октябрьского района,  составля</w:t>
                  </w:r>
                  <w:r w:rsidRPr="00AF1123">
                    <w:rPr>
                      <w:rFonts w:eastAsia="Calibri"/>
                      <w:kern w:val="2"/>
                      <w:sz w:val="28"/>
                      <w:szCs w:val="28"/>
                      <w:shd w:val="clear" w:color="auto" w:fill="FFFFFF"/>
                      <w:lang w:eastAsia="en-US"/>
                    </w:rPr>
                    <w:t>е</w:t>
                  </w:r>
                  <w:r>
                    <w:rPr>
                      <w:rFonts w:eastAsia="Calibri"/>
                      <w:kern w:val="2"/>
                      <w:sz w:val="28"/>
                      <w:szCs w:val="28"/>
                      <w:lang w:eastAsia="en-US"/>
                    </w:rPr>
                    <w:t xml:space="preserve">т </w:t>
                  </w:r>
                  <w:r w:rsidRPr="00C3322A">
                    <w:rPr>
                      <w:rFonts w:eastAsia="Calibri"/>
                      <w:b/>
                      <w:kern w:val="2"/>
                      <w:sz w:val="28"/>
                      <w:szCs w:val="28"/>
                      <w:lang w:eastAsia="en-US"/>
                    </w:rPr>
                    <w:t>11 794,1 тыс. рублей</w:t>
                  </w:r>
                  <w:r w:rsidRPr="00AF1123">
                    <w:rPr>
                      <w:rFonts w:eastAsia="Calibri"/>
                      <w:kern w:val="2"/>
                      <w:sz w:val="28"/>
                      <w:szCs w:val="28"/>
                      <w:lang w:eastAsia="en-US"/>
                    </w:rPr>
                    <w:t>, в том числе:</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2019 году – 984,5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 </w:t>
                  </w:r>
                  <w:r w:rsidRPr="00AF1123">
                    <w:rPr>
                      <w:rFonts w:eastAsia="Calibri"/>
                      <w:kern w:val="2"/>
                      <w:sz w:val="28"/>
                      <w:szCs w:val="28"/>
                      <w:lang w:eastAsia="en-US"/>
                    </w:rPr>
                    <w:t>014,5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955,1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lastRenderedPageBreak/>
                    <w:t>в 2022 году – 893,6 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2026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2027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2028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2029 году – 993,3тыс. рублей;</w:t>
                  </w:r>
                </w:p>
                <w:p w:rsidR="00F07BDE" w:rsidRPr="00AF1123" w:rsidRDefault="00F07BDE" w:rsidP="004C0C16">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2030 году – 993,3тыс. рублей.</w:t>
                  </w:r>
                </w:p>
                <w:p w:rsidR="00F07BDE" w:rsidRPr="00AF1123" w:rsidRDefault="00F07BDE" w:rsidP="004C0C16">
                  <w:pPr>
                    <w:autoSpaceDE w:val="0"/>
                    <w:autoSpaceDN w:val="0"/>
                    <w:adjustRightInd w:val="0"/>
                    <w:jc w:val="both"/>
                    <w:rPr>
                      <w:kern w:val="2"/>
                      <w:sz w:val="28"/>
                      <w:szCs w:val="28"/>
                    </w:rPr>
                  </w:pPr>
                </w:p>
              </w:tc>
            </w:tr>
            <w:tr w:rsidR="00F07BDE" w:rsidRPr="00AF1123" w:rsidTr="004C0C16">
              <w:tc>
                <w:tcPr>
                  <w:tcW w:w="2748" w:type="dxa"/>
                </w:tcPr>
                <w:p w:rsidR="00F07BDE" w:rsidRPr="00AF1123" w:rsidRDefault="00F07BDE" w:rsidP="004C0C16">
                  <w:pPr>
                    <w:autoSpaceDE w:val="0"/>
                    <w:autoSpaceDN w:val="0"/>
                    <w:adjustRightInd w:val="0"/>
                    <w:rPr>
                      <w:kern w:val="2"/>
                      <w:sz w:val="28"/>
                      <w:szCs w:val="28"/>
                    </w:rPr>
                  </w:pPr>
                  <w:r w:rsidRPr="00AF1123">
                    <w:rPr>
                      <w:kern w:val="2"/>
                      <w:sz w:val="28"/>
                      <w:szCs w:val="28"/>
                    </w:rPr>
                    <w:lastRenderedPageBreak/>
                    <w:t xml:space="preserve">Ожидаемые результаты реализации </w:t>
                  </w:r>
                  <w:r w:rsidRPr="00AF1123">
                    <w:rPr>
                      <w:kern w:val="2"/>
                      <w:sz w:val="28"/>
                      <w:szCs w:val="28"/>
                      <w:shd w:val="clear" w:color="auto" w:fill="FFFFFF"/>
                    </w:rPr>
                    <w:t>подпрограммы 2</w:t>
                  </w:r>
                </w:p>
              </w:tc>
              <w:tc>
                <w:tcPr>
                  <w:tcW w:w="541" w:type="dxa"/>
                </w:tcPr>
                <w:p w:rsidR="00F07BDE" w:rsidRPr="00AF1123" w:rsidRDefault="00F07BDE" w:rsidP="004C0C16">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4C0C16">
                  <w:pPr>
                    <w:autoSpaceDE w:val="0"/>
                    <w:autoSpaceDN w:val="0"/>
                    <w:adjustRightInd w:val="0"/>
                    <w:jc w:val="both"/>
                    <w:rPr>
                      <w:kern w:val="2"/>
                      <w:sz w:val="28"/>
                      <w:szCs w:val="28"/>
                    </w:rPr>
                  </w:pPr>
                  <w:r w:rsidRPr="00AF1123">
                    <w:rPr>
                      <w:kern w:val="2"/>
                      <w:sz w:val="28"/>
                      <w:szCs w:val="28"/>
                    </w:rPr>
                    <w:t>совершенствование системы физического воспитания;</w:t>
                  </w:r>
                </w:p>
                <w:p w:rsidR="00F07BDE" w:rsidRPr="00AF1123" w:rsidRDefault="00F07BDE" w:rsidP="004C0C16">
                  <w:pPr>
                    <w:autoSpaceDE w:val="0"/>
                    <w:autoSpaceDN w:val="0"/>
                    <w:adjustRightInd w:val="0"/>
                    <w:jc w:val="both"/>
                    <w:rPr>
                      <w:kern w:val="2"/>
                      <w:sz w:val="28"/>
                      <w:szCs w:val="28"/>
                    </w:rPr>
                  </w:pPr>
                  <w:r w:rsidRPr="00AF1123">
                    <w:rPr>
                      <w:kern w:val="2"/>
                      <w:sz w:val="28"/>
                      <w:szCs w:val="28"/>
                    </w:rPr>
                    <w:t>рост числа жителей занимающихся физической культурой и спортом;</w:t>
                  </w:r>
                </w:p>
                <w:p w:rsidR="00F07BDE" w:rsidRPr="00AF1123" w:rsidRDefault="00F07BDE" w:rsidP="004C0C16">
                  <w:pPr>
                    <w:autoSpaceDE w:val="0"/>
                    <w:autoSpaceDN w:val="0"/>
                    <w:adjustRightInd w:val="0"/>
                    <w:jc w:val="both"/>
                    <w:rPr>
                      <w:kern w:val="2"/>
                      <w:sz w:val="28"/>
                      <w:szCs w:val="28"/>
                    </w:rPr>
                  </w:pPr>
                  <w:r w:rsidRPr="00AF1123">
                    <w:rPr>
                      <w:kern w:val="2"/>
                      <w:sz w:val="28"/>
                      <w:szCs w:val="28"/>
                    </w:rPr>
                    <w:t>развитие сети спортивных сооружений, доступной для различных категорий и групп населения</w:t>
                  </w:r>
                </w:p>
              </w:tc>
            </w:tr>
          </w:tbl>
          <w:p w:rsidR="00F07BDE" w:rsidRPr="00AF1123" w:rsidRDefault="00F07BDE" w:rsidP="004C0C16">
            <w:pPr>
              <w:autoSpaceDE w:val="0"/>
              <w:autoSpaceDN w:val="0"/>
              <w:adjustRightInd w:val="0"/>
              <w:jc w:val="both"/>
              <w:rPr>
                <w:kern w:val="2"/>
                <w:sz w:val="28"/>
                <w:szCs w:val="28"/>
              </w:rPr>
            </w:pPr>
          </w:p>
          <w:p w:rsidR="00F07BDE" w:rsidRPr="00AF1123" w:rsidRDefault="00F07BDE" w:rsidP="004C0C16">
            <w:pPr>
              <w:jc w:val="center"/>
              <w:rPr>
                <w:kern w:val="2"/>
                <w:sz w:val="28"/>
                <w:szCs w:val="28"/>
              </w:rPr>
            </w:pPr>
            <w:r w:rsidRPr="00AF1123">
              <w:rPr>
                <w:kern w:val="2"/>
                <w:sz w:val="28"/>
                <w:szCs w:val="28"/>
              </w:rPr>
              <w:t>4. Приоритеты и цели муниципальной</w:t>
            </w:r>
          </w:p>
          <w:p w:rsidR="00F07BDE" w:rsidRPr="00AF1123" w:rsidRDefault="00F07BDE" w:rsidP="004C0C16">
            <w:pPr>
              <w:jc w:val="center"/>
              <w:rPr>
                <w:kern w:val="2"/>
                <w:sz w:val="28"/>
                <w:szCs w:val="28"/>
              </w:rPr>
            </w:pPr>
            <w:r w:rsidRPr="00AF1123">
              <w:rPr>
                <w:kern w:val="2"/>
                <w:sz w:val="28"/>
                <w:szCs w:val="28"/>
              </w:rPr>
              <w:t>политики Октябрьского района в сфере физической культуры и спорта</w:t>
            </w:r>
          </w:p>
          <w:p w:rsidR="00F07BDE" w:rsidRPr="00AF1123" w:rsidRDefault="00F07BDE" w:rsidP="004C0C16">
            <w:pPr>
              <w:autoSpaceDE w:val="0"/>
              <w:autoSpaceDN w:val="0"/>
              <w:adjustRightInd w:val="0"/>
              <w:jc w:val="both"/>
              <w:rPr>
                <w:kern w:val="2"/>
                <w:sz w:val="28"/>
                <w:szCs w:val="28"/>
              </w:rPr>
            </w:pPr>
          </w:p>
          <w:p w:rsidR="00F07BDE" w:rsidRPr="00AF1123" w:rsidRDefault="00F07BDE" w:rsidP="004C0C16">
            <w:pPr>
              <w:autoSpaceDE w:val="0"/>
              <w:autoSpaceDN w:val="0"/>
              <w:adjustRightInd w:val="0"/>
              <w:ind w:firstLine="709"/>
              <w:jc w:val="both"/>
              <w:rPr>
                <w:kern w:val="2"/>
                <w:sz w:val="28"/>
                <w:szCs w:val="28"/>
              </w:rPr>
            </w:pPr>
            <w:r w:rsidRPr="00AF1123">
              <w:rPr>
                <w:kern w:val="2"/>
                <w:sz w:val="28"/>
                <w:szCs w:val="28"/>
              </w:rPr>
              <w:t>Цели, задачи и основные направления реализации политики развития сферы физической культуры и спорта определены Стратегией развития Октябрьского района Ростовской области на период до 2030 года и Стратегией социально-экономического развития Ростовской области на период до 2030 года (далее – стратегические документы).</w:t>
            </w:r>
          </w:p>
          <w:p w:rsidR="00F07BDE" w:rsidRPr="00AF1123" w:rsidRDefault="00F07BDE" w:rsidP="004C0C16">
            <w:pPr>
              <w:ind w:firstLine="709"/>
              <w:jc w:val="both"/>
              <w:rPr>
                <w:kern w:val="2"/>
                <w:sz w:val="28"/>
                <w:szCs w:val="28"/>
              </w:rPr>
            </w:pPr>
            <w:r w:rsidRPr="00AF1123">
              <w:rPr>
                <w:kern w:val="2"/>
                <w:sz w:val="28"/>
                <w:szCs w:val="28"/>
              </w:rPr>
              <w:t>Реализация поставленных целей и задач способствует развитию человеческого потенциала, укреплению здоровья нации и успешному выступлению спортивных команд Октябрьского района на областных и всероссийских спортивных соревнованиях.</w:t>
            </w:r>
          </w:p>
          <w:p w:rsidR="00F07BDE" w:rsidRPr="00AF1123" w:rsidRDefault="00F07BDE" w:rsidP="004C0C16">
            <w:pPr>
              <w:ind w:firstLine="709"/>
              <w:jc w:val="both"/>
              <w:rPr>
                <w:kern w:val="2"/>
                <w:sz w:val="28"/>
                <w:szCs w:val="28"/>
              </w:rPr>
            </w:pPr>
            <w:r w:rsidRPr="00AF1123">
              <w:rPr>
                <w:kern w:val="2"/>
                <w:sz w:val="28"/>
                <w:szCs w:val="28"/>
              </w:rPr>
              <w:t>К числу приоритетных направлений развития физической культуры и спорта в целом относятся:</w:t>
            </w:r>
          </w:p>
          <w:p w:rsidR="00F07BDE" w:rsidRPr="00AF1123" w:rsidRDefault="00F07BDE" w:rsidP="004C0C16">
            <w:pPr>
              <w:ind w:firstLine="709"/>
              <w:jc w:val="both"/>
              <w:rPr>
                <w:kern w:val="2"/>
                <w:sz w:val="28"/>
                <w:szCs w:val="28"/>
              </w:rPr>
            </w:pPr>
            <w:r w:rsidRPr="00AF1123">
              <w:rPr>
                <w:kern w:val="2"/>
                <w:sz w:val="28"/>
                <w:szCs w:val="28"/>
              </w:rPr>
              <w:t>- вовлечение жителей в регулярные занятия физической культурой и спортом, прежде всего детей и молодежи;</w:t>
            </w:r>
          </w:p>
          <w:p w:rsidR="00F07BDE" w:rsidRPr="00AF1123" w:rsidRDefault="00F07BDE" w:rsidP="004C0C16">
            <w:pPr>
              <w:ind w:firstLine="709"/>
              <w:jc w:val="both"/>
              <w:rPr>
                <w:kern w:val="2"/>
                <w:sz w:val="28"/>
                <w:szCs w:val="28"/>
              </w:rPr>
            </w:pPr>
            <w:r w:rsidRPr="00AF1123">
              <w:rPr>
                <w:kern w:val="2"/>
                <w:sz w:val="28"/>
                <w:szCs w:val="28"/>
              </w:rPr>
              <w:t>- повышение доступности объектов спорта, в том числе для лиц с ограниченными возможностями здоровья и инвалидов.</w:t>
            </w:r>
          </w:p>
          <w:p w:rsidR="00F07BDE" w:rsidRPr="00AF1123" w:rsidRDefault="00F07BDE" w:rsidP="004C0C16">
            <w:pPr>
              <w:ind w:firstLine="709"/>
              <w:jc w:val="both"/>
              <w:rPr>
                <w:kern w:val="2"/>
                <w:sz w:val="28"/>
                <w:szCs w:val="28"/>
              </w:rPr>
            </w:pPr>
            <w:r w:rsidRPr="00AF1123">
              <w:rPr>
                <w:kern w:val="2"/>
                <w:sz w:val="28"/>
                <w:szCs w:val="28"/>
              </w:rPr>
              <w:t>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F07BDE" w:rsidRPr="00AF1123" w:rsidRDefault="00F07BDE" w:rsidP="004C0C16">
            <w:pPr>
              <w:shd w:val="clear" w:color="auto" w:fill="FFFFFF"/>
              <w:ind w:firstLine="709"/>
              <w:jc w:val="both"/>
              <w:rPr>
                <w:sz w:val="28"/>
                <w:szCs w:val="28"/>
              </w:rPr>
            </w:pPr>
            <w:r w:rsidRPr="00AF1123">
              <w:rPr>
                <w:spacing w:val="-2"/>
                <w:sz w:val="28"/>
                <w:szCs w:val="28"/>
              </w:rPr>
              <w:t>Для оценки хода реали</w:t>
            </w:r>
            <w:r>
              <w:rPr>
                <w:spacing w:val="-2"/>
                <w:sz w:val="28"/>
                <w:szCs w:val="28"/>
              </w:rPr>
              <w:t xml:space="preserve">зации муниципальной программы и </w:t>
            </w:r>
            <w:r w:rsidRPr="00AF1123">
              <w:rPr>
                <w:spacing w:val="-2"/>
                <w:sz w:val="28"/>
                <w:szCs w:val="28"/>
              </w:rPr>
              <w:t>характеристики</w:t>
            </w:r>
            <w:r w:rsidRPr="00AF1123">
              <w:rPr>
                <w:sz w:val="28"/>
                <w:szCs w:val="28"/>
              </w:rPr>
              <w:t xml:space="preserve"> состояния установленной сферы деятельности предусмотрена система целевых показателей (индикаторов) как для муницип</w:t>
            </w:r>
            <w:r>
              <w:rPr>
                <w:sz w:val="28"/>
                <w:szCs w:val="28"/>
              </w:rPr>
              <w:t xml:space="preserve">альной программы в целом, так и </w:t>
            </w:r>
            <w:r w:rsidRPr="00AF1123">
              <w:rPr>
                <w:sz w:val="28"/>
                <w:szCs w:val="28"/>
              </w:rPr>
              <w:t>для подпрограмм муниципальной программы</w:t>
            </w:r>
          </w:p>
          <w:p w:rsidR="00F07BDE" w:rsidRPr="00AF1123" w:rsidRDefault="00F07BDE" w:rsidP="004C0C16">
            <w:pPr>
              <w:shd w:val="clear" w:color="auto" w:fill="FFFFFF"/>
              <w:autoSpaceDE w:val="0"/>
              <w:autoSpaceDN w:val="0"/>
              <w:adjustRightInd w:val="0"/>
              <w:ind w:firstLine="709"/>
              <w:jc w:val="both"/>
              <w:rPr>
                <w:sz w:val="28"/>
                <w:szCs w:val="28"/>
              </w:rPr>
            </w:pPr>
            <w:r w:rsidRPr="00AF1123">
              <w:rPr>
                <w:sz w:val="28"/>
                <w:szCs w:val="28"/>
              </w:rPr>
              <w:t xml:space="preserve">Сведения о показателях (индикаторах) муниципальной программы, </w:t>
            </w:r>
            <w:r w:rsidRPr="00AF1123">
              <w:rPr>
                <w:sz w:val="28"/>
                <w:szCs w:val="28"/>
              </w:rPr>
              <w:lastRenderedPageBreak/>
              <w:t>подпрограмм муниципальной прогр</w:t>
            </w:r>
            <w:r>
              <w:rPr>
                <w:sz w:val="28"/>
                <w:szCs w:val="28"/>
              </w:rPr>
              <w:t xml:space="preserve">аммы и их значениях приведены в приложении № </w:t>
            </w:r>
            <w:r w:rsidRPr="00AF1123">
              <w:rPr>
                <w:sz w:val="28"/>
                <w:szCs w:val="28"/>
              </w:rPr>
              <w:t>1 к муниципальной программе.</w:t>
            </w:r>
          </w:p>
          <w:p w:rsidR="00F07BDE" w:rsidRPr="00AF1123" w:rsidRDefault="00F07BDE" w:rsidP="004C0C16">
            <w:pPr>
              <w:autoSpaceDE w:val="0"/>
              <w:autoSpaceDN w:val="0"/>
              <w:adjustRightInd w:val="0"/>
              <w:ind w:firstLine="709"/>
              <w:jc w:val="both"/>
              <w:rPr>
                <w:kern w:val="2"/>
                <w:sz w:val="28"/>
                <w:szCs w:val="28"/>
              </w:rPr>
            </w:pPr>
            <w:r w:rsidRPr="00AF1123">
              <w:rPr>
                <w:kern w:val="2"/>
                <w:sz w:val="28"/>
                <w:szCs w:val="28"/>
              </w:rPr>
              <w:t xml:space="preserve">Перечень подпрограмм, основных мероприятий, приоритетных основных мероприятий муниципальной программы приведен в приложении </w:t>
            </w:r>
            <w:r>
              <w:rPr>
                <w:kern w:val="2"/>
                <w:sz w:val="28"/>
                <w:szCs w:val="28"/>
              </w:rPr>
              <w:t xml:space="preserve">  </w:t>
            </w:r>
            <w:r w:rsidRPr="00AF1123">
              <w:rPr>
                <w:kern w:val="2"/>
                <w:sz w:val="28"/>
                <w:szCs w:val="28"/>
              </w:rPr>
              <w:t>№ 2.</w:t>
            </w:r>
          </w:p>
          <w:p w:rsidR="00F07BDE" w:rsidRPr="00AF1123" w:rsidRDefault="00F07BDE" w:rsidP="004C0C16">
            <w:pPr>
              <w:shd w:val="clear" w:color="auto" w:fill="FFFFFF"/>
              <w:autoSpaceDE w:val="0"/>
              <w:autoSpaceDN w:val="0"/>
              <w:adjustRightInd w:val="0"/>
              <w:ind w:firstLine="709"/>
              <w:jc w:val="both"/>
              <w:rPr>
                <w:kern w:val="2"/>
                <w:sz w:val="28"/>
                <w:szCs w:val="28"/>
              </w:rPr>
            </w:pPr>
            <w:r w:rsidRPr="00AF1123">
              <w:rPr>
                <w:kern w:val="2"/>
                <w:sz w:val="28"/>
                <w:szCs w:val="28"/>
              </w:rPr>
              <w:t>Перечень инвестиционных проектов (объектов капитального строительства, реконструкции и капитального ремонта, находящихся в муниципальной собственности Октябрьского района Ростовской области) приведен в приложении № 3.</w:t>
            </w:r>
          </w:p>
          <w:p w:rsidR="00F07BDE" w:rsidRPr="00AF1123" w:rsidRDefault="00F07BDE" w:rsidP="004C0C16">
            <w:pPr>
              <w:autoSpaceDE w:val="0"/>
              <w:autoSpaceDN w:val="0"/>
              <w:adjustRightInd w:val="0"/>
              <w:ind w:firstLine="709"/>
              <w:jc w:val="both"/>
              <w:rPr>
                <w:kern w:val="2"/>
                <w:sz w:val="28"/>
                <w:szCs w:val="28"/>
              </w:rPr>
            </w:pPr>
            <w:r w:rsidRPr="00AF1123">
              <w:rPr>
                <w:kern w:val="2"/>
                <w:sz w:val="28"/>
                <w:szCs w:val="28"/>
              </w:rPr>
              <w:t>Расходы бюджета Октябрьского района на реализацию муниципальной программы приведены в приложении № 4.</w:t>
            </w:r>
          </w:p>
          <w:p w:rsidR="00F07BDE" w:rsidRPr="00AF1123" w:rsidRDefault="00F07BDE" w:rsidP="004C0C16">
            <w:pPr>
              <w:shd w:val="clear" w:color="auto" w:fill="FFFFFF"/>
              <w:autoSpaceDE w:val="0"/>
              <w:autoSpaceDN w:val="0"/>
              <w:adjustRightInd w:val="0"/>
              <w:ind w:firstLine="709"/>
              <w:jc w:val="both"/>
              <w:rPr>
                <w:sz w:val="28"/>
                <w:szCs w:val="28"/>
              </w:rPr>
            </w:pPr>
            <w:r w:rsidRPr="00AF1123">
              <w:rPr>
                <w:sz w:val="28"/>
                <w:szCs w:val="28"/>
              </w:rPr>
              <w:t>Расходы областного бюджета, федерального бюджета, местных бюджетов и внебюджетных источников на реализацию государственной программы приведены</w:t>
            </w:r>
            <w:r>
              <w:rPr>
                <w:sz w:val="28"/>
                <w:szCs w:val="28"/>
              </w:rPr>
              <w:t xml:space="preserve"> в приложении № </w:t>
            </w:r>
            <w:r w:rsidRPr="00AF1123">
              <w:rPr>
                <w:sz w:val="28"/>
                <w:szCs w:val="28"/>
              </w:rPr>
              <w:t>5.</w:t>
            </w:r>
          </w:p>
          <w:p w:rsidR="00F07BDE" w:rsidRPr="003D2EF5" w:rsidRDefault="00F07BDE" w:rsidP="004C0C16">
            <w:pPr>
              <w:autoSpaceDE w:val="0"/>
              <w:autoSpaceDN w:val="0"/>
              <w:adjustRightInd w:val="0"/>
              <w:ind w:firstLine="709"/>
              <w:jc w:val="both"/>
              <w:rPr>
                <w:kern w:val="2"/>
                <w:sz w:val="16"/>
                <w:szCs w:val="16"/>
              </w:rPr>
            </w:pPr>
          </w:p>
          <w:p w:rsidR="00F07BDE" w:rsidRPr="00AF1123" w:rsidRDefault="00F07BDE" w:rsidP="004C0C16">
            <w:pPr>
              <w:autoSpaceDE w:val="0"/>
              <w:autoSpaceDN w:val="0"/>
              <w:adjustRightInd w:val="0"/>
              <w:jc w:val="center"/>
              <w:outlineLvl w:val="0"/>
              <w:rPr>
                <w:kern w:val="2"/>
                <w:sz w:val="28"/>
                <w:szCs w:val="28"/>
              </w:rPr>
            </w:pPr>
            <w:r w:rsidRPr="00AF1123">
              <w:rPr>
                <w:kern w:val="2"/>
                <w:sz w:val="28"/>
                <w:szCs w:val="28"/>
              </w:rPr>
              <w:t>5. Характеристика участия муниципальных образований</w:t>
            </w:r>
          </w:p>
          <w:p w:rsidR="00F07BDE" w:rsidRPr="00AF1123" w:rsidRDefault="00F07BDE" w:rsidP="004C0C16">
            <w:pPr>
              <w:autoSpaceDE w:val="0"/>
              <w:autoSpaceDN w:val="0"/>
              <w:adjustRightInd w:val="0"/>
              <w:jc w:val="center"/>
              <w:outlineLvl w:val="0"/>
              <w:rPr>
                <w:kern w:val="2"/>
                <w:sz w:val="28"/>
                <w:szCs w:val="28"/>
              </w:rPr>
            </w:pPr>
            <w:r w:rsidRPr="00AF1123">
              <w:rPr>
                <w:kern w:val="2"/>
                <w:sz w:val="28"/>
                <w:szCs w:val="28"/>
              </w:rPr>
              <w:t>Октябрьского района Ростовской области в реализации муниципальной программы</w:t>
            </w:r>
          </w:p>
          <w:p w:rsidR="00F07BDE" w:rsidRPr="003D2EF5" w:rsidRDefault="00F07BDE" w:rsidP="004C0C16">
            <w:pPr>
              <w:autoSpaceDE w:val="0"/>
              <w:autoSpaceDN w:val="0"/>
              <w:adjustRightInd w:val="0"/>
              <w:jc w:val="both"/>
              <w:rPr>
                <w:kern w:val="2"/>
                <w:sz w:val="16"/>
                <w:szCs w:val="16"/>
              </w:rPr>
            </w:pPr>
          </w:p>
          <w:p w:rsidR="00F07BDE" w:rsidRPr="00AF1123" w:rsidRDefault="00F07BDE" w:rsidP="004C0C16">
            <w:pPr>
              <w:ind w:firstLine="709"/>
              <w:jc w:val="both"/>
              <w:rPr>
                <w:sz w:val="28"/>
                <w:szCs w:val="28"/>
              </w:rPr>
            </w:pPr>
            <w:r w:rsidRPr="00AF1123">
              <w:rPr>
                <w:rFonts w:eastAsia="Calibri"/>
                <w:kern w:val="2"/>
                <w:sz w:val="28"/>
                <w:szCs w:val="28"/>
                <w:lang w:eastAsia="en-US"/>
              </w:rPr>
              <w:t>Участие муниципальных образований Октябрьского района Ростовской области в реализации настоящей муниципальной программы предусмотрено в рамках подпрограммы 1 «</w:t>
            </w:r>
            <w:r w:rsidRPr="00AF1123">
              <w:rPr>
                <w:kern w:val="2"/>
                <w:sz w:val="28"/>
                <w:szCs w:val="28"/>
              </w:rPr>
              <w:t>Развитие инфраструктуры спорта в Октябрьском районе</w:t>
            </w:r>
            <w:r w:rsidRPr="00AF1123">
              <w:rPr>
                <w:rFonts w:eastAsia="Calibri"/>
                <w:kern w:val="2"/>
                <w:sz w:val="28"/>
                <w:szCs w:val="28"/>
                <w:lang w:eastAsia="en-US"/>
              </w:rPr>
              <w:t>».</w:t>
            </w:r>
          </w:p>
          <w:p w:rsidR="00F07BDE" w:rsidRPr="00AF1123" w:rsidRDefault="00F07BDE" w:rsidP="004C0C16">
            <w:pPr>
              <w:shd w:val="clear" w:color="auto" w:fill="FFFFFF"/>
              <w:ind w:firstLine="709"/>
              <w:jc w:val="both"/>
              <w:rPr>
                <w:kern w:val="2"/>
                <w:sz w:val="28"/>
                <w:szCs w:val="28"/>
              </w:rPr>
            </w:pPr>
            <w:r w:rsidRPr="00AF1123">
              <w:rPr>
                <w:kern w:val="2"/>
                <w:sz w:val="28"/>
                <w:szCs w:val="28"/>
              </w:rPr>
              <w:t>К полномочиям органов муниципальной власти субъектов Российской Федерации по предметам совместного ведения относится решение вопросов обеспечения подготовки спортивных сборных команд субъекта Российской Федерации, в том числе среди лиц с огранич</w:t>
            </w:r>
            <w:r>
              <w:rPr>
                <w:kern w:val="2"/>
                <w:sz w:val="28"/>
                <w:szCs w:val="28"/>
              </w:rPr>
              <w:t xml:space="preserve">енными возможностями здоровья и </w:t>
            </w:r>
            <w:r w:rsidRPr="00AF1123">
              <w:rPr>
                <w:kern w:val="2"/>
                <w:sz w:val="28"/>
                <w:szCs w:val="28"/>
              </w:rPr>
              <w:t>инвалидов.</w:t>
            </w:r>
          </w:p>
          <w:p w:rsidR="00F07BDE" w:rsidRPr="00AF1123" w:rsidRDefault="00F07BDE" w:rsidP="004C0C16">
            <w:pPr>
              <w:shd w:val="clear" w:color="auto" w:fill="FFFFFF"/>
              <w:ind w:firstLine="709"/>
              <w:jc w:val="both"/>
              <w:rPr>
                <w:kern w:val="2"/>
                <w:sz w:val="28"/>
                <w:szCs w:val="28"/>
              </w:rPr>
            </w:pPr>
            <w:r w:rsidRPr="00AF1123">
              <w:rPr>
                <w:kern w:val="2"/>
                <w:sz w:val="28"/>
                <w:szCs w:val="28"/>
              </w:rPr>
              <w:t>Дополнительное образование детей является важнейшей составляющей образовательного пространства. Оно социально востребовано, но требует постоянного внимания и поддержки со стороны общества и государства.</w:t>
            </w:r>
          </w:p>
          <w:p w:rsidR="00F07BDE" w:rsidRPr="00AF1123" w:rsidRDefault="00F07BDE" w:rsidP="004C0C16">
            <w:pPr>
              <w:ind w:firstLine="709"/>
              <w:jc w:val="both"/>
              <w:rPr>
                <w:sz w:val="28"/>
                <w:szCs w:val="28"/>
              </w:rPr>
            </w:pPr>
            <w:r w:rsidRPr="00AF1123">
              <w:rPr>
                <w:sz w:val="28"/>
                <w:szCs w:val="28"/>
              </w:rPr>
              <w:t>В Октябрьском районе функционируют 324 объекта спортивной направленности различной ведомс</w:t>
            </w:r>
            <w:r>
              <w:rPr>
                <w:sz w:val="28"/>
                <w:szCs w:val="28"/>
              </w:rPr>
              <w:t xml:space="preserve">твенной принадлежности, из них: </w:t>
            </w:r>
            <w:r w:rsidRPr="00AF1123">
              <w:rPr>
                <w:sz w:val="28"/>
                <w:szCs w:val="28"/>
              </w:rPr>
              <w:t>231 - плоскостных сооружения, 29 спортивных залов, 1 плавательный бассейн, 3 сооружения для стрелковых видов спорта (тиры), 60 приспособленных помещений для занятий спортом.</w:t>
            </w:r>
          </w:p>
          <w:p w:rsidR="00F07BDE" w:rsidRDefault="00F07BDE" w:rsidP="004C0C16">
            <w:pPr>
              <w:autoSpaceDE w:val="0"/>
              <w:autoSpaceDN w:val="0"/>
              <w:adjustRightInd w:val="0"/>
              <w:ind w:firstLine="709"/>
              <w:jc w:val="both"/>
              <w:rPr>
                <w:kern w:val="2"/>
                <w:sz w:val="28"/>
                <w:szCs w:val="28"/>
              </w:rPr>
            </w:pPr>
            <w:r w:rsidRPr="00AF1123">
              <w:rPr>
                <w:kern w:val="2"/>
                <w:sz w:val="28"/>
                <w:szCs w:val="28"/>
              </w:rPr>
              <w:t>Муниципальные образования Октябрьского района по подпрограмме «Развитие спортивной инфраструктуры в Октябрьском районе» участвуют в муниципальной программе в части реализации инвестиционных проектов, находящихся в муниципальной собственности.</w:t>
            </w:r>
          </w:p>
          <w:p w:rsidR="003D2EF5" w:rsidRPr="003D2EF5" w:rsidRDefault="003D2EF5" w:rsidP="004C0C16">
            <w:pPr>
              <w:autoSpaceDE w:val="0"/>
              <w:autoSpaceDN w:val="0"/>
              <w:adjustRightInd w:val="0"/>
              <w:ind w:firstLine="709"/>
              <w:jc w:val="both"/>
              <w:rPr>
                <w:kern w:val="2"/>
                <w:sz w:val="16"/>
                <w:szCs w:val="16"/>
              </w:rPr>
            </w:pPr>
          </w:p>
          <w:p w:rsidR="00F07BDE" w:rsidRPr="00AF1123" w:rsidRDefault="00F07BDE" w:rsidP="004C0C16">
            <w:pPr>
              <w:rPr>
                <w:rFonts w:eastAsia="Calibri"/>
                <w:sz w:val="28"/>
                <w:szCs w:val="28"/>
                <w:lang w:eastAsia="en-US"/>
              </w:rPr>
            </w:pPr>
            <w:r w:rsidRPr="00AF1123">
              <w:rPr>
                <w:rFonts w:eastAsia="Calibri"/>
                <w:sz w:val="28"/>
                <w:szCs w:val="28"/>
                <w:lang w:eastAsia="en-US"/>
              </w:rPr>
              <w:t xml:space="preserve">Управляющий делами </w:t>
            </w:r>
          </w:p>
          <w:p w:rsidR="00F07BDE" w:rsidRPr="00F07BDE" w:rsidRDefault="00F07BDE" w:rsidP="004C0C16">
            <w:pPr>
              <w:rPr>
                <w:rFonts w:eastAsia="Calibri"/>
                <w:sz w:val="28"/>
                <w:szCs w:val="28"/>
                <w:lang w:eastAsia="en-US"/>
              </w:rPr>
            </w:pPr>
            <w:r w:rsidRPr="00AF1123">
              <w:rPr>
                <w:rFonts w:eastAsia="Calibri"/>
                <w:sz w:val="28"/>
                <w:szCs w:val="28"/>
                <w:lang w:eastAsia="en-US"/>
              </w:rPr>
              <w:t xml:space="preserve">Администрации Октябрьского района                                </w:t>
            </w:r>
            <w:r>
              <w:rPr>
                <w:rFonts w:eastAsia="Calibri"/>
                <w:sz w:val="28"/>
                <w:szCs w:val="28"/>
                <w:lang w:eastAsia="en-US"/>
              </w:rPr>
              <w:t xml:space="preserve">      </w:t>
            </w:r>
            <w:r w:rsidRPr="00AF1123">
              <w:rPr>
                <w:rFonts w:eastAsia="Calibri"/>
                <w:sz w:val="28"/>
                <w:szCs w:val="28"/>
                <w:lang w:eastAsia="en-US"/>
              </w:rPr>
              <w:t xml:space="preserve"> А.А. Пригородова</w:t>
            </w:r>
          </w:p>
        </w:tc>
      </w:tr>
    </w:tbl>
    <w:p w:rsidR="00F07BDE" w:rsidRDefault="00F07BDE" w:rsidP="00F07BDE">
      <w:pPr>
        <w:rPr>
          <w:sz w:val="20"/>
        </w:rPr>
        <w:sectPr w:rsidR="00F07BDE" w:rsidSect="00031834">
          <w:headerReference w:type="default" r:id="rId10"/>
          <w:type w:val="continuous"/>
          <w:pgSz w:w="11909" w:h="16834"/>
          <w:pgMar w:top="1134" w:right="567" w:bottom="1134" w:left="1701" w:header="720" w:footer="720" w:gutter="0"/>
          <w:cols w:space="720"/>
          <w:titlePg/>
          <w:docGrid w:linePitch="326"/>
        </w:sectPr>
      </w:pP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lastRenderedPageBreak/>
        <w:t>Приложение № 1</w:t>
      </w: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t>к муниципальной программе</w:t>
      </w: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t>Октябрьского района</w:t>
      </w:r>
    </w:p>
    <w:p w:rsidR="00F07BDE" w:rsidRPr="00696333" w:rsidRDefault="00F07BDE" w:rsidP="00696333">
      <w:pPr>
        <w:tabs>
          <w:tab w:val="left" w:pos="10173"/>
        </w:tabs>
        <w:autoSpaceDE w:val="0"/>
        <w:autoSpaceDN w:val="0"/>
        <w:adjustRightInd w:val="0"/>
        <w:ind w:left="8931"/>
        <w:jc w:val="right"/>
        <w:rPr>
          <w:kern w:val="2"/>
          <w:sz w:val="28"/>
          <w:szCs w:val="28"/>
        </w:rPr>
      </w:pPr>
      <w:r w:rsidRPr="00696333">
        <w:rPr>
          <w:kern w:val="2"/>
          <w:sz w:val="28"/>
          <w:szCs w:val="28"/>
        </w:rPr>
        <w:t>«Развитие физической культуры и спорта»</w:t>
      </w:r>
    </w:p>
    <w:p w:rsidR="00F07BDE" w:rsidRPr="00696333" w:rsidRDefault="00F07BDE" w:rsidP="00F07BDE">
      <w:pPr>
        <w:autoSpaceDE w:val="0"/>
        <w:autoSpaceDN w:val="0"/>
        <w:adjustRightInd w:val="0"/>
        <w:jc w:val="center"/>
        <w:rPr>
          <w:kern w:val="2"/>
          <w:sz w:val="28"/>
          <w:szCs w:val="28"/>
        </w:rPr>
      </w:pPr>
    </w:p>
    <w:p w:rsidR="00F07BDE" w:rsidRPr="00AF1123" w:rsidRDefault="00F07BDE" w:rsidP="00F07BDE">
      <w:pPr>
        <w:autoSpaceDE w:val="0"/>
        <w:autoSpaceDN w:val="0"/>
        <w:adjustRightInd w:val="0"/>
        <w:jc w:val="center"/>
        <w:rPr>
          <w:kern w:val="2"/>
          <w:szCs w:val="24"/>
        </w:rPr>
      </w:pPr>
      <w:r w:rsidRPr="00AF1123">
        <w:rPr>
          <w:kern w:val="2"/>
          <w:szCs w:val="24"/>
        </w:rPr>
        <w:t>СВЕДЕНИЯ</w:t>
      </w:r>
    </w:p>
    <w:p w:rsidR="00F07BDE" w:rsidRDefault="00F07BDE" w:rsidP="00F07BDE">
      <w:pPr>
        <w:autoSpaceDE w:val="0"/>
        <w:autoSpaceDN w:val="0"/>
        <w:adjustRightInd w:val="0"/>
        <w:jc w:val="center"/>
        <w:rPr>
          <w:kern w:val="2"/>
          <w:szCs w:val="24"/>
        </w:rPr>
      </w:pPr>
      <w:r w:rsidRPr="00AF1123">
        <w:rPr>
          <w:kern w:val="2"/>
          <w:szCs w:val="24"/>
        </w:rPr>
        <w:t>о показателях муниципальной программы Октябрьского района «Развитие физической культуры и спорта», подпрограмм муниципальной программы и их значения</w:t>
      </w:r>
    </w:p>
    <w:p w:rsidR="00696333" w:rsidRPr="00AF1123" w:rsidRDefault="00696333" w:rsidP="00F07BDE">
      <w:pPr>
        <w:autoSpaceDE w:val="0"/>
        <w:autoSpaceDN w:val="0"/>
        <w:adjustRightInd w:val="0"/>
        <w:jc w:val="center"/>
        <w:rPr>
          <w:kern w:val="2"/>
          <w:szCs w:val="24"/>
        </w:rPr>
      </w:pPr>
    </w:p>
    <w:tbl>
      <w:tblPr>
        <w:tblW w:w="5263"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74"/>
        <w:gridCol w:w="1835"/>
        <w:gridCol w:w="1276"/>
        <w:gridCol w:w="850"/>
        <w:gridCol w:w="850"/>
        <w:gridCol w:w="850"/>
        <w:gridCol w:w="850"/>
        <w:gridCol w:w="853"/>
        <w:gridCol w:w="850"/>
        <w:gridCol w:w="850"/>
        <w:gridCol w:w="850"/>
        <w:gridCol w:w="711"/>
        <w:gridCol w:w="705"/>
        <w:gridCol w:w="714"/>
        <w:gridCol w:w="714"/>
        <w:gridCol w:w="717"/>
        <w:gridCol w:w="695"/>
        <w:gridCol w:w="708"/>
      </w:tblGrid>
      <w:tr w:rsidR="00F07BDE" w:rsidRPr="00AF1123" w:rsidTr="004C0C16">
        <w:tc>
          <w:tcPr>
            <w:tcW w:w="186" w:type="pct"/>
            <w:vMerge w:val="restar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w:t>
            </w:r>
          </w:p>
          <w:p w:rsidR="00F07BDE" w:rsidRPr="00AF1123" w:rsidRDefault="00F07BDE" w:rsidP="004C0C16">
            <w:pPr>
              <w:autoSpaceDE w:val="0"/>
              <w:autoSpaceDN w:val="0"/>
              <w:adjustRightInd w:val="0"/>
              <w:jc w:val="center"/>
              <w:rPr>
                <w:kern w:val="2"/>
                <w:szCs w:val="24"/>
              </w:rPr>
            </w:pPr>
            <w:r w:rsidRPr="00AF1123">
              <w:rPr>
                <w:kern w:val="2"/>
                <w:szCs w:val="24"/>
              </w:rPr>
              <w:t>п/п</w:t>
            </w:r>
          </w:p>
        </w:tc>
        <w:tc>
          <w:tcPr>
            <w:tcW w:w="594" w:type="pct"/>
            <w:vMerge w:val="restar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Номер и наименование показателя (индикатора)</w:t>
            </w:r>
          </w:p>
        </w:tc>
        <w:tc>
          <w:tcPr>
            <w:tcW w:w="413" w:type="pct"/>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Вид</w:t>
            </w:r>
          </w:p>
          <w:p w:rsidR="00F07BDE" w:rsidRPr="00AF1123" w:rsidRDefault="00F07BDE" w:rsidP="004C0C16">
            <w:pPr>
              <w:autoSpaceDE w:val="0"/>
              <w:autoSpaceDN w:val="0"/>
              <w:adjustRightInd w:val="0"/>
              <w:jc w:val="center"/>
              <w:rPr>
                <w:kern w:val="2"/>
                <w:szCs w:val="24"/>
              </w:rPr>
            </w:pPr>
            <w:r w:rsidRPr="00AF1123">
              <w:rPr>
                <w:kern w:val="2"/>
                <w:szCs w:val="24"/>
              </w:rPr>
              <w:t>показателя</w:t>
            </w:r>
          </w:p>
        </w:tc>
        <w:tc>
          <w:tcPr>
            <w:tcW w:w="275" w:type="pct"/>
            <w:vMerge w:val="restar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Единица измерения</w:t>
            </w:r>
          </w:p>
        </w:tc>
        <w:tc>
          <w:tcPr>
            <w:tcW w:w="3533" w:type="pct"/>
            <w:gridSpan w:val="14"/>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Значения показателей</w:t>
            </w:r>
          </w:p>
        </w:tc>
      </w:tr>
      <w:tr w:rsidR="00F07BDE" w:rsidRPr="00AF1123" w:rsidTr="004C0C16">
        <w:tc>
          <w:tcPr>
            <w:tcW w:w="186" w:type="pct"/>
            <w:vMerge/>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rPr>
                <w:kern w:val="2"/>
                <w:szCs w:val="24"/>
              </w:rPr>
            </w:pPr>
          </w:p>
        </w:tc>
        <w:tc>
          <w:tcPr>
            <w:tcW w:w="594" w:type="pct"/>
            <w:vMerge/>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rPr>
                <w:kern w:val="2"/>
                <w:szCs w:val="24"/>
              </w:rPr>
            </w:pPr>
          </w:p>
        </w:tc>
        <w:tc>
          <w:tcPr>
            <w:tcW w:w="413" w:type="pct"/>
            <w:vMerge/>
            <w:tcBorders>
              <w:left w:val="single" w:sz="4" w:space="0" w:color="auto"/>
              <w:right w:val="single" w:sz="4" w:space="0" w:color="auto"/>
            </w:tcBorders>
          </w:tcPr>
          <w:p w:rsidR="00F07BDE" w:rsidRPr="00AF1123" w:rsidRDefault="00F07BDE" w:rsidP="004C0C16">
            <w:pPr>
              <w:rPr>
                <w:kern w:val="2"/>
                <w:szCs w:val="24"/>
              </w:rPr>
            </w:pPr>
          </w:p>
        </w:tc>
        <w:tc>
          <w:tcPr>
            <w:tcW w:w="275" w:type="pct"/>
            <w:vMerge/>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rPr>
                <w:kern w:val="2"/>
                <w:szCs w:val="24"/>
              </w:rPr>
            </w:pP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2017</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2018</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2019</w:t>
            </w:r>
          </w:p>
          <w:p w:rsidR="00F07BDE" w:rsidRPr="00AF1123" w:rsidRDefault="00F07BDE" w:rsidP="004C0C16">
            <w:pPr>
              <w:tabs>
                <w:tab w:val="left" w:pos="9781"/>
              </w:tabs>
              <w:jc w:val="center"/>
              <w:rPr>
                <w:szCs w:val="24"/>
              </w:rPr>
            </w:pPr>
            <w:r w:rsidRPr="00AF1123">
              <w:rPr>
                <w:szCs w:val="24"/>
              </w:rPr>
              <w:t>год</w:t>
            </w:r>
          </w:p>
        </w:tc>
        <w:tc>
          <w:tcPr>
            <w:tcW w:w="276"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2020</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2021</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2022</w:t>
            </w:r>
          </w:p>
          <w:p w:rsidR="00F07BDE" w:rsidRPr="00AF1123" w:rsidRDefault="00F07BDE" w:rsidP="004C0C16">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2023</w:t>
            </w:r>
          </w:p>
          <w:p w:rsidR="00F07BDE" w:rsidRPr="00AF1123" w:rsidRDefault="00F07BDE" w:rsidP="004C0C16">
            <w:pPr>
              <w:tabs>
                <w:tab w:val="left" w:pos="9781"/>
              </w:tabs>
              <w:jc w:val="center"/>
              <w:rPr>
                <w:szCs w:val="24"/>
              </w:rPr>
            </w:pPr>
            <w:r w:rsidRPr="00AF1123">
              <w:rPr>
                <w:szCs w:val="24"/>
              </w:rPr>
              <w:t>год</w:t>
            </w:r>
          </w:p>
        </w:tc>
        <w:tc>
          <w:tcPr>
            <w:tcW w:w="230"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tabs>
                <w:tab w:val="left" w:pos="9781"/>
              </w:tabs>
              <w:jc w:val="center"/>
              <w:rPr>
                <w:szCs w:val="24"/>
              </w:rPr>
            </w:pPr>
            <w:r w:rsidRPr="00AF1123">
              <w:rPr>
                <w:szCs w:val="24"/>
              </w:rPr>
              <w:t>2024</w:t>
            </w:r>
          </w:p>
          <w:p w:rsidR="00F07BDE" w:rsidRPr="00AF1123" w:rsidRDefault="00F07BDE" w:rsidP="004C0C16">
            <w:pPr>
              <w:tabs>
                <w:tab w:val="left" w:pos="9781"/>
              </w:tabs>
              <w:jc w:val="center"/>
              <w:rPr>
                <w:szCs w:val="24"/>
              </w:rPr>
            </w:pPr>
            <w:r w:rsidRPr="00AF1123">
              <w:rPr>
                <w:szCs w:val="24"/>
              </w:rPr>
              <w:t>год</w:t>
            </w:r>
          </w:p>
        </w:tc>
        <w:tc>
          <w:tcPr>
            <w:tcW w:w="228" w:type="pct"/>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szCs w:val="24"/>
              </w:rPr>
            </w:pPr>
            <w:r w:rsidRPr="00AF1123">
              <w:rPr>
                <w:kern w:val="2"/>
                <w:szCs w:val="24"/>
              </w:rPr>
              <w:t>2025</w:t>
            </w:r>
          </w:p>
          <w:p w:rsidR="00F07BDE" w:rsidRPr="00AF1123" w:rsidRDefault="00F07BDE" w:rsidP="004C0C16">
            <w:pPr>
              <w:autoSpaceDE w:val="0"/>
              <w:autoSpaceDN w:val="0"/>
              <w:adjustRightInd w:val="0"/>
              <w:jc w:val="center"/>
              <w:rPr>
                <w:kern w:val="2"/>
                <w:szCs w:val="24"/>
              </w:rPr>
            </w:pPr>
            <w:r w:rsidRPr="00AF1123">
              <w:rPr>
                <w:kern w:val="2"/>
                <w:szCs w:val="24"/>
              </w:rPr>
              <w:t>год</w:t>
            </w:r>
          </w:p>
        </w:tc>
        <w:tc>
          <w:tcPr>
            <w:tcW w:w="231"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2026</w:t>
            </w:r>
          </w:p>
          <w:p w:rsidR="00F07BDE" w:rsidRPr="00AF1123" w:rsidRDefault="00F07BDE" w:rsidP="004C0C16">
            <w:pPr>
              <w:autoSpaceDE w:val="0"/>
              <w:autoSpaceDN w:val="0"/>
              <w:adjustRightInd w:val="0"/>
              <w:jc w:val="center"/>
              <w:rPr>
                <w:kern w:val="2"/>
                <w:szCs w:val="24"/>
              </w:rPr>
            </w:pPr>
            <w:r w:rsidRPr="00AF1123">
              <w:rPr>
                <w:kern w:val="2"/>
                <w:szCs w:val="24"/>
              </w:rPr>
              <w:t>год</w:t>
            </w:r>
          </w:p>
        </w:tc>
        <w:tc>
          <w:tcPr>
            <w:tcW w:w="231"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2027 год</w:t>
            </w:r>
          </w:p>
        </w:tc>
        <w:tc>
          <w:tcPr>
            <w:tcW w:w="232"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2028 год</w:t>
            </w:r>
          </w:p>
        </w:tc>
        <w:tc>
          <w:tcPr>
            <w:tcW w:w="225"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2029 год</w:t>
            </w:r>
          </w:p>
        </w:tc>
        <w:tc>
          <w:tcPr>
            <w:tcW w:w="229" w:type="pct"/>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jc w:val="center"/>
              <w:rPr>
                <w:kern w:val="2"/>
                <w:szCs w:val="24"/>
              </w:rPr>
            </w:pPr>
            <w:r w:rsidRPr="00AF1123">
              <w:rPr>
                <w:kern w:val="2"/>
                <w:szCs w:val="24"/>
              </w:rPr>
              <w:t>2030</w:t>
            </w:r>
          </w:p>
          <w:p w:rsidR="00F07BDE" w:rsidRPr="00AF1123" w:rsidRDefault="00F07BDE" w:rsidP="004C0C16">
            <w:pPr>
              <w:autoSpaceDE w:val="0"/>
              <w:autoSpaceDN w:val="0"/>
              <w:adjustRightInd w:val="0"/>
              <w:jc w:val="center"/>
              <w:rPr>
                <w:kern w:val="2"/>
                <w:szCs w:val="24"/>
              </w:rPr>
            </w:pPr>
            <w:r w:rsidRPr="00AF1123">
              <w:rPr>
                <w:kern w:val="2"/>
                <w:szCs w:val="24"/>
              </w:rPr>
              <w:t>год</w:t>
            </w:r>
          </w:p>
        </w:tc>
      </w:tr>
    </w:tbl>
    <w:p w:rsidR="00F07BDE" w:rsidRPr="00AF1123" w:rsidRDefault="00F07BDE" w:rsidP="00F07BDE">
      <w:pPr>
        <w:rPr>
          <w:sz w:val="2"/>
          <w:szCs w:val="2"/>
        </w:rPr>
      </w:pPr>
    </w:p>
    <w:p w:rsidR="00F07BDE" w:rsidRPr="00AF1123" w:rsidRDefault="00F07BDE" w:rsidP="00F07BDE">
      <w:pPr>
        <w:rPr>
          <w:kern w:val="2"/>
          <w:sz w:val="4"/>
          <w:szCs w:val="4"/>
        </w:rPr>
      </w:pPr>
    </w:p>
    <w:tbl>
      <w:tblPr>
        <w:tblW w:w="15452" w:type="dxa"/>
        <w:tblInd w:w="-176" w:type="dxa"/>
        <w:tblLayout w:type="fixed"/>
        <w:tblLook w:val="04A0" w:firstRow="1" w:lastRow="0" w:firstColumn="1" w:lastColumn="0" w:noHBand="0" w:noVBand="1"/>
      </w:tblPr>
      <w:tblGrid>
        <w:gridCol w:w="568"/>
        <w:gridCol w:w="1843"/>
        <w:gridCol w:w="1275"/>
        <w:gridCol w:w="851"/>
        <w:gridCol w:w="850"/>
        <w:gridCol w:w="851"/>
        <w:gridCol w:w="850"/>
        <w:gridCol w:w="851"/>
        <w:gridCol w:w="850"/>
        <w:gridCol w:w="851"/>
        <w:gridCol w:w="850"/>
        <w:gridCol w:w="709"/>
        <w:gridCol w:w="709"/>
        <w:gridCol w:w="709"/>
        <w:gridCol w:w="708"/>
        <w:gridCol w:w="709"/>
        <w:gridCol w:w="709"/>
        <w:gridCol w:w="709"/>
      </w:tblGrid>
      <w:tr w:rsidR="00F07BDE" w:rsidRPr="00AF1123" w:rsidTr="004C0C16">
        <w:trPr>
          <w:trHeight w:val="330"/>
        </w:trPr>
        <w:tc>
          <w:tcPr>
            <w:tcW w:w="568" w:type="dxa"/>
            <w:tcBorders>
              <w:top w:val="single" w:sz="8" w:space="0" w:color="auto"/>
              <w:left w:val="single" w:sz="8" w:space="0" w:color="auto"/>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w:t>
            </w:r>
          </w:p>
        </w:tc>
        <w:tc>
          <w:tcPr>
            <w:tcW w:w="1843"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2</w:t>
            </w:r>
          </w:p>
        </w:tc>
        <w:tc>
          <w:tcPr>
            <w:tcW w:w="1275"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3</w:t>
            </w:r>
          </w:p>
        </w:tc>
        <w:tc>
          <w:tcPr>
            <w:tcW w:w="851"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4</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5</w:t>
            </w:r>
          </w:p>
        </w:tc>
        <w:tc>
          <w:tcPr>
            <w:tcW w:w="851" w:type="dxa"/>
            <w:tcBorders>
              <w:top w:val="single" w:sz="8" w:space="0" w:color="auto"/>
              <w:left w:val="nil"/>
              <w:bottom w:val="single" w:sz="8" w:space="0" w:color="auto"/>
              <w:right w:val="single" w:sz="8" w:space="0" w:color="000000"/>
            </w:tcBorders>
            <w:shd w:val="clear" w:color="auto" w:fill="auto"/>
            <w:hideMark/>
          </w:tcPr>
          <w:p w:rsidR="00F07BDE" w:rsidRPr="00AF1123" w:rsidRDefault="00F07BDE" w:rsidP="004C0C16">
            <w:pPr>
              <w:jc w:val="center"/>
              <w:rPr>
                <w:szCs w:val="24"/>
              </w:rPr>
            </w:pPr>
            <w:r w:rsidRPr="00AF1123">
              <w:rPr>
                <w:kern w:val="2"/>
                <w:szCs w:val="24"/>
              </w:rPr>
              <w:t>6</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7</w:t>
            </w:r>
          </w:p>
        </w:tc>
        <w:tc>
          <w:tcPr>
            <w:tcW w:w="851"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8</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9</w:t>
            </w:r>
          </w:p>
        </w:tc>
        <w:tc>
          <w:tcPr>
            <w:tcW w:w="851"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10</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11</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12</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13</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14</w:t>
            </w:r>
          </w:p>
        </w:tc>
        <w:tc>
          <w:tcPr>
            <w:tcW w:w="708"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15</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16</w:t>
            </w:r>
          </w:p>
        </w:tc>
        <w:tc>
          <w:tcPr>
            <w:tcW w:w="709" w:type="dxa"/>
            <w:tcBorders>
              <w:top w:val="single" w:sz="8" w:space="0" w:color="auto"/>
              <w:left w:val="nil"/>
              <w:bottom w:val="single" w:sz="8" w:space="0" w:color="auto"/>
              <w:right w:val="single" w:sz="8" w:space="0" w:color="auto"/>
            </w:tcBorders>
            <w:shd w:val="clear" w:color="auto" w:fill="auto"/>
          </w:tcPr>
          <w:p w:rsidR="00F07BDE" w:rsidRPr="00AF1123" w:rsidRDefault="00F07BDE" w:rsidP="004C0C16">
            <w:pPr>
              <w:jc w:val="center"/>
              <w:rPr>
                <w:szCs w:val="24"/>
              </w:rPr>
            </w:pPr>
            <w:r w:rsidRPr="00AF1123">
              <w:rPr>
                <w:szCs w:val="24"/>
              </w:rPr>
              <w:t>17</w:t>
            </w:r>
          </w:p>
        </w:tc>
        <w:tc>
          <w:tcPr>
            <w:tcW w:w="709" w:type="dxa"/>
            <w:tcBorders>
              <w:top w:val="single" w:sz="8" w:space="0" w:color="auto"/>
              <w:left w:val="nil"/>
              <w:bottom w:val="single" w:sz="8" w:space="0" w:color="auto"/>
              <w:right w:val="single" w:sz="8" w:space="0" w:color="auto"/>
            </w:tcBorders>
            <w:shd w:val="clear" w:color="auto" w:fill="auto"/>
          </w:tcPr>
          <w:p w:rsidR="00F07BDE" w:rsidRPr="00AF1123" w:rsidRDefault="00F07BDE" w:rsidP="004C0C16">
            <w:pPr>
              <w:jc w:val="center"/>
              <w:rPr>
                <w:szCs w:val="24"/>
              </w:rPr>
            </w:pPr>
            <w:r w:rsidRPr="00AF1123">
              <w:rPr>
                <w:szCs w:val="24"/>
              </w:rPr>
              <w:t>18</w:t>
            </w:r>
          </w:p>
        </w:tc>
      </w:tr>
      <w:tr w:rsidR="00F07BDE" w:rsidRPr="00AF1123" w:rsidTr="004C0C16">
        <w:trPr>
          <w:trHeight w:val="330"/>
        </w:trPr>
        <w:tc>
          <w:tcPr>
            <w:tcW w:w="15452" w:type="dxa"/>
            <w:gridSpan w:val="18"/>
            <w:tcBorders>
              <w:top w:val="single" w:sz="8" w:space="0" w:color="auto"/>
              <w:left w:val="single" w:sz="8" w:space="0" w:color="auto"/>
              <w:bottom w:val="single" w:sz="4" w:space="0" w:color="auto"/>
              <w:right w:val="single" w:sz="8" w:space="0" w:color="auto"/>
            </w:tcBorders>
            <w:shd w:val="clear" w:color="auto" w:fill="auto"/>
            <w:hideMark/>
          </w:tcPr>
          <w:p w:rsidR="00F07BDE" w:rsidRPr="00AF1123" w:rsidRDefault="00F07BDE" w:rsidP="004C0C16">
            <w:pPr>
              <w:jc w:val="center"/>
              <w:rPr>
                <w:szCs w:val="24"/>
              </w:rPr>
            </w:pPr>
            <w:r w:rsidRPr="00AF1123">
              <w:rPr>
                <w:kern w:val="2"/>
                <w:szCs w:val="24"/>
              </w:rPr>
              <w:t>Муниципальная программа Октябрьского района «Развитие физической культуры и спорта»</w:t>
            </w:r>
          </w:p>
        </w:tc>
      </w:tr>
      <w:tr w:rsidR="00F07BDE" w:rsidRPr="00AF1123" w:rsidTr="004C0C1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kern w:val="2"/>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rPr>
                <w:szCs w:val="24"/>
              </w:rPr>
            </w:pPr>
            <w:r w:rsidRPr="00AF1123">
              <w:rPr>
                <w:kern w:val="2"/>
                <w:szCs w:val="24"/>
              </w:rPr>
              <w:t>Показатель (индикатор) 1.</w:t>
            </w:r>
          </w:p>
          <w:p w:rsidR="00F07BDE" w:rsidRPr="00AF1123" w:rsidRDefault="00F07BDE" w:rsidP="004C0C16">
            <w:pPr>
              <w:rPr>
                <w:szCs w:val="24"/>
              </w:rPr>
            </w:pPr>
            <w:r w:rsidRPr="00AF1123">
              <w:rPr>
                <w:kern w:val="2"/>
                <w:szCs w:val="24"/>
              </w:rPr>
              <w:t>Доля населения Октябрьского района, систематически занимающихся физической культурой и спортом, в общей численности населения от 3 лет до 79 лет</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38,2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44,7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50,7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51,8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52,9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54,8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57,9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59,9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61,9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64,0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pPr>
            <w:r w:rsidRPr="00AF1123">
              <w:t>66,0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68,0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70,0</w:t>
            </w:r>
          </w:p>
        </w:tc>
      </w:tr>
      <w:tr w:rsidR="00F07BDE" w:rsidRPr="00AF1123" w:rsidTr="004C0C1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lastRenderedPageBreak/>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szCs w:val="24"/>
              </w:rPr>
            </w:pPr>
            <w:r w:rsidRPr="00AF1123">
              <w:rPr>
                <w:szCs w:val="24"/>
              </w:rPr>
              <w:t>Показатель 2.</w:t>
            </w:r>
          </w:p>
          <w:p w:rsidR="00F07BDE" w:rsidRPr="00AF1123" w:rsidRDefault="00F07BDE" w:rsidP="004C0C16">
            <w:pPr>
              <w:rPr>
                <w:szCs w:val="24"/>
              </w:rPr>
            </w:pPr>
            <w:r w:rsidRPr="00AF1123">
              <w:rPr>
                <w:szCs w:val="24"/>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(процентов</w:t>
            </w:r>
            <w:r w:rsidRPr="00AF1123">
              <w:rPr>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jc w:val="center"/>
              <w:rPr>
                <w:szCs w:val="24"/>
              </w:rPr>
            </w:pPr>
            <w:r w:rsidRPr="00AA57D2">
              <w:rPr>
                <w:szCs w:val="24"/>
              </w:rPr>
              <w:t>84,6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jc w:val="center"/>
              <w:rPr>
                <w:szCs w:val="24"/>
              </w:rPr>
            </w:pPr>
            <w:r w:rsidRPr="00AA57D2">
              <w:rPr>
                <w:szCs w:val="24"/>
              </w:rPr>
              <w:t>84,6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spacing w:line="245" w:lineRule="auto"/>
              <w:jc w:val="center"/>
              <w:rPr>
                <w:color w:val="000000" w:themeColor="text1"/>
                <w:kern w:val="2"/>
                <w:szCs w:val="24"/>
              </w:rPr>
            </w:pPr>
            <w:r w:rsidRPr="00AA57D2">
              <w:rPr>
                <w:color w:val="000000" w:themeColor="text1"/>
                <w:kern w:val="2"/>
                <w:szCs w:val="24"/>
              </w:rPr>
              <w:t>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spacing w:line="245" w:lineRule="auto"/>
              <w:jc w:val="center"/>
              <w:rPr>
                <w:color w:val="000000" w:themeColor="text1"/>
                <w:kern w:val="2"/>
                <w:szCs w:val="24"/>
              </w:rPr>
            </w:pPr>
            <w:r w:rsidRPr="00AA57D2">
              <w:rPr>
                <w:color w:val="000000" w:themeColor="text1"/>
                <w:kern w:val="2"/>
                <w:szCs w:val="24"/>
              </w:rPr>
              <w:t>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spacing w:line="245" w:lineRule="auto"/>
              <w:jc w:val="center"/>
              <w:rPr>
                <w:color w:val="000000" w:themeColor="text1"/>
                <w:kern w:val="2"/>
                <w:szCs w:val="24"/>
              </w:rPr>
            </w:pPr>
            <w:r w:rsidRPr="00AA57D2">
              <w:rPr>
                <w:color w:val="000000" w:themeColor="text1"/>
                <w:kern w:val="2"/>
                <w:szCs w:val="24"/>
              </w:rPr>
              <w:t>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spacing w:line="245" w:lineRule="auto"/>
              <w:jc w:val="center"/>
              <w:rPr>
                <w:color w:val="000000" w:themeColor="text1"/>
                <w:kern w:val="2"/>
                <w:szCs w:val="24"/>
              </w:rPr>
            </w:pPr>
            <w:r w:rsidRPr="00AA57D2">
              <w:rPr>
                <w:color w:val="000000" w:themeColor="text1"/>
                <w:kern w:val="2"/>
                <w:szCs w:val="24"/>
              </w:rPr>
              <w:t>94,1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spacing w:line="245" w:lineRule="auto"/>
              <w:jc w:val="center"/>
              <w:rPr>
                <w:color w:val="000000" w:themeColor="text1"/>
                <w:kern w:val="2"/>
                <w:szCs w:val="24"/>
              </w:rPr>
            </w:pPr>
            <w:r w:rsidRPr="00AA57D2">
              <w:rPr>
                <w:color w:val="000000" w:themeColor="text1"/>
                <w:kern w:val="2"/>
                <w:szCs w:val="24"/>
              </w:rPr>
              <w:t>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spacing w:line="245" w:lineRule="auto"/>
              <w:jc w:val="center"/>
              <w:rPr>
                <w:color w:val="000000" w:themeColor="text1"/>
                <w:kern w:val="2"/>
                <w:szCs w:val="24"/>
              </w:rPr>
            </w:pPr>
            <w:r w:rsidRPr="00AA57D2">
              <w:rPr>
                <w:color w:val="000000" w:themeColor="text1"/>
                <w:kern w:val="2"/>
                <w:szCs w:val="24"/>
              </w:rPr>
              <w:t>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spacing w:line="245" w:lineRule="auto"/>
              <w:jc w:val="center"/>
              <w:rPr>
                <w:color w:val="000000" w:themeColor="text1"/>
                <w:kern w:val="2"/>
                <w:szCs w:val="24"/>
              </w:rPr>
            </w:pPr>
            <w:r w:rsidRPr="00AA57D2">
              <w:rPr>
                <w:color w:val="000000" w:themeColor="text1"/>
                <w:kern w:val="2"/>
                <w:szCs w:val="24"/>
              </w:rPr>
              <w:t>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4C0C16">
            <w:pPr>
              <w:spacing w:line="245" w:lineRule="auto"/>
              <w:jc w:val="center"/>
              <w:rPr>
                <w:color w:val="000000" w:themeColor="text1"/>
                <w:kern w:val="2"/>
                <w:szCs w:val="24"/>
              </w:rPr>
            </w:pPr>
            <w:r w:rsidRPr="00AA57D2">
              <w:rPr>
                <w:color w:val="000000" w:themeColor="text1"/>
                <w:kern w:val="2"/>
                <w:szCs w:val="24"/>
              </w:rPr>
              <w:t>94,1</w:t>
            </w:r>
          </w:p>
        </w:tc>
      </w:tr>
      <w:tr w:rsidR="00F07BDE" w:rsidRPr="00AF1123" w:rsidTr="004C0C16">
        <w:trPr>
          <w:trHeight w:val="369"/>
        </w:trPr>
        <w:tc>
          <w:tcPr>
            <w:tcW w:w="15452" w:type="dxa"/>
            <w:gridSpan w:val="18"/>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Pr>
                <w:kern w:val="2"/>
                <w:szCs w:val="24"/>
              </w:rPr>
              <w:t xml:space="preserve">Подпрограмма </w:t>
            </w:r>
            <w:r w:rsidRPr="00AF1123">
              <w:rPr>
                <w:kern w:val="2"/>
                <w:szCs w:val="24"/>
              </w:rPr>
              <w:t>1 «Развитие инфраструктуры спорта в Октябрьском районе»</w:t>
            </w:r>
          </w:p>
        </w:tc>
      </w:tr>
      <w:tr w:rsidR="00F07BDE" w:rsidRPr="00AF1123" w:rsidTr="004C0C1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szCs w:val="24"/>
              </w:rPr>
            </w:pPr>
            <w:r w:rsidRPr="00AF1123">
              <w:rPr>
                <w:szCs w:val="24"/>
              </w:rPr>
              <w:t xml:space="preserve">Показатель (индикатор) 1.1. </w:t>
            </w:r>
            <w:r w:rsidRPr="00AF1123">
              <w:rPr>
                <w:kern w:val="2"/>
                <w:szCs w:val="24"/>
              </w:rPr>
              <w:t>Количество спортивных сооружений, введенных в эксплуатацию, доступных для занятия спортом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2</w:t>
            </w:r>
          </w:p>
        </w:tc>
      </w:tr>
      <w:tr w:rsidR="00F07BDE" w:rsidRPr="00AF1123" w:rsidTr="004C0C16">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color w:val="000000" w:themeColor="text1"/>
                <w:kern w:val="2"/>
                <w:szCs w:val="24"/>
                <w:lang w:eastAsia="en-US"/>
              </w:rPr>
            </w:pPr>
            <w:r w:rsidRPr="00AF1123">
              <w:rPr>
                <w:color w:val="000000" w:themeColor="text1"/>
                <w:kern w:val="2"/>
                <w:szCs w:val="24"/>
                <w:lang w:eastAsia="en-US"/>
              </w:rPr>
              <w:t>Показатель 1.2.</w:t>
            </w:r>
          </w:p>
          <w:p w:rsidR="00F07BDE" w:rsidRPr="00AF1123" w:rsidRDefault="00F07BDE" w:rsidP="004C0C16">
            <w:pPr>
              <w:rPr>
                <w:color w:val="000000" w:themeColor="text1"/>
                <w:kern w:val="2"/>
                <w:szCs w:val="24"/>
              </w:rPr>
            </w:pPr>
            <w:r w:rsidRPr="00AF1123">
              <w:rPr>
                <w:color w:val="000000" w:themeColor="text1"/>
                <w:kern w:val="2"/>
                <w:szCs w:val="24"/>
              </w:rPr>
              <w:t xml:space="preserve">Количество объектов </w:t>
            </w:r>
            <w:r w:rsidRPr="00AF1123">
              <w:rPr>
                <w:color w:val="000000" w:themeColor="text1"/>
                <w:spacing w:val="-6"/>
                <w:kern w:val="2"/>
                <w:szCs w:val="24"/>
              </w:rPr>
              <w:t>спортивной инфраструктуры</w:t>
            </w:r>
            <w:r w:rsidRPr="00AF1123">
              <w:rPr>
                <w:color w:val="000000" w:themeColor="text1"/>
                <w:kern w:val="2"/>
                <w:szCs w:val="24"/>
              </w:rPr>
              <w:t xml:space="preserve"> </w:t>
            </w:r>
            <w:r w:rsidRPr="00AF1123">
              <w:rPr>
                <w:color w:val="000000" w:themeColor="text1"/>
                <w:spacing w:val="-6"/>
                <w:kern w:val="2"/>
                <w:szCs w:val="24"/>
              </w:rPr>
              <w:t>массового спорта, созданных</w:t>
            </w:r>
            <w:r w:rsidRPr="00AF1123">
              <w:rPr>
                <w:color w:val="000000" w:themeColor="text1"/>
                <w:kern w:val="2"/>
                <w:szCs w:val="24"/>
              </w:rPr>
              <w:t xml:space="preserve"> (реконструированных) </w:t>
            </w:r>
          </w:p>
          <w:p w:rsidR="00F07BDE" w:rsidRPr="00AF1123" w:rsidRDefault="00F07BDE" w:rsidP="004C0C16">
            <w:pPr>
              <w:rPr>
                <w:color w:val="000000" w:themeColor="text1"/>
                <w:kern w:val="2"/>
                <w:szCs w:val="24"/>
              </w:rPr>
            </w:pPr>
            <w:r w:rsidRPr="00AF1123">
              <w:rPr>
                <w:color w:val="000000" w:themeColor="text1"/>
                <w:kern w:val="2"/>
                <w:szCs w:val="24"/>
              </w:rPr>
              <w:t>в рамках соглашений о государственно-частном (муниципально-частном) партнерстве или концессионных соглашений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kern w:val="2"/>
                <w:szCs w:val="24"/>
                <w:lang w:eastAsia="en-US"/>
              </w:rPr>
            </w:pPr>
            <w:r w:rsidRPr="00AF1123">
              <w:rPr>
                <w:color w:val="000000" w:themeColor="text1"/>
                <w:kern w:val="2"/>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kern w:val="2"/>
                <w:szCs w:val="24"/>
                <w:lang w:eastAsia="en-US"/>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kern w:val="2"/>
                <w:szCs w:val="24"/>
                <w:lang w:eastAsia="en-US"/>
              </w:rPr>
            </w:pPr>
            <w:r w:rsidRPr="00AF1123">
              <w:rPr>
                <w:color w:val="000000" w:themeColor="text1"/>
                <w:kern w:val="2"/>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color w:val="000000" w:themeColor="text1"/>
              </w:rPr>
            </w:pPr>
            <w:r w:rsidRPr="00AF1123">
              <w:rPr>
                <w:color w:val="000000" w:themeColor="text1"/>
                <w:kern w:val="2"/>
                <w:szCs w:val="24"/>
                <w:lang w:eastAsia="en-US"/>
              </w:rPr>
              <w:t>–</w:t>
            </w:r>
          </w:p>
        </w:tc>
      </w:tr>
      <w:tr w:rsidR="00F07BDE" w:rsidRPr="00AF1123" w:rsidTr="004C0C16">
        <w:trPr>
          <w:trHeight w:val="330"/>
        </w:trPr>
        <w:tc>
          <w:tcPr>
            <w:tcW w:w="15452" w:type="dxa"/>
            <w:gridSpan w:val="18"/>
            <w:tcBorders>
              <w:top w:val="single" w:sz="4" w:space="0" w:color="auto"/>
              <w:left w:val="single" w:sz="8" w:space="0" w:color="auto"/>
              <w:bottom w:val="single" w:sz="8" w:space="0" w:color="auto"/>
              <w:right w:val="single" w:sz="8" w:space="0" w:color="auto"/>
            </w:tcBorders>
            <w:shd w:val="clear" w:color="auto" w:fill="auto"/>
            <w:hideMark/>
          </w:tcPr>
          <w:p w:rsidR="00F07BDE" w:rsidRPr="00AF1123" w:rsidRDefault="00F07BDE" w:rsidP="004C0C16">
            <w:pPr>
              <w:pStyle w:val="ad"/>
              <w:ind w:firstLine="0"/>
              <w:jc w:val="center"/>
              <w:rPr>
                <w:rFonts w:ascii="Times New Roman" w:hAnsi="Times New Roman"/>
                <w:color w:val="000000"/>
                <w:sz w:val="24"/>
                <w:szCs w:val="24"/>
              </w:rPr>
            </w:pPr>
            <w:r w:rsidRPr="00AF1123">
              <w:rPr>
                <w:rFonts w:ascii="Times New Roman" w:hAnsi="Times New Roman"/>
                <w:color w:val="000000"/>
                <w:kern w:val="2"/>
                <w:sz w:val="24"/>
                <w:szCs w:val="24"/>
              </w:rPr>
              <w:t>Подпрограмма 2 «Развитие физической культуры и массового спорта в Октябрьском районе»</w:t>
            </w:r>
          </w:p>
        </w:tc>
      </w:tr>
      <w:tr w:rsidR="00F07BDE" w:rsidRPr="00AF1123" w:rsidTr="004C0C16">
        <w:trPr>
          <w:trHeight w:val="54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rPr>
                <w:szCs w:val="24"/>
              </w:rPr>
            </w:pPr>
            <w:r w:rsidRPr="00AF1123">
              <w:rPr>
                <w:kern w:val="2"/>
                <w:szCs w:val="24"/>
              </w:rPr>
              <w:t xml:space="preserve">Показатель  (индикатор) 2.1. </w:t>
            </w:r>
            <w:r w:rsidRPr="00AF1123">
              <w:rPr>
                <w:szCs w:val="24"/>
              </w:rPr>
              <w:t>Доля учащихся и студентов, систематически занимающихся физической культурой и спортом, в общей численности учащихся и студентов</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4C0C16">
            <w:pPr>
              <w:jc w:val="center"/>
              <w:rPr>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86,8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95,3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pPr>
            <w:r w:rsidRPr="00AF1123">
              <w:t>96,5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r w:rsidRPr="00AF1123">
              <w:t>97,2</w:t>
            </w:r>
          </w:p>
        </w:tc>
      </w:tr>
      <w:tr w:rsidR="00F07BDE" w:rsidRPr="00AF1123" w:rsidTr="004C0C16">
        <w:trPr>
          <w:trHeight w:val="5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szCs w:val="24"/>
              </w:rPr>
            </w:pPr>
            <w:r>
              <w:rPr>
                <w:kern w:val="2"/>
                <w:szCs w:val="24"/>
              </w:rPr>
              <w:t xml:space="preserve">Показатель (индикатор) 2.2. </w:t>
            </w:r>
            <w:r w:rsidRPr="00AF1123">
              <w:rPr>
                <w:kern w:val="2"/>
                <w:szCs w:val="24"/>
              </w:rPr>
              <w:t>Доля населения Октябрьского района, выполнившего нормативы испытаний (тестов) Всероссийского физкультурно - 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4C0C16">
            <w:pPr>
              <w:autoSpaceDE w:val="0"/>
              <w:autoSpaceDN w:val="0"/>
              <w:adjustRightInd w:val="0"/>
              <w:jc w:val="center"/>
              <w:rPr>
                <w:kern w:val="2"/>
                <w:sz w:val="20"/>
              </w:rPr>
            </w:pPr>
            <w:r w:rsidRPr="00265646">
              <w:rPr>
                <w:kern w:val="2"/>
                <w:sz w:val="20"/>
              </w:rPr>
              <w:t>45,0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4C0C16">
            <w:pPr>
              <w:autoSpaceDE w:val="0"/>
              <w:autoSpaceDN w:val="0"/>
              <w:adjustRightInd w:val="0"/>
              <w:jc w:val="center"/>
              <w:rPr>
                <w:kern w:val="2"/>
                <w:sz w:val="20"/>
              </w:rPr>
            </w:pPr>
            <w:r w:rsidRPr="00265646">
              <w:rPr>
                <w:kern w:val="2"/>
                <w:sz w:val="20"/>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4C0C16">
            <w:pPr>
              <w:autoSpaceDE w:val="0"/>
              <w:autoSpaceDN w:val="0"/>
              <w:adjustRightInd w:val="0"/>
              <w:jc w:val="center"/>
              <w:rPr>
                <w:kern w:val="2"/>
                <w:sz w:val="20"/>
              </w:rPr>
            </w:pPr>
            <w:r w:rsidRPr="00265646">
              <w:rPr>
                <w:kern w:val="2"/>
                <w:sz w:val="20"/>
              </w:rPr>
              <w:t>55,0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4C0C16">
            <w:pPr>
              <w:widowControl w:val="0"/>
              <w:autoSpaceDE w:val="0"/>
              <w:autoSpaceDN w:val="0"/>
              <w:adjustRightInd w:val="0"/>
              <w:jc w:val="center"/>
              <w:rPr>
                <w:sz w:val="20"/>
              </w:rPr>
            </w:pPr>
            <w:r w:rsidRPr="00265646">
              <w:rPr>
                <w:sz w:val="20"/>
              </w:rPr>
              <w:t>43,53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4C0C16">
            <w:pPr>
              <w:widowControl w:val="0"/>
              <w:autoSpaceDE w:val="0"/>
              <w:autoSpaceDN w:val="0"/>
              <w:adjustRightInd w:val="0"/>
              <w:jc w:val="center"/>
              <w:rPr>
                <w:sz w:val="20"/>
              </w:rPr>
            </w:pPr>
            <w:r w:rsidRPr="00265646">
              <w:rPr>
                <w:sz w:val="20"/>
              </w:rPr>
              <w:t>44,25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4C0C16">
            <w:pPr>
              <w:widowControl w:val="0"/>
              <w:autoSpaceDE w:val="0"/>
              <w:autoSpaceDN w:val="0"/>
              <w:adjustRightInd w:val="0"/>
              <w:jc w:val="center"/>
              <w:rPr>
                <w:sz w:val="20"/>
              </w:rPr>
            </w:pPr>
            <w:r w:rsidRPr="00265646">
              <w:rPr>
                <w:sz w:val="20"/>
              </w:rPr>
              <w:t>44,5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4C0C16">
            <w:pPr>
              <w:widowControl w:val="0"/>
              <w:autoSpaceDE w:val="0"/>
              <w:autoSpaceDN w:val="0"/>
              <w:adjustRightInd w:val="0"/>
              <w:jc w:val="center"/>
              <w:rPr>
                <w:sz w:val="20"/>
              </w:rPr>
            </w:pPr>
            <w:r w:rsidRPr="00265646">
              <w:rPr>
                <w:sz w:val="20"/>
              </w:rPr>
              <w:t>44,75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4C0C16">
            <w:pPr>
              <w:widowControl w:val="0"/>
              <w:autoSpaceDE w:val="0"/>
              <w:autoSpaceDN w:val="0"/>
              <w:adjustRightInd w:val="0"/>
              <w:jc w:val="center"/>
              <w:rPr>
                <w:sz w:val="20"/>
              </w:rPr>
            </w:pPr>
            <w:r w:rsidRPr="00265646">
              <w:rPr>
                <w:sz w:val="20"/>
              </w:rPr>
              <w:t>45,0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4C0C16">
            <w:pPr>
              <w:widowControl w:val="0"/>
              <w:autoSpaceDE w:val="0"/>
              <w:autoSpaceDN w:val="0"/>
              <w:adjustRightInd w:val="0"/>
              <w:jc w:val="center"/>
              <w:rPr>
                <w:sz w:val="20"/>
              </w:rPr>
            </w:pPr>
            <w:r w:rsidRPr="00265646">
              <w:rPr>
                <w:sz w:val="20"/>
              </w:rPr>
              <w:t>45,25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4C0C16">
            <w:pPr>
              <w:widowControl w:val="0"/>
              <w:autoSpaceDE w:val="0"/>
              <w:autoSpaceDN w:val="0"/>
              <w:adjustRightInd w:val="0"/>
              <w:jc w:val="center"/>
              <w:rPr>
                <w:sz w:val="20"/>
              </w:rPr>
            </w:pPr>
            <w:r w:rsidRPr="00265646">
              <w:rPr>
                <w:sz w:val="20"/>
              </w:rPr>
              <w:t>45,5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4C0C16">
            <w:pPr>
              <w:widowControl w:val="0"/>
              <w:autoSpaceDE w:val="0"/>
              <w:autoSpaceDN w:val="0"/>
              <w:adjustRightInd w:val="0"/>
              <w:jc w:val="center"/>
              <w:rPr>
                <w:sz w:val="20"/>
              </w:rPr>
            </w:pPr>
            <w:r w:rsidRPr="00265646">
              <w:rPr>
                <w:sz w:val="20"/>
              </w:rPr>
              <w:t>45,75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4C0C16">
            <w:pPr>
              <w:widowControl w:val="0"/>
              <w:autoSpaceDE w:val="0"/>
              <w:autoSpaceDN w:val="0"/>
              <w:adjustRightInd w:val="0"/>
              <w:jc w:val="center"/>
              <w:rPr>
                <w:sz w:val="20"/>
              </w:rPr>
            </w:pPr>
            <w:r w:rsidRPr="00265646">
              <w:rPr>
                <w:sz w:val="20"/>
              </w:rPr>
              <w:t>45,9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4C0C16">
            <w:pPr>
              <w:widowControl w:val="0"/>
              <w:autoSpaceDE w:val="0"/>
              <w:autoSpaceDN w:val="0"/>
              <w:adjustRightInd w:val="0"/>
              <w:jc w:val="center"/>
              <w:rPr>
                <w:sz w:val="20"/>
              </w:rPr>
            </w:pPr>
            <w:r w:rsidRPr="00265646">
              <w:rPr>
                <w:sz w:val="20"/>
              </w:rPr>
              <w:t>46,0</w:t>
            </w:r>
          </w:p>
        </w:tc>
      </w:tr>
      <w:tr w:rsidR="00F07BDE" w:rsidRPr="00AF1123" w:rsidTr="004C0C16">
        <w:trPr>
          <w:trHeight w:val="5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rPr>
                <w:kern w:val="2"/>
                <w:szCs w:val="24"/>
              </w:rPr>
            </w:pPr>
            <w:r w:rsidRPr="00AF1123">
              <w:rPr>
                <w:kern w:val="2"/>
                <w:szCs w:val="24"/>
              </w:rPr>
              <w:t xml:space="preserve">Показатель (индикатор) 2.2.1. Из них </w:t>
            </w:r>
            <w:r w:rsidRPr="00AF1123">
              <w:rPr>
                <w:kern w:val="2"/>
                <w:szCs w:val="24"/>
              </w:rPr>
              <w:lastRenderedPageBreak/>
              <w:t>учащихся и студентов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szCs w:val="24"/>
              </w:rPr>
            </w:pPr>
            <w:r w:rsidRPr="00AF1123">
              <w:rPr>
                <w:kern w:val="2"/>
                <w:szCs w:val="24"/>
              </w:rPr>
              <w:lastRenderedPageBreak/>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autoSpaceDE w:val="0"/>
              <w:autoSpaceDN w:val="0"/>
              <w:adjustRightInd w:val="0"/>
              <w:jc w:val="center"/>
              <w:rPr>
                <w:kern w:val="2"/>
              </w:rPr>
            </w:pPr>
            <w:r w:rsidRPr="00AF1123">
              <w:rPr>
                <w:kern w:val="2"/>
              </w:rPr>
              <w:t>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4C0C16">
            <w:pPr>
              <w:widowControl w:val="0"/>
              <w:autoSpaceDE w:val="0"/>
              <w:autoSpaceDN w:val="0"/>
              <w:adjustRightInd w:val="0"/>
              <w:jc w:val="center"/>
            </w:pPr>
            <w:r w:rsidRPr="00AF1123">
              <w:t>75,0</w:t>
            </w:r>
          </w:p>
        </w:tc>
      </w:tr>
    </w:tbl>
    <w:p w:rsidR="00F07BDE" w:rsidRPr="00AF1123" w:rsidRDefault="00F07BDE" w:rsidP="00F07BDE">
      <w:pPr>
        <w:rPr>
          <w:kern w:val="2"/>
          <w:sz w:val="28"/>
          <w:szCs w:val="28"/>
        </w:rPr>
      </w:pPr>
    </w:p>
    <w:p w:rsidR="00F07BDE" w:rsidRPr="00AF1123" w:rsidRDefault="00F07BDE" w:rsidP="00F07BDE">
      <w:pPr>
        <w:autoSpaceDE w:val="0"/>
        <w:autoSpaceDN w:val="0"/>
        <w:adjustRightInd w:val="0"/>
        <w:ind w:firstLine="709"/>
        <w:jc w:val="both"/>
        <w:outlineLvl w:val="2"/>
        <w:rPr>
          <w:kern w:val="2"/>
          <w:sz w:val="28"/>
          <w:szCs w:val="28"/>
        </w:rPr>
      </w:pPr>
      <w:r w:rsidRPr="00AF1123">
        <w:rPr>
          <w:kern w:val="2"/>
          <w:sz w:val="28"/>
          <w:szCs w:val="28"/>
        </w:rPr>
        <w:t>* Статистический или ведомственный.</w:t>
      </w:r>
    </w:p>
    <w:p w:rsidR="00F07BDE" w:rsidRPr="00AF1123" w:rsidRDefault="00F07BDE" w:rsidP="00F07BDE">
      <w:pPr>
        <w:autoSpaceDE w:val="0"/>
        <w:autoSpaceDN w:val="0"/>
        <w:adjustRightInd w:val="0"/>
        <w:jc w:val="center"/>
        <w:rPr>
          <w:kern w:val="2"/>
          <w:szCs w:val="24"/>
        </w:rPr>
      </w:pPr>
    </w:p>
    <w:p w:rsidR="00F07BDE" w:rsidRPr="00696333" w:rsidRDefault="00F07BDE" w:rsidP="00696333">
      <w:pPr>
        <w:pageBreakBefore/>
        <w:tabs>
          <w:tab w:val="left" w:pos="9610"/>
        </w:tabs>
        <w:autoSpaceDE w:val="0"/>
        <w:autoSpaceDN w:val="0"/>
        <w:adjustRightInd w:val="0"/>
        <w:ind w:left="10773"/>
        <w:jc w:val="right"/>
        <w:rPr>
          <w:kern w:val="2"/>
          <w:sz w:val="28"/>
          <w:szCs w:val="28"/>
        </w:rPr>
      </w:pPr>
      <w:r w:rsidRPr="00696333">
        <w:rPr>
          <w:kern w:val="2"/>
          <w:sz w:val="28"/>
          <w:szCs w:val="28"/>
        </w:rPr>
        <w:lastRenderedPageBreak/>
        <w:t>Приложение № 2</w:t>
      </w: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t>к муниципальной программе</w:t>
      </w:r>
    </w:p>
    <w:p w:rsidR="00F07BDE" w:rsidRPr="00696333" w:rsidRDefault="00F07BDE" w:rsidP="00696333">
      <w:pPr>
        <w:tabs>
          <w:tab w:val="left" w:pos="9610"/>
        </w:tabs>
        <w:autoSpaceDE w:val="0"/>
        <w:autoSpaceDN w:val="0"/>
        <w:adjustRightInd w:val="0"/>
        <w:ind w:left="10773"/>
        <w:jc w:val="right"/>
        <w:rPr>
          <w:kern w:val="2"/>
          <w:sz w:val="28"/>
          <w:szCs w:val="28"/>
        </w:rPr>
      </w:pPr>
      <w:r w:rsidRPr="00696333">
        <w:rPr>
          <w:kern w:val="2"/>
          <w:sz w:val="28"/>
          <w:szCs w:val="28"/>
        </w:rPr>
        <w:t>Октябрьского района</w:t>
      </w:r>
    </w:p>
    <w:p w:rsidR="00F07BDE" w:rsidRDefault="00F07BDE" w:rsidP="00696333">
      <w:pPr>
        <w:tabs>
          <w:tab w:val="left" w:pos="10173"/>
        </w:tabs>
        <w:autoSpaceDE w:val="0"/>
        <w:autoSpaceDN w:val="0"/>
        <w:adjustRightInd w:val="0"/>
        <w:ind w:left="9356"/>
        <w:jc w:val="right"/>
        <w:rPr>
          <w:kern w:val="2"/>
          <w:sz w:val="28"/>
          <w:szCs w:val="28"/>
        </w:rPr>
      </w:pPr>
      <w:r w:rsidRPr="00696333">
        <w:rPr>
          <w:kern w:val="2"/>
          <w:sz w:val="28"/>
          <w:szCs w:val="28"/>
        </w:rPr>
        <w:t>«Развитие физической культуры и спорта»</w:t>
      </w:r>
    </w:p>
    <w:p w:rsidR="00696333" w:rsidRPr="00696333" w:rsidRDefault="00696333" w:rsidP="00696333">
      <w:pPr>
        <w:tabs>
          <w:tab w:val="left" w:pos="10173"/>
        </w:tabs>
        <w:autoSpaceDE w:val="0"/>
        <w:autoSpaceDN w:val="0"/>
        <w:adjustRightInd w:val="0"/>
        <w:ind w:left="9356"/>
        <w:jc w:val="right"/>
        <w:rPr>
          <w:kern w:val="2"/>
          <w:sz w:val="28"/>
          <w:szCs w:val="28"/>
        </w:rPr>
      </w:pPr>
    </w:p>
    <w:p w:rsidR="00F07BDE" w:rsidRPr="00AF1123" w:rsidRDefault="00F07BDE" w:rsidP="00F07BDE">
      <w:pPr>
        <w:widowControl w:val="0"/>
        <w:autoSpaceDE w:val="0"/>
        <w:autoSpaceDN w:val="0"/>
        <w:adjustRightInd w:val="0"/>
        <w:jc w:val="center"/>
        <w:rPr>
          <w:szCs w:val="24"/>
        </w:rPr>
      </w:pPr>
      <w:r w:rsidRPr="00AF1123">
        <w:rPr>
          <w:szCs w:val="24"/>
        </w:rPr>
        <w:t>ПЕРЕЧЕНЬ</w:t>
      </w:r>
    </w:p>
    <w:p w:rsidR="00F07BDE" w:rsidRPr="00AF1123" w:rsidRDefault="00F07BDE" w:rsidP="00F07BDE">
      <w:pPr>
        <w:widowControl w:val="0"/>
        <w:autoSpaceDE w:val="0"/>
        <w:autoSpaceDN w:val="0"/>
        <w:adjustRightInd w:val="0"/>
        <w:jc w:val="center"/>
        <w:rPr>
          <w:szCs w:val="24"/>
        </w:rPr>
      </w:pPr>
      <w:r w:rsidRPr="00AF1123">
        <w:rPr>
          <w:szCs w:val="24"/>
        </w:rPr>
        <w:t>подпрограмм, основных мероприятий, приоритетных основных мероприятий и мероприятий ведомственных целевых программ муниципальной программы Октябрьского района</w:t>
      </w:r>
    </w:p>
    <w:p w:rsidR="00F07BDE" w:rsidRDefault="00F07BDE" w:rsidP="00F07BDE">
      <w:pPr>
        <w:autoSpaceDE w:val="0"/>
        <w:autoSpaceDN w:val="0"/>
        <w:adjustRightInd w:val="0"/>
        <w:jc w:val="center"/>
        <w:rPr>
          <w:kern w:val="2"/>
          <w:szCs w:val="24"/>
        </w:rPr>
      </w:pPr>
      <w:r w:rsidRPr="00AF1123">
        <w:rPr>
          <w:kern w:val="2"/>
          <w:szCs w:val="24"/>
        </w:rPr>
        <w:t>«Развитие физической культуры и спорта»</w:t>
      </w:r>
    </w:p>
    <w:p w:rsidR="00696333" w:rsidRPr="00AF1123" w:rsidRDefault="00696333" w:rsidP="00F07BDE">
      <w:pPr>
        <w:autoSpaceDE w:val="0"/>
        <w:autoSpaceDN w:val="0"/>
        <w:adjustRightInd w:val="0"/>
        <w:jc w:val="center"/>
        <w:rPr>
          <w:kern w:val="2"/>
          <w:szCs w:val="24"/>
        </w:rPr>
      </w:pPr>
    </w:p>
    <w:tbl>
      <w:tblPr>
        <w:tblW w:w="5371" w:type="pct"/>
        <w:tblCellSpacing w:w="5" w:type="nil"/>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6"/>
        <w:gridCol w:w="3112"/>
        <w:gridCol w:w="2910"/>
        <w:gridCol w:w="1003"/>
        <w:gridCol w:w="1577"/>
        <w:gridCol w:w="2294"/>
        <w:gridCol w:w="2150"/>
        <w:gridCol w:w="2007"/>
      </w:tblGrid>
      <w:tr w:rsidR="00F07BDE" w:rsidRPr="00AF1123" w:rsidTr="004C0C16">
        <w:trPr>
          <w:tblCellSpacing w:w="5" w:type="nil"/>
        </w:trPr>
        <w:tc>
          <w:tcPr>
            <w:tcW w:w="716" w:type="dxa"/>
            <w:vMerge w:val="restart"/>
          </w:tcPr>
          <w:p w:rsidR="00F07BDE" w:rsidRPr="00AF1123" w:rsidRDefault="00F07BDE" w:rsidP="004C0C16">
            <w:pPr>
              <w:autoSpaceDE w:val="0"/>
              <w:autoSpaceDN w:val="0"/>
              <w:adjustRightInd w:val="0"/>
              <w:jc w:val="center"/>
              <w:rPr>
                <w:kern w:val="2"/>
                <w:szCs w:val="24"/>
              </w:rPr>
            </w:pPr>
            <w:r w:rsidRPr="00AF1123">
              <w:rPr>
                <w:kern w:val="2"/>
                <w:szCs w:val="24"/>
              </w:rPr>
              <w:t>№ п/п</w:t>
            </w:r>
          </w:p>
        </w:tc>
        <w:tc>
          <w:tcPr>
            <w:tcW w:w="3112" w:type="dxa"/>
            <w:vMerge w:val="restart"/>
          </w:tcPr>
          <w:p w:rsidR="00F07BDE" w:rsidRPr="00AF1123" w:rsidRDefault="00F07BDE" w:rsidP="004C0C16">
            <w:pPr>
              <w:pStyle w:val="ConsPlusCell"/>
              <w:jc w:val="center"/>
              <w:rPr>
                <w:rFonts w:ascii="Times New Roman" w:hAnsi="Times New Roman" w:cs="Times New Roman"/>
                <w:sz w:val="24"/>
                <w:szCs w:val="24"/>
              </w:rPr>
            </w:pPr>
            <w:r w:rsidRPr="00AF1123">
              <w:rPr>
                <w:rFonts w:ascii="Times New Roman" w:hAnsi="Times New Roman" w:cs="Times New Roman"/>
                <w:sz w:val="24"/>
                <w:szCs w:val="24"/>
              </w:rPr>
              <w:t xml:space="preserve">Номер и наименование основного мероприятия, </w:t>
            </w:r>
            <w:r w:rsidRPr="00AF1123">
              <w:rPr>
                <w:rFonts w:ascii="Times New Roman" w:hAnsi="Times New Roman"/>
                <w:sz w:val="24"/>
                <w:szCs w:val="24"/>
              </w:rPr>
              <w:t>приоритетного основного мероприятия,</w:t>
            </w:r>
          </w:p>
          <w:p w:rsidR="00F07BDE" w:rsidRPr="00AF1123" w:rsidRDefault="00F07BDE" w:rsidP="004C0C16">
            <w:pPr>
              <w:pStyle w:val="ConsPlusCell"/>
              <w:jc w:val="center"/>
              <w:rPr>
                <w:kern w:val="2"/>
                <w:szCs w:val="24"/>
              </w:rPr>
            </w:pPr>
            <w:r w:rsidRPr="00AF1123">
              <w:rPr>
                <w:rFonts w:ascii="Times New Roman" w:hAnsi="Times New Roman" w:cs="Times New Roman"/>
                <w:sz w:val="24"/>
                <w:szCs w:val="24"/>
              </w:rPr>
              <w:t xml:space="preserve">мероприятия ведомственной целевой программы </w:t>
            </w:r>
            <w:hyperlink w:anchor="Par1127" w:history="1">
              <w:r w:rsidRPr="00AF1123">
                <w:rPr>
                  <w:rFonts w:ascii="Times New Roman" w:hAnsi="Times New Roman"/>
                  <w:sz w:val="24"/>
                  <w:szCs w:val="24"/>
                </w:rPr>
                <w:t>&lt;1&gt;</w:t>
              </w:r>
            </w:hyperlink>
          </w:p>
        </w:tc>
        <w:tc>
          <w:tcPr>
            <w:tcW w:w="2910" w:type="dxa"/>
            <w:vMerge w:val="restart"/>
          </w:tcPr>
          <w:p w:rsidR="00F07BDE" w:rsidRPr="00AF1123" w:rsidRDefault="00F07BDE" w:rsidP="004C0C16">
            <w:pPr>
              <w:autoSpaceDE w:val="0"/>
              <w:autoSpaceDN w:val="0"/>
              <w:adjustRightInd w:val="0"/>
              <w:jc w:val="center"/>
              <w:rPr>
                <w:kern w:val="2"/>
                <w:szCs w:val="24"/>
              </w:rPr>
            </w:pPr>
            <w:r w:rsidRPr="00AF1123">
              <w:rPr>
                <w:szCs w:val="24"/>
              </w:rPr>
              <w:t>Соисполнитель, участник, ответственный за исполнение основного мероприятия приоритетного основного мероприятия, мероприятия ВЦП</w:t>
            </w:r>
          </w:p>
        </w:tc>
        <w:tc>
          <w:tcPr>
            <w:tcW w:w="2580" w:type="dxa"/>
            <w:gridSpan w:val="2"/>
          </w:tcPr>
          <w:p w:rsidR="00F07BDE" w:rsidRPr="00AF1123" w:rsidRDefault="00F07BDE" w:rsidP="004C0C16">
            <w:pPr>
              <w:autoSpaceDE w:val="0"/>
              <w:autoSpaceDN w:val="0"/>
              <w:adjustRightInd w:val="0"/>
              <w:ind w:left="-57" w:firstLine="142"/>
              <w:jc w:val="center"/>
              <w:rPr>
                <w:kern w:val="2"/>
                <w:szCs w:val="24"/>
              </w:rPr>
            </w:pPr>
            <w:r w:rsidRPr="00AF1123">
              <w:rPr>
                <w:kern w:val="2"/>
                <w:szCs w:val="24"/>
              </w:rPr>
              <w:t xml:space="preserve">Срок </w:t>
            </w:r>
          </w:p>
        </w:tc>
        <w:tc>
          <w:tcPr>
            <w:tcW w:w="2294" w:type="dxa"/>
            <w:vMerge w:val="restart"/>
          </w:tcPr>
          <w:p w:rsidR="00F07BDE" w:rsidRPr="00AF1123" w:rsidRDefault="00F07BDE" w:rsidP="004C0C16">
            <w:pPr>
              <w:autoSpaceDE w:val="0"/>
              <w:autoSpaceDN w:val="0"/>
              <w:adjustRightInd w:val="0"/>
              <w:jc w:val="center"/>
              <w:rPr>
                <w:szCs w:val="24"/>
              </w:rPr>
            </w:pPr>
            <w:r w:rsidRPr="00AF1123">
              <w:rPr>
                <w:szCs w:val="24"/>
              </w:rPr>
              <w:t xml:space="preserve">Ожидаемый результат </w:t>
            </w:r>
          </w:p>
          <w:p w:rsidR="00F07BDE" w:rsidRPr="00AF1123" w:rsidRDefault="00F07BDE" w:rsidP="004C0C16">
            <w:pPr>
              <w:autoSpaceDE w:val="0"/>
              <w:autoSpaceDN w:val="0"/>
              <w:adjustRightInd w:val="0"/>
              <w:jc w:val="center"/>
              <w:rPr>
                <w:kern w:val="2"/>
                <w:szCs w:val="24"/>
              </w:rPr>
            </w:pPr>
            <w:r w:rsidRPr="00AF1123">
              <w:rPr>
                <w:szCs w:val="24"/>
              </w:rPr>
              <w:t>(краткое описание)</w:t>
            </w:r>
          </w:p>
        </w:tc>
        <w:tc>
          <w:tcPr>
            <w:tcW w:w="2150" w:type="dxa"/>
            <w:vMerge w:val="restart"/>
          </w:tcPr>
          <w:p w:rsidR="00F07BDE" w:rsidRPr="00AF1123" w:rsidRDefault="00F07BDE" w:rsidP="004C0C16">
            <w:pPr>
              <w:autoSpaceDE w:val="0"/>
              <w:autoSpaceDN w:val="0"/>
              <w:adjustRightInd w:val="0"/>
              <w:jc w:val="center"/>
              <w:rPr>
                <w:kern w:val="2"/>
                <w:szCs w:val="24"/>
              </w:rPr>
            </w:pPr>
            <w:r w:rsidRPr="00AF1123">
              <w:rPr>
                <w:szCs w:val="24"/>
              </w:rPr>
              <w:t>Последствия нереализации основного мероприятия, приоритетного основного мероприятия, мероприятия ведомственной</w:t>
            </w:r>
            <w:r>
              <w:rPr>
                <w:szCs w:val="24"/>
              </w:rPr>
              <w:t xml:space="preserve"> </w:t>
            </w:r>
            <w:r w:rsidRPr="00AF1123">
              <w:rPr>
                <w:szCs w:val="24"/>
              </w:rPr>
              <w:t>целевой</w:t>
            </w:r>
            <w:r>
              <w:rPr>
                <w:szCs w:val="24"/>
              </w:rPr>
              <w:t xml:space="preserve"> </w:t>
            </w:r>
            <w:r w:rsidRPr="00AF1123">
              <w:rPr>
                <w:szCs w:val="24"/>
              </w:rPr>
              <w:t>программы</w:t>
            </w:r>
          </w:p>
        </w:tc>
        <w:tc>
          <w:tcPr>
            <w:tcW w:w="2007" w:type="dxa"/>
            <w:vMerge w:val="restart"/>
          </w:tcPr>
          <w:p w:rsidR="00F07BDE" w:rsidRPr="00AF1123" w:rsidRDefault="00F07BDE" w:rsidP="004C0C16">
            <w:pPr>
              <w:autoSpaceDE w:val="0"/>
              <w:autoSpaceDN w:val="0"/>
              <w:adjustRightInd w:val="0"/>
              <w:jc w:val="center"/>
              <w:rPr>
                <w:kern w:val="2"/>
                <w:szCs w:val="24"/>
              </w:rPr>
            </w:pPr>
            <w:r w:rsidRPr="00AF1123">
              <w:rPr>
                <w:szCs w:val="24"/>
              </w:rPr>
              <w:t>Связь с показателями государственной программы (подпрограммы)</w:t>
            </w:r>
          </w:p>
        </w:tc>
      </w:tr>
      <w:tr w:rsidR="00F07BDE" w:rsidRPr="00AF1123" w:rsidTr="004C0C16">
        <w:trPr>
          <w:tblCellSpacing w:w="5" w:type="nil"/>
        </w:trPr>
        <w:tc>
          <w:tcPr>
            <w:tcW w:w="716" w:type="dxa"/>
            <w:vMerge/>
          </w:tcPr>
          <w:p w:rsidR="00F07BDE" w:rsidRPr="00AF1123" w:rsidRDefault="00F07BDE" w:rsidP="004C0C16">
            <w:pPr>
              <w:autoSpaceDE w:val="0"/>
              <w:autoSpaceDN w:val="0"/>
              <w:adjustRightInd w:val="0"/>
              <w:jc w:val="center"/>
              <w:rPr>
                <w:kern w:val="2"/>
                <w:szCs w:val="24"/>
              </w:rPr>
            </w:pPr>
          </w:p>
        </w:tc>
        <w:tc>
          <w:tcPr>
            <w:tcW w:w="3112" w:type="dxa"/>
            <w:vMerge/>
          </w:tcPr>
          <w:p w:rsidR="00F07BDE" w:rsidRPr="00AF1123" w:rsidRDefault="00F07BDE" w:rsidP="004C0C16">
            <w:pPr>
              <w:autoSpaceDE w:val="0"/>
              <w:autoSpaceDN w:val="0"/>
              <w:adjustRightInd w:val="0"/>
              <w:rPr>
                <w:kern w:val="2"/>
                <w:szCs w:val="24"/>
              </w:rPr>
            </w:pPr>
          </w:p>
        </w:tc>
        <w:tc>
          <w:tcPr>
            <w:tcW w:w="2910" w:type="dxa"/>
            <w:vMerge/>
          </w:tcPr>
          <w:p w:rsidR="00F07BDE" w:rsidRPr="00AF1123" w:rsidRDefault="00F07BDE" w:rsidP="004C0C16">
            <w:pPr>
              <w:autoSpaceDE w:val="0"/>
              <w:autoSpaceDN w:val="0"/>
              <w:adjustRightInd w:val="0"/>
              <w:rPr>
                <w:kern w:val="2"/>
                <w:szCs w:val="24"/>
              </w:rPr>
            </w:pP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t xml:space="preserve">начала </w:t>
            </w:r>
          </w:p>
          <w:p w:rsidR="00F07BDE" w:rsidRPr="00AF1123" w:rsidRDefault="00F07BDE" w:rsidP="004C0C16">
            <w:pPr>
              <w:autoSpaceDE w:val="0"/>
              <w:autoSpaceDN w:val="0"/>
              <w:adjustRightInd w:val="0"/>
              <w:jc w:val="center"/>
              <w:rPr>
                <w:kern w:val="2"/>
                <w:szCs w:val="24"/>
              </w:rPr>
            </w:pPr>
            <w:r w:rsidRPr="00AF1123">
              <w:rPr>
                <w:kern w:val="2"/>
                <w:szCs w:val="24"/>
              </w:rPr>
              <w:t>реализации</w:t>
            </w:r>
          </w:p>
        </w:tc>
        <w:tc>
          <w:tcPr>
            <w:tcW w:w="1577" w:type="dxa"/>
          </w:tcPr>
          <w:p w:rsidR="00F07BDE" w:rsidRPr="00AF1123" w:rsidRDefault="00F07BDE" w:rsidP="004C0C16">
            <w:pPr>
              <w:autoSpaceDE w:val="0"/>
              <w:autoSpaceDN w:val="0"/>
              <w:adjustRightInd w:val="0"/>
              <w:jc w:val="center"/>
              <w:rPr>
                <w:kern w:val="2"/>
                <w:szCs w:val="24"/>
              </w:rPr>
            </w:pPr>
            <w:r w:rsidRPr="00AF1123">
              <w:rPr>
                <w:kern w:val="2"/>
                <w:szCs w:val="24"/>
              </w:rPr>
              <w:t>окончания реализации</w:t>
            </w:r>
          </w:p>
        </w:tc>
        <w:tc>
          <w:tcPr>
            <w:tcW w:w="2294" w:type="dxa"/>
            <w:vMerge/>
          </w:tcPr>
          <w:p w:rsidR="00F07BDE" w:rsidRPr="00AF1123" w:rsidRDefault="00F07BDE" w:rsidP="004C0C16">
            <w:pPr>
              <w:autoSpaceDE w:val="0"/>
              <w:autoSpaceDN w:val="0"/>
              <w:adjustRightInd w:val="0"/>
              <w:jc w:val="center"/>
              <w:rPr>
                <w:kern w:val="2"/>
                <w:szCs w:val="24"/>
              </w:rPr>
            </w:pPr>
          </w:p>
        </w:tc>
        <w:tc>
          <w:tcPr>
            <w:tcW w:w="2150" w:type="dxa"/>
            <w:vMerge/>
          </w:tcPr>
          <w:p w:rsidR="00F07BDE" w:rsidRPr="00AF1123" w:rsidRDefault="00F07BDE" w:rsidP="004C0C16">
            <w:pPr>
              <w:autoSpaceDE w:val="0"/>
              <w:autoSpaceDN w:val="0"/>
              <w:adjustRightInd w:val="0"/>
              <w:jc w:val="center"/>
              <w:rPr>
                <w:kern w:val="2"/>
                <w:szCs w:val="24"/>
              </w:rPr>
            </w:pPr>
          </w:p>
        </w:tc>
        <w:tc>
          <w:tcPr>
            <w:tcW w:w="2007" w:type="dxa"/>
            <w:vMerge/>
          </w:tcPr>
          <w:p w:rsidR="00F07BDE" w:rsidRPr="00AF1123" w:rsidRDefault="00F07BDE" w:rsidP="004C0C16">
            <w:pPr>
              <w:autoSpaceDE w:val="0"/>
              <w:autoSpaceDN w:val="0"/>
              <w:adjustRightInd w:val="0"/>
              <w:rPr>
                <w:kern w:val="2"/>
                <w:szCs w:val="24"/>
              </w:rPr>
            </w:pPr>
          </w:p>
        </w:tc>
      </w:tr>
    </w:tbl>
    <w:p w:rsidR="00F07BDE" w:rsidRPr="00AF1123" w:rsidRDefault="00F07BDE" w:rsidP="00F07BDE">
      <w:pPr>
        <w:rPr>
          <w:sz w:val="2"/>
          <w:szCs w:val="2"/>
        </w:rPr>
      </w:pPr>
    </w:p>
    <w:tbl>
      <w:tblPr>
        <w:tblW w:w="5371" w:type="pct"/>
        <w:tblCellSpacing w:w="5" w:type="nil"/>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6"/>
        <w:gridCol w:w="3112"/>
        <w:gridCol w:w="2910"/>
        <w:gridCol w:w="1003"/>
        <w:gridCol w:w="1578"/>
        <w:gridCol w:w="2294"/>
        <w:gridCol w:w="144"/>
        <w:gridCol w:w="2007"/>
        <w:gridCol w:w="2005"/>
      </w:tblGrid>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jc w:val="center"/>
              <w:rPr>
                <w:kern w:val="2"/>
                <w:szCs w:val="24"/>
              </w:rPr>
            </w:pPr>
            <w:r w:rsidRPr="00AF1123">
              <w:rPr>
                <w:kern w:val="2"/>
                <w:szCs w:val="24"/>
              </w:rPr>
              <w:t>1</w:t>
            </w:r>
          </w:p>
        </w:tc>
        <w:tc>
          <w:tcPr>
            <w:tcW w:w="3112" w:type="dxa"/>
          </w:tcPr>
          <w:p w:rsidR="00F07BDE" w:rsidRPr="00AF1123" w:rsidRDefault="00F07BDE" w:rsidP="004C0C16">
            <w:pPr>
              <w:autoSpaceDE w:val="0"/>
              <w:autoSpaceDN w:val="0"/>
              <w:adjustRightInd w:val="0"/>
              <w:jc w:val="center"/>
              <w:rPr>
                <w:kern w:val="2"/>
                <w:szCs w:val="24"/>
              </w:rPr>
            </w:pPr>
            <w:r w:rsidRPr="00AF1123">
              <w:rPr>
                <w:kern w:val="2"/>
                <w:szCs w:val="24"/>
              </w:rPr>
              <w:t>2</w:t>
            </w:r>
          </w:p>
        </w:tc>
        <w:tc>
          <w:tcPr>
            <w:tcW w:w="2910" w:type="dxa"/>
          </w:tcPr>
          <w:p w:rsidR="00F07BDE" w:rsidRPr="00AF1123" w:rsidRDefault="00F07BDE" w:rsidP="004C0C16">
            <w:pPr>
              <w:autoSpaceDE w:val="0"/>
              <w:autoSpaceDN w:val="0"/>
              <w:adjustRightInd w:val="0"/>
              <w:jc w:val="center"/>
              <w:rPr>
                <w:kern w:val="2"/>
                <w:szCs w:val="24"/>
              </w:rPr>
            </w:pPr>
            <w:r w:rsidRPr="00AF1123">
              <w:rPr>
                <w:kern w:val="2"/>
                <w:szCs w:val="24"/>
              </w:rPr>
              <w:t>3</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t>4</w:t>
            </w:r>
          </w:p>
        </w:tc>
        <w:tc>
          <w:tcPr>
            <w:tcW w:w="1578" w:type="dxa"/>
          </w:tcPr>
          <w:p w:rsidR="00F07BDE" w:rsidRPr="00AF1123" w:rsidRDefault="00F07BDE" w:rsidP="004C0C16">
            <w:pPr>
              <w:autoSpaceDE w:val="0"/>
              <w:autoSpaceDN w:val="0"/>
              <w:adjustRightInd w:val="0"/>
              <w:jc w:val="center"/>
              <w:rPr>
                <w:kern w:val="2"/>
                <w:szCs w:val="24"/>
              </w:rPr>
            </w:pPr>
            <w:r w:rsidRPr="00AF1123">
              <w:rPr>
                <w:kern w:val="2"/>
                <w:szCs w:val="24"/>
              </w:rPr>
              <w:t>5</w:t>
            </w:r>
          </w:p>
        </w:tc>
        <w:tc>
          <w:tcPr>
            <w:tcW w:w="2294" w:type="dxa"/>
          </w:tcPr>
          <w:p w:rsidR="00F07BDE" w:rsidRPr="00AF1123" w:rsidRDefault="00F07BDE" w:rsidP="004C0C16">
            <w:pPr>
              <w:autoSpaceDE w:val="0"/>
              <w:autoSpaceDN w:val="0"/>
              <w:adjustRightInd w:val="0"/>
              <w:jc w:val="center"/>
              <w:rPr>
                <w:kern w:val="2"/>
                <w:szCs w:val="24"/>
              </w:rPr>
            </w:pPr>
            <w:r w:rsidRPr="00AF1123">
              <w:rPr>
                <w:kern w:val="2"/>
                <w:szCs w:val="24"/>
              </w:rPr>
              <w:t>6</w:t>
            </w:r>
          </w:p>
        </w:tc>
        <w:tc>
          <w:tcPr>
            <w:tcW w:w="2151" w:type="dxa"/>
            <w:gridSpan w:val="2"/>
          </w:tcPr>
          <w:p w:rsidR="00F07BDE" w:rsidRPr="00AF1123" w:rsidRDefault="00F07BDE" w:rsidP="004C0C16">
            <w:pPr>
              <w:autoSpaceDE w:val="0"/>
              <w:autoSpaceDN w:val="0"/>
              <w:adjustRightInd w:val="0"/>
              <w:jc w:val="center"/>
              <w:rPr>
                <w:kern w:val="2"/>
                <w:szCs w:val="24"/>
              </w:rPr>
            </w:pPr>
            <w:r w:rsidRPr="00AF1123">
              <w:rPr>
                <w:kern w:val="2"/>
                <w:szCs w:val="24"/>
              </w:rPr>
              <w:t>7</w:t>
            </w:r>
          </w:p>
        </w:tc>
        <w:tc>
          <w:tcPr>
            <w:tcW w:w="2005" w:type="dxa"/>
          </w:tcPr>
          <w:p w:rsidR="00F07BDE" w:rsidRPr="00AF1123" w:rsidRDefault="00F07BDE" w:rsidP="004C0C16">
            <w:pPr>
              <w:autoSpaceDE w:val="0"/>
              <w:autoSpaceDN w:val="0"/>
              <w:adjustRightInd w:val="0"/>
              <w:jc w:val="center"/>
              <w:rPr>
                <w:kern w:val="2"/>
                <w:szCs w:val="24"/>
              </w:rPr>
            </w:pPr>
            <w:r w:rsidRPr="00AF1123">
              <w:rPr>
                <w:kern w:val="2"/>
                <w:szCs w:val="24"/>
              </w:rPr>
              <w:t>8</w:t>
            </w:r>
          </w:p>
        </w:tc>
      </w:tr>
      <w:tr w:rsidR="00F07BDE" w:rsidRPr="00AF1123" w:rsidTr="004C0C16">
        <w:trPr>
          <w:trHeight w:val="20"/>
          <w:tblCellSpacing w:w="5" w:type="nil"/>
        </w:trPr>
        <w:tc>
          <w:tcPr>
            <w:tcW w:w="15769" w:type="dxa"/>
            <w:gridSpan w:val="9"/>
          </w:tcPr>
          <w:p w:rsidR="00F07BDE" w:rsidRPr="00AF1123" w:rsidRDefault="00F07BDE" w:rsidP="004C0C16">
            <w:pPr>
              <w:autoSpaceDE w:val="0"/>
              <w:autoSpaceDN w:val="0"/>
              <w:adjustRightInd w:val="0"/>
              <w:jc w:val="center"/>
              <w:rPr>
                <w:kern w:val="2"/>
                <w:szCs w:val="24"/>
              </w:rPr>
            </w:pPr>
            <w:r w:rsidRPr="00AF1123">
              <w:rPr>
                <w:kern w:val="2"/>
                <w:szCs w:val="24"/>
                <w:lang w:val="en-US"/>
              </w:rPr>
              <w:t>I</w:t>
            </w:r>
            <w:r w:rsidRPr="00AF1123">
              <w:rPr>
                <w:kern w:val="2"/>
                <w:szCs w:val="24"/>
              </w:rPr>
              <w:t>.Подпрограмма «Развитие инфраструктуры спорта в Октябрьском районе»</w:t>
            </w:r>
          </w:p>
        </w:tc>
      </w:tr>
      <w:tr w:rsidR="00F07BDE" w:rsidRPr="00AF1123" w:rsidTr="004C0C16">
        <w:trPr>
          <w:trHeight w:val="20"/>
          <w:tblCellSpacing w:w="5" w:type="nil"/>
        </w:trPr>
        <w:tc>
          <w:tcPr>
            <w:tcW w:w="15769" w:type="dxa"/>
            <w:gridSpan w:val="9"/>
            <w:shd w:val="clear" w:color="auto" w:fill="auto"/>
          </w:tcPr>
          <w:p w:rsidR="00F07BDE" w:rsidRPr="00AF1123" w:rsidRDefault="00F07BDE" w:rsidP="004C0C16">
            <w:pPr>
              <w:shd w:val="clear" w:color="auto" w:fill="FFFFFF"/>
              <w:spacing w:line="233" w:lineRule="auto"/>
              <w:jc w:val="center"/>
              <w:rPr>
                <w:kern w:val="2"/>
                <w:szCs w:val="24"/>
                <w:lang w:eastAsia="en-US"/>
              </w:rPr>
            </w:pPr>
            <w:r w:rsidRPr="00AF1123">
              <w:rPr>
                <w:kern w:val="2"/>
                <w:szCs w:val="24"/>
                <w:lang w:eastAsia="en-US"/>
              </w:rPr>
              <w:t>1. Цель подпрограммы 1 «Развитие инфраструктуры физической культуры и спорта</w:t>
            </w:r>
          </w:p>
          <w:p w:rsidR="00F07BDE" w:rsidRPr="00AF1123" w:rsidRDefault="00F07BDE" w:rsidP="004C0C16">
            <w:pPr>
              <w:autoSpaceDE w:val="0"/>
              <w:autoSpaceDN w:val="0"/>
              <w:adjustRightInd w:val="0"/>
              <w:jc w:val="center"/>
              <w:rPr>
                <w:kern w:val="2"/>
                <w:szCs w:val="24"/>
              </w:rPr>
            </w:pPr>
            <w:r w:rsidRPr="00AF1123">
              <w:rPr>
                <w:kern w:val="2"/>
                <w:szCs w:val="24"/>
                <w:lang w:eastAsia="en-US"/>
              </w:rPr>
              <w:t>Октябрьского района, в том числе для лиц с ограниченными возможностями здоровья и инвалидов»</w:t>
            </w:r>
          </w:p>
        </w:tc>
      </w:tr>
      <w:tr w:rsidR="00F07BDE" w:rsidRPr="00AF1123" w:rsidTr="004C0C16">
        <w:trPr>
          <w:trHeight w:val="20"/>
          <w:tblCellSpacing w:w="5" w:type="nil"/>
        </w:trPr>
        <w:tc>
          <w:tcPr>
            <w:tcW w:w="15769" w:type="dxa"/>
            <w:gridSpan w:val="9"/>
            <w:shd w:val="clear" w:color="auto" w:fill="auto"/>
          </w:tcPr>
          <w:p w:rsidR="00F07BDE" w:rsidRPr="00AF1123" w:rsidRDefault="00F07BDE" w:rsidP="004C0C16">
            <w:pPr>
              <w:numPr>
                <w:ilvl w:val="1"/>
                <w:numId w:val="5"/>
              </w:numPr>
              <w:shd w:val="clear" w:color="auto" w:fill="FFFFFF"/>
              <w:spacing w:line="233" w:lineRule="auto"/>
              <w:jc w:val="center"/>
              <w:rPr>
                <w:kern w:val="2"/>
                <w:szCs w:val="24"/>
                <w:lang w:eastAsia="en-US"/>
              </w:rPr>
            </w:pPr>
            <w:r w:rsidRPr="00AF1123">
              <w:rPr>
                <w:kern w:val="2"/>
                <w:szCs w:val="24"/>
                <w:lang w:eastAsia="en-US"/>
              </w:rPr>
              <w:t>Задача  подпрограммы 1 «Создание условий для увеличения уровня обеспеченности спортивными сооружениями</w:t>
            </w:r>
          </w:p>
          <w:p w:rsidR="00F07BDE" w:rsidRPr="00AF1123" w:rsidRDefault="00F07BDE" w:rsidP="004C0C16">
            <w:pPr>
              <w:shd w:val="clear" w:color="auto" w:fill="FFFFFF"/>
              <w:spacing w:line="233" w:lineRule="auto"/>
              <w:jc w:val="center"/>
              <w:rPr>
                <w:kern w:val="2"/>
                <w:szCs w:val="24"/>
                <w:lang w:eastAsia="en-US"/>
              </w:rPr>
            </w:pPr>
            <w:r w:rsidRPr="00AF1123">
              <w:rPr>
                <w:kern w:val="2"/>
                <w:szCs w:val="24"/>
                <w:lang w:eastAsia="en-US"/>
              </w:rPr>
              <w:t>по направлениям «Массовый спорт», в том числе для лиц с ограниченными возможностями здоровья и инвалидов»</w:t>
            </w:r>
          </w:p>
        </w:tc>
      </w:tr>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rPr>
                <w:kern w:val="2"/>
                <w:szCs w:val="24"/>
              </w:rPr>
            </w:pPr>
            <w:r w:rsidRPr="00AF1123">
              <w:rPr>
                <w:kern w:val="2"/>
                <w:szCs w:val="24"/>
              </w:rPr>
              <w:t>1.1.1</w:t>
            </w:r>
          </w:p>
        </w:tc>
        <w:tc>
          <w:tcPr>
            <w:tcW w:w="3112" w:type="dxa"/>
          </w:tcPr>
          <w:p w:rsidR="00F07BDE" w:rsidRPr="00AF1123" w:rsidRDefault="00F07BDE" w:rsidP="004C0C16">
            <w:pPr>
              <w:autoSpaceDE w:val="0"/>
              <w:autoSpaceDN w:val="0"/>
              <w:adjustRightInd w:val="0"/>
              <w:rPr>
                <w:bCs/>
                <w:kern w:val="2"/>
                <w:szCs w:val="24"/>
              </w:rPr>
            </w:pPr>
            <w:r w:rsidRPr="00AF1123">
              <w:rPr>
                <w:bCs/>
                <w:kern w:val="2"/>
                <w:szCs w:val="24"/>
              </w:rPr>
              <w:t>Основное мероприятие 1.1.</w:t>
            </w:r>
          </w:p>
          <w:p w:rsidR="00F07BDE" w:rsidRPr="00AF1123" w:rsidRDefault="00F07BDE" w:rsidP="004C0C16">
            <w:pPr>
              <w:autoSpaceDE w:val="0"/>
              <w:autoSpaceDN w:val="0"/>
              <w:adjustRightInd w:val="0"/>
              <w:rPr>
                <w:kern w:val="2"/>
                <w:szCs w:val="24"/>
              </w:rPr>
            </w:pPr>
            <w:r w:rsidRPr="00AF1123">
              <w:rPr>
                <w:kern w:val="2"/>
                <w:szCs w:val="24"/>
              </w:rPr>
              <w:t>Строительство и реконструкция спортивных сооружений Октябрьского района</w:t>
            </w:r>
          </w:p>
        </w:tc>
        <w:tc>
          <w:tcPr>
            <w:tcW w:w="2910" w:type="dxa"/>
          </w:tcPr>
          <w:p w:rsidR="00F07BDE" w:rsidRPr="00AF1123" w:rsidRDefault="00F07BDE" w:rsidP="004C0C16">
            <w:pPr>
              <w:autoSpaceDE w:val="0"/>
              <w:autoSpaceDN w:val="0"/>
              <w:adjustRightInd w:val="0"/>
              <w:rPr>
                <w:kern w:val="2"/>
                <w:sz w:val="22"/>
                <w:szCs w:val="22"/>
              </w:rPr>
            </w:pPr>
            <w:r w:rsidRPr="00AF1123">
              <w:rPr>
                <w:kern w:val="2"/>
                <w:sz w:val="22"/>
                <w:szCs w:val="22"/>
              </w:rPr>
              <w:t>администрации городского и сельских поселений Октябрьского района; отдел образования Администрации Октябрьского района;</w:t>
            </w:r>
          </w:p>
          <w:p w:rsidR="00F07BDE" w:rsidRPr="00AF1123" w:rsidRDefault="00F07BDE" w:rsidP="004C0C16">
            <w:pPr>
              <w:autoSpaceDE w:val="0"/>
              <w:autoSpaceDN w:val="0"/>
              <w:adjustRightInd w:val="0"/>
              <w:rPr>
                <w:kern w:val="2"/>
                <w:szCs w:val="24"/>
              </w:rPr>
            </w:pPr>
            <w:r w:rsidRPr="00AF1123">
              <w:rPr>
                <w:kern w:val="2"/>
                <w:sz w:val="22"/>
                <w:szCs w:val="22"/>
              </w:rPr>
              <w:t>отдел культуры</w:t>
            </w:r>
            <w:r>
              <w:rPr>
                <w:kern w:val="2"/>
                <w:sz w:val="22"/>
                <w:szCs w:val="22"/>
              </w:rPr>
              <w:t>, физической культуры и спорта</w:t>
            </w:r>
            <w:r w:rsidRPr="00AF1123">
              <w:rPr>
                <w:kern w:val="2"/>
                <w:sz w:val="22"/>
                <w:szCs w:val="22"/>
              </w:rPr>
              <w:t xml:space="preserve"> Администрации Октябрьского района; МУ</w:t>
            </w:r>
            <w:r>
              <w:rPr>
                <w:kern w:val="2"/>
                <w:sz w:val="22"/>
                <w:szCs w:val="22"/>
              </w:rPr>
              <w:t xml:space="preserve"> </w:t>
            </w:r>
            <w:r w:rsidRPr="00AF1123">
              <w:rPr>
                <w:kern w:val="2"/>
                <w:sz w:val="22"/>
                <w:szCs w:val="22"/>
              </w:rPr>
              <w:lastRenderedPageBreak/>
              <w:t>Служба</w:t>
            </w:r>
            <w:r>
              <w:rPr>
                <w:kern w:val="2"/>
                <w:sz w:val="22"/>
                <w:szCs w:val="22"/>
              </w:rPr>
              <w:t xml:space="preserve"> </w:t>
            </w:r>
            <w:r w:rsidRPr="00AF1123">
              <w:rPr>
                <w:kern w:val="2"/>
                <w:sz w:val="22"/>
                <w:szCs w:val="22"/>
              </w:rPr>
              <w:t>«Заказчика» Октябрьского района;</w:t>
            </w:r>
            <w:r>
              <w:rPr>
                <w:kern w:val="2"/>
                <w:sz w:val="22"/>
                <w:szCs w:val="22"/>
              </w:rPr>
              <w:t xml:space="preserve"> </w:t>
            </w:r>
            <w:r w:rsidRPr="00AF1123">
              <w:rPr>
                <w:kern w:val="2"/>
                <w:sz w:val="22"/>
                <w:szCs w:val="22"/>
              </w:rPr>
              <w:t>Муниципальное казенное учреждение «Департамент строительства и жилищно-коммунального хозяйства» Октябрьского района</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lastRenderedPageBreak/>
              <w:t>2019</w:t>
            </w:r>
          </w:p>
        </w:tc>
        <w:tc>
          <w:tcPr>
            <w:tcW w:w="1578" w:type="dxa"/>
          </w:tcPr>
          <w:p w:rsidR="00F07BDE" w:rsidRPr="00AF1123" w:rsidRDefault="00F07BDE" w:rsidP="004C0C16">
            <w:pPr>
              <w:autoSpaceDE w:val="0"/>
              <w:autoSpaceDN w:val="0"/>
              <w:adjustRightInd w:val="0"/>
              <w:jc w:val="center"/>
              <w:rPr>
                <w:kern w:val="2"/>
                <w:szCs w:val="24"/>
              </w:rPr>
            </w:pPr>
            <w:r w:rsidRPr="00AF1123">
              <w:rPr>
                <w:kern w:val="2"/>
                <w:szCs w:val="24"/>
              </w:rPr>
              <w:t>2030</w:t>
            </w:r>
          </w:p>
        </w:tc>
        <w:tc>
          <w:tcPr>
            <w:tcW w:w="2438" w:type="dxa"/>
            <w:gridSpan w:val="2"/>
          </w:tcPr>
          <w:p w:rsidR="00F07BDE" w:rsidRPr="00AF1123" w:rsidRDefault="00F07BDE" w:rsidP="004C0C16">
            <w:pPr>
              <w:rPr>
                <w:szCs w:val="24"/>
              </w:rPr>
            </w:pPr>
            <w:r w:rsidRPr="00AF1123">
              <w:rPr>
                <w:szCs w:val="24"/>
              </w:rPr>
              <w:t xml:space="preserve">Создание благоприятных условий для занятий физической культурой и спортом. Доступность объектов спортивной направленности для </w:t>
            </w:r>
            <w:r w:rsidRPr="00AF1123">
              <w:rPr>
                <w:szCs w:val="24"/>
              </w:rPr>
              <w:lastRenderedPageBreak/>
              <w:t>всех категорий граждан.</w:t>
            </w:r>
          </w:p>
        </w:tc>
        <w:tc>
          <w:tcPr>
            <w:tcW w:w="2007" w:type="dxa"/>
          </w:tcPr>
          <w:p w:rsidR="00F07BDE" w:rsidRPr="00AF1123" w:rsidRDefault="00F07BDE" w:rsidP="004C0C16">
            <w:pPr>
              <w:autoSpaceDE w:val="0"/>
              <w:autoSpaceDN w:val="0"/>
              <w:adjustRightInd w:val="0"/>
              <w:rPr>
                <w:kern w:val="2"/>
                <w:szCs w:val="24"/>
              </w:rPr>
            </w:pPr>
            <w:r w:rsidRPr="00AF1123">
              <w:rPr>
                <w:kern w:val="2"/>
                <w:szCs w:val="24"/>
              </w:rPr>
              <w:lastRenderedPageBreak/>
              <w:t xml:space="preserve">Отсутствие возможности заниматься физической культурой и спортом. Как следствие снижение </w:t>
            </w:r>
            <w:r w:rsidRPr="00AF1123">
              <w:rPr>
                <w:kern w:val="2"/>
                <w:szCs w:val="24"/>
              </w:rPr>
              <w:lastRenderedPageBreak/>
              <w:t>количества граждан района занимающихся физической культурой и спортом</w:t>
            </w:r>
          </w:p>
        </w:tc>
        <w:tc>
          <w:tcPr>
            <w:tcW w:w="2005" w:type="dxa"/>
          </w:tcPr>
          <w:p w:rsidR="00F07BDE" w:rsidRPr="00AF1123" w:rsidRDefault="00F07BDE" w:rsidP="004C0C16">
            <w:pPr>
              <w:autoSpaceDE w:val="0"/>
              <w:autoSpaceDN w:val="0"/>
              <w:adjustRightInd w:val="0"/>
              <w:jc w:val="center"/>
              <w:rPr>
                <w:bCs/>
                <w:kern w:val="2"/>
                <w:szCs w:val="24"/>
              </w:rPr>
            </w:pPr>
            <w:r w:rsidRPr="00AF1123">
              <w:rPr>
                <w:bCs/>
                <w:kern w:val="2"/>
                <w:szCs w:val="24"/>
              </w:rPr>
              <w:lastRenderedPageBreak/>
              <w:t>2; 1.1.</w:t>
            </w:r>
          </w:p>
        </w:tc>
      </w:tr>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rPr>
                <w:kern w:val="2"/>
                <w:szCs w:val="24"/>
              </w:rPr>
            </w:pPr>
            <w:r w:rsidRPr="00AF1123">
              <w:rPr>
                <w:kern w:val="2"/>
                <w:szCs w:val="24"/>
              </w:rPr>
              <w:lastRenderedPageBreak/>
              <w:t>1.1.2</w:t>
            </w:r>
          </w:p>
        </w:tc>
        <w:tc>
          <w:tcPr>
            <w:tcW w:w="3112" w:type="dxa"/>
          </w:tcPr>
          <w:p w:rsidR="00F07BDE" w:rsidRPr="00AF1123" w:rsidRDefault="00F07BDE" w:rsidP="004C0C16">
            <w:pPr>
              <w:autoSpaceDE w:val="0"/>
              <w:autoSpaceDN w:val="0"/>
              <w:adjustRightInd w:val="0"/>
              <w:rPr>
                <w:bCs/>
                <w:kern w:val="2"/>
                <w:szCs w:val="24"/>
              </w:rPr>
            </w:pPr>
            <w:r w:rsidRPr="00AF1123">
              <w:rPr>
                <w:bCs/>
                <w:kern w:val="2"/>
                <w:szCs w:val="24"/>
              </w:rPr>
              <w:t>Основное мероприятие 1.2.</w:t>
            </w:r>
          </w:p>
          <w:p w:rsidR="00F07BDE" w:rsidRPr="00AF1123" w:rsidRDefault="00F07BDE" w:rsidP="004C0C16">
            <w:pPr>
              <w:autoSpaceDE w:val="0"/>
              <w:autoSpaceDN w:val="0"/>
              <w:adjustRightInd w:val="0"/>
              <w:rPr>
                <w:bCs/>
                <w:kern w:val="2"/>
                <w:szCs w:val="24"/>
              </w:rPr>
            </w:pPr>
            <w:r w:rsidRPr="00AF1123">
              <w:rPr>
                <w:bCs/>
                <w:kern w:val="2"/>
                <w:szCs w:val="24"/>
              </w:rPr>
              <w:t xml:space="preserve">«Создание (реконструкция) объектов спортивной инфраструктуры массового спорта на сновании соглашений о государственно-частном (муниципально-частном) партнерстве или концессионных соглашений» </w:t>
            </w:r>
          </w:p>
        </w:tc>
        <w:tc>
          <w:tcPr>
            <w:tcW w:w="2910" w:type="dxa"/>
          </w:tcPr>
          <w:p w:rsidR="00F07BDE" w:rsidRPr="00AF1123" w:rsidRDefault="00F07BDE" w:rsidP="0031681F">
            <w:pPr>
              <w:autoSpaceDE w:val="0"/>
              <w:autoSpaceDN w:val="0"/>
              <w:adjustRightInd w:val="0"/>
              <w:rPr>
                <w:kern w:val="2"/>
                <w:sz w:val="22"/>
                <w:szCs w:val="22"/>
              </w:rPr>
            </w:pPr>
            <w:r w:rsidRPr="00AF1123">
              <w:rPr>
                <w:kern w:val="2"/>
                <w:sz w:val="22"/>
                <w:szCs w:val="22"/>
              </w:rPr>
              <w:t>отдел культуры</w:t>
            </w:r>
            <w:r>
              <w:rPr>
                <w:kern w:val="2"/>
                <w:sz w:val="22"/>
                <w:szCs w:val="22"/>
              </w:rPr>
              <w:t>, физической культуры и спорта</w:t>
            </w:r>
            <w:r w:rsidR="0031681F">
              <w:rPr>
                <w:kern w:val="2"/>
                <w:sz w:val="22"/>
                <w:szCs w:val="22"/>
              </w:rPr>
              <w:t xml:space="preserve"> Администрация</w:t>
            </w:r>
            <w:r w:rsidRPr="00AF1123">
              <w:rPr>
                <w:kern w:val="2"/>
                <w:sz w:val="22"/>
                <w:szCs w:val="22"/>
              </w:rPr>
              <w:t xml:space="preserve"> Октябрьского района; </w:t>
            </w:r>
            <w:r w:rsidR="00E629C8" w:rsidRPr="00E629C8">
              <w:rPr>
                <w:kern w:val="2"/>
                <w:sz w:val="22"/>
                <w:szCs w:val="22"/>
              </w:rPr>
              <w:t>Администрации Октябрьского района</w:t>
            </w:r>
            <w:r w:rsidR="0031681F">
              <w:rPr>
                <w:kern w:val="2"/>
                <w:sz w:val="22"/>
                <w:szCs w:val="22"/>
              </w:rPr>
              <w:t>;</w:t>
            </w:r>
            <w:r w:rsidR="00E629C8" w:rsidRPr="00E629C8">
              <w:rPr>
                <w:kern w:val="2"/>
                <w:sz w:val="22"/>
                <w:szCs w:val="22"/>
              </w:rPr>
              <w:t xml:space="preserve"> </w:t>
            </w:r>
            <w:r w:rsidRPr="00AF1123">
              <w:rPr>
                <w:kern w:val="2"/>
                <w:sz w:val="22"/>
                <w:szCs w:val="22"/>
              </w:rPr>
              <w:t xml:space="preserve">Муниципальное казенное учреждение «Департамент строительства и жилищно-коммунального </w:t>
            </w:r>
            <w:r w:rsidR="00E629C8">
              <w:rPr>
                <w:kern w:val="2"/>
                <w:sz w:val="22"/>
                <w:szCs w:val="22"/>
              </w:rPr>
              <w:t>хозяйства» Октябрьского района</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t>2023</w:t>
            </w:r>
          </w:p>
        </w:tc>
        <w:tc>
          <w:tcPr>
            <w:tcW w:w="1578" w:type="dxa"/>
          </w:tcPr>
          <w:p w:rsidR="00F07BDE" w:rsidRPr="00AF1123" w:rsidRDefault="00A77A23" w:rsidP="004C0C16">
            <w:pPr>
              <w:autoSpaceDE w:val="0"/>
              <w:autoSpaceDN w:val="0"/>
              <w:adjustRightInd w:val="0"/>
              <w:jc w:val="center"/>
              <w:rPr>
                <w:kern w:val="2"/>
                <w:szCs w:val="24"/>
              </w:rPr>
            </w:pPr>
            <w:r>
              <w:rPr>
                <w:kern w:val="2"/>
                <w:szCs w:val="24"/>
              </w:rPr>
              <w:t>2025</w:t>
            </w:r>
          </w:p>
        </w:tc>
        <w:tc>
          <w:tcPr>
            <w:tcW w:w="2438" w:type="dxa"/>
            <w:gridSpan w:val="2"/>
          </w:tcPr>
          <w:p w:rsidR="00F07BDE" w:rsidRPr="00AF1123" w:rsidRDefault="00F07BDE" w:rsidP="004C0C16">
            <w:pPr>
              <w:rPr>
                <w:kern w:val="2"/>
                <w:szCs w:val="24"/>
                <w:lang w:eastAsia="en-US"/>
              </w:rPr>
            </w:pPr>
            <w:r>
              <w:rPr>
                <w:kern w:val="2"/>
                <w:szCs w:val="24"/>
                <w:lang w:eastAsia="en-US"/>
              </w:rPr>
              <w:t xml:space="preserve">увеличение количества </w:t>
            </w:r>
            <w:r w:rsidRPr="00AF1123">
              <w:rPr>
                <w:kern w:val="2"/>
                <w:szCs w:val="24"/>
                <w:lang w:eastAsia="en-US"/>
              </w:rPr>
              <w:t xml:space="preserve">объектов спорта, находящихся на территории Октябрьского района, </w:t>
            </w:r>
            <w:r w:rsidRPr="00AF1123">
              <w:rPr>
                <w:szCs w:val="24"/>
                <w:shd w:val="clear" w:color="auto" w:fill="FFFFFF"/>
              </w:rPr>
              <w:t>в том числе созданных на основании соглашений о государственно-частном (муниципально-частном) партнёрстве</w:t>
            </w:r>
            <w:r w:rsidRPr="00AF1123">
              <w:rPr>
                <w:kern w:val="2"/>
                <w:szCs w:val="24"/>
                <w:lang w:eastAsia="en-US"/>
              </w:rPr>
              <w:t xml:space="preserve"> </w:t>
            </w:r>
          </w:p>
        </w:tc>
        <w:tc>
          <w:tcPr>
            <w:tcW w:w="2007" w:type="dxa"/>
          </w:tcPr>
          <w:p w:rsidR="00F07BDE" w:rsidRPr="00AF1123" w:rsidRDefault="00F07BDE" w:rsidP="004C0C16">
            <w:pPr>
              <w:rPr>
                <w:kern w:val="2"/>
                <w:szCs w:val="24"/>
                <w:lang w:eastAsia="en-US"/>
              </w:rPr>
            </w:pPr>
            <w:r w:rsidRPr="00AF1123">
              <w:rPr>
                <w:kern w:val="2"/>
                <w:szCs w:val="24"/>
                <w:lang w:eastAsia="en-US"/>
              </w:rPr>
              <w:t>не достижение уровня обеспечения населения спортивными сооружениями</w:t>
            </w:r>
          </w:p>
        </w:tc>
        <w:tc>
          <w:tcPr>
            <w:tcW w:w="2005" w:type="dxa"/>
          </w:tcPr>
          <w:p w:rsidR="00F07BDE" w:rsidRPr="00AF1123" w:rsidRDefault="00DD2B8F" w:rsidP="004C0C16">
            <w:pPr>
              <w:autoSpaceDE w:val="0"/>
              <w:autoSpaceDN w:val="0"/>
              <w:adjustRightInd w:val="0"/>
              <w:jc w:val="center"/>
              <w:rPr>
                <w:bCs/>
                <w:kern w:val="2"/>
                <w:szCs w:val="24"/>
              </w:rPr>
            </w:pPr>
            <w:r>
              <w:rPr>
                <w:bCs/>
                <w:kern w:val="2"/>
                <w:szCs w:val="24"/>
              </w:rPr>
              <w:t>2; 1.1; 1.2.</w:t>
            </w:r>
          </w:p>
        </w:tc>
      </w:tr>
      <w:tr w:rsidR="00F07BDE" w:rsidRPr="00AF1123" w:rsidTr="004C0C16">
        <w:trPr>
          <w:trHeight w:val="20"/>
          <w:tblCellSpacing w:w="5" w:type="nil"/>
        </w:trPr>
        <w:tc>
          <w:tcPr>
            <w:tcW w:w="15769" w:type="dxa"/>
            <w:gridSpan w:val="9"/>
          </w:tcPr>
          <w:p w:rsidR="00F07BDE" w:rsidRPr="00AF1123" w:rsidRDefault="00F07BDE" w:rsidP="004C0C16">
            <w:pPr>
              <w:autoSpaceDE w:val="0"/>
              <w:autoSpaceDN w:val="0"/>
              <w:adjustRightInd w:val="0"/>
              <w:jc w:val="center"/>
              <w:rPr>
                <w:kern w:val="2"/>
                <w:szCs w:val="24"/>
              </w:rPr>
            </w:pPr>
            <w:r w:rsidRPr="00AF1123">
              <w:rPr>
                <w:kern w:val="2"/>
                <w:szCs w:val="24"/>
                <w:lang w:val="en-US"/>
              </w:rPr>
              <w:t>II</w:t>
            </w:r>
            <w:r w:rsidRPr="00AF1123">
              <w:rPr>
                <w:kern w:val="2"/>
                <w:szCs w:val="24"/>
              </w:rPr>
              <w:t>.Подпрограмма «Развитие физической культуры и массового спорта в Октябрьском районе»</w:t>
            </w:r>
          </w:p>
        </w:tc>
      </w:tr>
      <w:tr w:rsidR="00F07BDE" w:rsidRPr="00AF1123" w:rsidTr="004C0C16">
        <w:trPr>
          <w:trHeight w:val="20"/>
          <w:tblCellSpacing w:w="5" w:type="nil"/>
        </w:trPr>
        <w:tc>
          <w:tcPr>
            <w:tcW w:w="15769" w:type="dxa"/>
            <w:gridSpan w:val="9"/>
          </w:tcPr>
          <w:p w:rsidR="00F07BDE" w:rsidRPr="00AF1123" w:rsidRDefault="00F07BDE" w:rsidP="004C0C16">
            <w:pPr>
              <w:autoSpaceDE w:val="0"/>
              <w:autoSpaceDN w:val="0"/>
              <w:adjustRightInd w:val="0"/>
              <w:jc w:val="center"/>
              <w:rPr>
                <w:bCs/>
                <w:kern w:val="2"/>
                <w:szCs w:val="24"/>
              </w:rPr>
            </w:pPr>
            <w:r w:rsidRPr="00AF1123">
              <w:rPr>
                <w:kern w:val="2"/>
                <w:szCs w:val="24"/>
                <w:lang w:eastAsia="en-US"/>
              </w:rPr>
              <w:t xml:space="preserve">2 Цель подпрограммы 2 </w:t>
            </w:r>
            <w:r w:rsidRPr="00AF1123">
              <w:rPr>
                <w:bCs/>
                <w:kern w:val="2"/>
                <w:szCs w:val="24"/>
              </w:rPr>
              <w:t>«Повышение мотивации жителей Октябрьского района</w:t>
            </w:r>
          </w:p>
          <w:p w:rsidR="00F07BDE" w:rsidRPr="00AF1123" w:rsidRDefault="00F07BDE" w:rsidP="004C0C16">
            <w:pPr>
              <w:autoSpaceDE w:val="0"/>
              <w:autoSpaceDN w:val="0"/>
              <w:adjustRightInd w:val="0"/>
              <w:jc w:val="center"/>
              <w:rPr>
                <w:kern w:val="2"/>
                <w:szCs w:val="24"/>
              </w:rPr>
            </w:pPr>
            <w:r w:rsidRPr="00AF1123">
              <w:rPr>
                <w:bCs/>
                <w:kern w:val="2"/>
                <w:szCs w:val="24"/>
              </w:rPr>
              <w:t>к регулярным занятиям физической культурой и спортом и ведению здорового образа жизни»</w:t>
            </w:r>
          </w:p>
        </w:tc>
      </w:tr>
      <w:tr w:rsidR="00F07BDE" w:rsidRPr="00AF1123" w:rsidTr="004C0C16">
        <w:trPr>
          <w:trHeight w:val="20"/>
          <w:tblCellSpacing w:w="5" w:type="nil"/>
        </w:trPr>
        <w:tc>
          <w:tcPr>
            <w:tcW w:w="15769" w:type="dxa"/>
            <w:gridSpan w:val="9"/>
          </w:tcPr>
          <w:p w:rsidR="00F07BDE" w:rsidRPr="00AF1123" w:rsidRDefault="00F07BDE" w:rsidP="004C0C16">
            <w:pPr>
              <w:autoSpaceDE w:val="0"/>
              <w:autoSpaceDN w:val="0"/>
              <w:adjustRightInd w:val="0"/>
              <w:jc w:val="center"/>
              <w:rPr>
                <w:kern w:val="2"/>
                <w:szCs w:val="24"/>
              </w:rPr>
            </w:pPr>
            <w:r w:rsidRPr="00AF1123">
              <w:rPr>
                <w:kern w:val="2"/>
                <w:szCs w:val="24"/>
                <w:lang w:eastAsia="en-US"/>
              </w:rPr>
              <w:t>2.1 Задача подпрограммы 2 «С</w:t>
            </w:r>
            <w:r w:rsidRPr="00AF1123">
              <w:rPr>
                <w:kern w:val="2"/>
                <w:szCs w:val="24"/>
              </w:rPr>
              <w:t>овершенствование системы физического</w:t>
            </w:r>
          </w:p>
          <w:p w:rsidR="00F07BDE" w:rsidRPr="00AF1123" w:rsidRDefault="00F07BDE" w:rsidP="004C0C16">
            <w:pPr>
              <w:autoSpaceDE w:val="0"/>
              <w:autoSpaceDN w:val="0"/>
              <w:adjustRightInd w:val="0"/>
              <w:jc w:val="center"/>
              <w:rPr>
                <w:kern w:val="2"/>
                <w:szCs w:val="24"/>
                <w:lang w:eastAsia="en-US"/>
              </w:rPr>
            </w:pPr>
            <w:r w:rsidRPr="00AF1123">
              <w:rPr>
                <w:kern w:val="2"/>
                <w:szCs w:val="24"/>
              </w:rPr>
              <w:t>воспитания различных категорий и групп населения, в том числе лиц с ограниченными возможностями здоровья и инвалидов»</w:t>
            </w:r>
          </w:p>
        </w:tc>
      </w:tr>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jc w:val="center"/>
              <w:rPr>
                <w:kern w:val="2"/>
                <w:szCs w:val="24"/>
              </w:rPr>
            </w:pPr>
            <w:r w:rsidRPr="00AF1123">
              <w:rPr>
                <w:kern w:val="2"/>
                <w:szCs w:val="24"/>
              </w:rPr>
              <w:t>2.1.1</w:t>
            </w:r>
          </w:p>
        </w:tc>
        <w:tc>
          <w:tcPr>
            <w:tcW w:w="3112" w:type="dxa"/>
          </w:tcPr>
          <w:p w:rsidR="00F07BDE" w:rsidRPr="00AF1123" w:rsidRDefault="00F07BDE" w:rsidP="004C0C16">
            <w:pPr>
              <w:autoSpaceDE w:val="0"/>
              <w:autoSpaceDN w:val="0"/>
              <w:adjustRightInd w:val="0"/>
              <w:rPr>
                <w:kern w:val="2"/>
                <w:szCs w:val="24"/>
              </w:rPr>
            </w:pPr>
            <w:r w:rsidRPr="00AF1123">
              <w:rPr>
                <w:kern w:val="2"/>
                <w:szCs w:val="24"/>
              </w:rPr>
              <w:t xml:space="preserve">Основное мероприятие 2.1. </w:t>
            </w:r>
            <w:r w:rsidRPr="00AF1123">
              <w:rPr>
                <w:bCs/>
                <w:kern w:val="2"/>
                <w:szCs w:val="24"/>
              </w:rPr>
              <w:t>Развитие массового спорта</w:t>
            </w:r>
          </w:p>
        </w:tc>
        <w:tc>
          <w:tcPr>
            <w:tcW w:w="2910" w:type="dxa"/>
          </w:tcPr>
          <w:p w:rsidR="00F07BDE" w:rsidRPr="00AF1123" w:rsidRDefault="00F07BDE" w:rsidP="004C0C16">
            <w:pPr>
              <w:autoSpaceDE w:val="0"/>
              <w:autoSpaceDN w:val="0"/>
              <w:adjustRightInd w:val="0"/>
              <w:rPr>
                <w:kern w:val="2"/>
                <w:szCs w:val="24"/>
              </w:rPr>
            </w:pPr>
            <w:r w:rsidRPr="00AF1123">
              <w:rPr>
                <w:kern w:val="2"/>
                <w:szCs w:val="24"/>
              </w:rPr>
              <w:t>отдел культуры</w:t>
            </w:r>
            <w:r>
              <w:rPr>
                <w:kern w:val="2"/>
                <w:szCs w:val="24"/>
              </w:rPr>
              <w:t>, физической культуры и спорта</w:t>
            </w:r>
            <w:r w:rsidRPr="00AF1123">
              <w:rPr>
                <w:kern w:val="2"/>
                <w:szCs w:val="24"/>
              </w:rPr>
              <w:t xml:space="preserve"> Администрации Октябрьского района</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t>2019</w:t>
            </w:r>
          </w:p>
        </w:tc>
        <w:tc>
          <w:tcPr>
            <w:tcW w:w="1578" w:type="dxa"/>
          </w:tcPr>
          <w:p w:rsidR="00F07BDE" w:rsidRPr="00AF1123" w:rsidRDefault="00F07BDE" w:rsidP="004C0C16">
            <w:pPr>
              <w:autoSpaceDE w:val="0"/>
              <w:autoSpaceDN w:val="0"/>
              <w:adjustRightInd w:val="0"/>
              <w:jc w:val="center"/>
              <w:rPr>
                <w:kern w:val="2"/>
                <w:szCs w:val="24"/>
              </w:rPr>
            </w:pPr>
            <w:r w:rsidRPr="00AF1123">
              <w:rPr>
                <w:kern w:val="2"/>
                <w:szCs w:val="24"/>
              </w:rPr>
              <w:t>2030</w:t>
            </w:r>
          </w:p>
        </w:tc>
        <w:tc>
          <w:tcPr>
            <w:tcW w:w="2438" w:type="dxa"/>
            <w:gridSpan w:val="2"/>
          </w:tcPr>
          <w:p w:rsidR="00F07BDE" w:rsidRPr="00AF1123" w:rsidRDefault="00F07BDE" w:rsidP="004C0C16">
            <w:pPr>
              <w:autoSpaceDE w:val="0"/>
              <w:autoSpaceDN w:val="0"/>
              <w:adjustRightInd w:val="0"/>
              <w:rPr>
                <w:kern w:val="2"/>
                <w:szCs w:val="24"/>
              </w:rPr>
            </w:pPr>
            <w:r w:rsidRPr="00AF1123">
              <w:rPr>
                <w:kern w:val="2"/>
                <w:szCs w:val="24"/>
              </w:rPr>
              <w:t>увеличение количества граждан района систематически занимающихся физической культурой и спортом, ведущих здоровый образ жизни</w:t>
            </w:r>
          </w:p>
        </w:tc>
        <w:tc>
          <w:tcPr>
            <w:tcW w:w="2007" w:type="dxa"/>
          </w:tcPr>
          <w:p w:rsidR="00F07BDE" w:rsidRPr="00AF1123" w:rsidRDefault="00F07BDE" w:rsidP="004C0C16">
            <w:pPr>
              <w:autoSpaceDE w:val="0"/>
              <w:autoSpaceDN w:val="0"/>
              <w:adjustRightInd w:val="0"/>
              <w:rPr>
                <w:kern w:val="2"/>
                <w:szCs w:val="24"/>
              </w:rPr>
            </w:pPr>
            <w:r w:rsidRPr="00AF1123">
              <w:rPr>
                <w:kern w:val="2"/>
                <w:szCs w:val="24"/>
              </w:rPr>
              <w:t>сокращение числа жителей района ведущих здоровый образ жизни, как следствие сокращение продолжительности и качества жизни</w:t>
            </w:r>
          </w:p>
        </w:tc>
        <w:tc>
          <w:tcPr>
            <w:tcW w:w="2005" w:type="dxa"/>
          </w:tcPr>
          <w:p w:rsidR="00F07BDE" w:rsidRPr="00AF1123" w:rsidRDefault="00F07BDE" w:rsidP="004C0C16">
            <w:pPr>
              <w:autoSpaceDE w:val="0"/>
              <w:autoSpaceDN w:val="0"/>
              <w:adjustRightInd w:val="0"/>
              <w:jc w:val="center"/>
              <w:rPr>
                <w:kern w:val="2"/>
                <w:szCs w:val="24"/>
              </w:rPr>
            </w:pPr>
            <w:r w:rsidRPr="00AF1123">
              <w:rPr>
                <w:kern w:val="2"/>
                <w:szCs w:val="24"/>
              </w:rPr>
              <w:t>1; 2.1; 2.2; 2.2.1.</w:t>
            </w:r>
          </w:p>
        </w:tc>
      </w:tr>
      <w:tr w:rsidR="00F07BDE" w:rsidRPr="00AF1123" w:rsidTr="004C0C16">
        <w:trPr>
          <w:trHeight w:val="20"/>
          <w:tblCellSpacing w:w="5" w:type="nil"/>
        </w:trPr>
        <w:tc>
          <w:tcPr>
            <w:tcW w:w="716" w:type="dxa"/>
          </w:tcPr>
          <w:p w:rsidR="00F07BDE" w:rsidRPr="00AF1123" w:rsidRDefault="00F07BDE" w:rsidP="004C0C16">
            <w:pPr>
              <w:autoSpaceDE w:val="0"/>
              <w:autoSpaceDN w:val="0"/>
              <w:adjustRightInd w:val="0"/>
              <w:jc w:val="center"/>
              <w:rPr>
                <w:kern w:val="2"/>
                <w:szCs w:val="24"/>
              </w:rPr>
            </w:pPr>
            <w:r w:rsidRPr="00AF1123">
              <w:rPr>
                <w:kern w:val="2"/>
                <w:szCs w:val="24"/>
              </w:rPr>
              <w:t>2.1.2</w:t>
            </w:r>
          </w:p>
        </w:tc>
        <w:tc>
          <w:tcPr>
            <w:tcW w:w="3112" w:type="dxa"/>
          </w:tcPr>
          <w:p w:rsidR="00F07BDE" w:rsidRPr="00AF1123" w:rsidRDefault="00F07BDE" w:rsidP="004C0C16">
            <w:pPr>
              <w:autoSpaceDE w:val="0"/>
              <w:autoSpaceDN w:val="0"/>
              <w:adjustRightInd w:val="0"/>
              <w:rPr>
                <w:kern w:val="2"/>
                <w:szCs w:val="24"/>
              </w:rPr>
            </w:pPr>
            <w:r w:rsidRPr="00AF1123">
              <w:rPr>
                <w:bCs/>
                <w:kern w:val="2"/>
                <w:szCs w:val="24"/>
              </w:rPr>
              <w:t xml:space="preserve">Основное мероприятие 2.2. Летняя оздоровительная </w:t>
            </w:r>
            <w:r w:rsidRPr="00AF1123">
              <w:rPr>
                <w:bCs/>
                <w:kern w:val="2"/>
                <w:szCs w:val="24"/>
              </w:rPr>
              <w:lastRenderedPageBreak/>
              <w:t>кампания</w:t>
            </w:r>
          </w:p>
        </w:tc>
        <w:tc>
          <w:tcPr>
            <w:tcW w:w="2910" w:type="dxa"/>
          </w:tcPr>
          <w:p w:rsidR="00F07BDE" w:rsidRPr="00AF1123" w:rsidRDefault="00F07BDE" w:rsidP="004C0C16">
            <w:pPr>
              <w:autoSpaceDE w:val="0"/>
              <w:autoSpaceDN w:val="0"/>
              <w:adjustRightInd w:val="0"/>
              <w:rPr>
                <w:kern w:val="2"/>
                <w:szCs w:val="24"/>
              </w:rPr>
            </w:pPr>
            <w:r w:rsidRPr="00AF1123">
              <w:rPr>
                <w:kern w:val="2"/>
                <w:szCs w:val="24"/>
              </w:rPr>
              <w:lastRenderedPageBreak/>
              <w:t>отдел культуры</w:t>
            </w:r>
            <w:r>
              <w:rPr>
                <w:kern w:val="2"/>
                <w:szCs w:val="24"/>
              </w:rPr>
              <w:t xml:space="preserve">, физической культуры и </w:t>
            </w:r>
            <w:r>
              <w:rPr>
                <w:kern w:val="2"/>
                <w:szCs w:val="24"/>
              </w:rPr>
              <w:lastRenderedPageBreak/>
              <w:t>спорта</w:t>
            </w:r>
            <w:r w:rsidRPr="00AF1123">
              <w:rPr>
                <w:kern w:val="2"/>
                <w:szCs w:val="24"/>
              </w:rPr>
              <w:t xml:space="preserve"> Администрации Октябрьского района; отдел образования Администрации Октябрьского района</w:t>
            </w:r>
          </w:p>
        </w:tc>
        <w:tc>
          <w:tcPr>
            <w:tcW w:w="1003" w:type="dxa"/>
          </w:tcPr>
          <w:p w:rsidR="00F07BDE" w:rsidRPr="00AF1123" w:rsidRDefault="00F07BDE" w:rsidP="004C0C16">
            <w:pPr>
              <w:autoSpaceDE w:val="0"/>
              <w:autoSpaceDN w:val="0"/>
              <w:adjustRightInd w:val="0"/>
              <w:jc w:val="center"/>
              <w:rPr>
                <w:kern w:val="2"/>
                <w:szCs w:val="24"/>
              </w:rPr>
            </w:pPr>
            <w:r w:rsidRPr="00AF1123">
              <w:rPr>
                <w:kern w:val="2"/>
                <w:szCs w:val="24"/>
              </w:rPr>
              <w:lastRenderedPageBreak/>
              <w:t>2019</w:t>
            </w:r>
          </w:p>
        </w:tc>
        <w:tc>
          <w:tcPr>
            <w:tcW w:w="1578" w:type="dxa"/>
          </w:tcPr>
          <w:p w:rsidR="00F07BDE" w:rsidRPr="00AF1123" w:rsidRDefault="00F07BDE" w:rsidP="004C0C16">
            <w:pPr>
              <w:autoSpaceDE w:val="0"/>
              <w:autoSpaceDN w:val="0"/>
              <w:adjustRightInd w:val="0"/>
              <w:jc w:val="center"/>
              <w:rPr>
                <w:kern w:val="2"/>
                <w:szCs w:val="24"/>
              </w:rPr>
            </w:pPr>
            <w:r w:rsidRPr="00AF1123">
              <w:rPr>
                <w:kern w:val="2"/>
                <w:szCs w:val="24"/>
              </w:rPr>
              <w:t>2030</w:t>
            </w:r>
          </w:p>
        </w:tc>
        <w:tc>
          <w:tcPr>
            <w:tcW w:w="2438" w:type="dxa"/>
            <w:gridSpan w:val="2"/>
          </w:tcPr>
          <w:p w:rsidR="00F07BDE" w:rsidRPr="00AF1123" w:rsidRDefault="00F07BDE" w:rsidP="004C0C16">
            <w:pPr>
              <w:autoSpaceDE w:val="0"/>
              <w:autoSpaceDN w:val="0"/>
              <w:adjustRightInd w:val="0"/>
              <w:rPr>
                <w:kern w:val="2"/>
                <w:szCs w:val="24"/>
              </w:rPr>
            </w:pPr>
            <w:r w:rsidRPr="00AF1123">
              <w:rPr>
                <w:kern w:val="2"/>
                <w:szCs w:val="24"/>
              </w:rPr>
              <w:t xml:space="preserve">организация летнего отдыха детей и </w:t>
            </w:r>
            <w:r w:rsidRPr="00AF1123">
              <w:rPr>
                <w:kern w:val="2"/>
                <w:szCs w:val="24"/>
              </w:rPr>
              <w:lastRenderedPageBreak/>
              <w:t>подростков, создание условий для занятий физической культурой и спортом детей и подростков района</w:t>
            </w:r>
          </w:p>
        </w:tc>
        <w:tc>
          <w:tcPr>
            <w:tcW w:w="2007" w:type="dxa"/>
          </w:tcPr>
          <w:p w:rsidR="00F07BDE" w:rsidRPr="00AF1123" w:rsidRDefault="00F07BDE" w:rsidP="004C0C16">
            <w:pPr>
              <w:autoSpaceDE w:val="0"/>
              <w:autoSpaceDN w:val="0"/>
              <w:adjustRightInd w:val="0"/>
              <w:rPr>
                <w:kern w:val="2"/>
                <w:szCs w:val="24"/>
              </w:rPr>
            </w:pPr>
            <w:r w:rsidRPr="00AF1123">
              <w:rPr>
                <w:kern w:val="2"/>
                <w:szCs w:val="24"/>
              </w:rPr>
              <w:lastRenderedPageBreak/>
              <w:t xml:space="preserve">снижение физической </w:t>
            </w:r>
            <w:r w:rsidRPr="00AF1123">
              <w:rPr>
                <w:kern w:val="2"/>
                <w:szCs w:val="24"/>
              </w:rPr>
              <w:lastRenderedPageBreak/>
              <w:t>активности подрастающего поколения.</w:t>
            </w:r>
          </w:p>
        </w:tc>
        <w:tc>
          <w:tcPr>
            <w:tcW w:w="2005" w:type="dxa"/>
          </w:tcPr>
          <w:p w:rsidR="00F07BDE" w:rsidRPr="00AF1123" w:rsidRDefault="00F07BDE" w:rsidP="004C0C16">
            <w:pPr>
              <w:autoSpaceDE w:val="0"/>
              <w:autoSpaceDN w:val="0"/>
              <w:adjustRightInd w:val="0"/>
              <w:jc w:val="center"/>
              <w:rPr>
                <w:kern w:val="2"/>
                <w:szCs w:val="24"/>
              </w:rPr>
            </w:pPr>
            <w:r w:rsidRPr="00AF1123">
              <w:rPr>
                <w:kern w:val="2"/>
                <w:szCs w:val="24"/>
              </w:rPr>
              <w:lastRenderedPageBreak/>
              <w:t>1;2.1.</w:t>
            </w:r>
          </w:p>
        </w:tc>
      </w:tr>
    </w:tbl>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Pr="00BE0F14" w:rsidRDefault="00F07BDE" w:rsidP="00BE0F14">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lastRenderedPageBreak/>
        <w:t>Приложение № 3</w:t>
      </w:r>
    </w:p>
    <w:p w:rsidR="00F07BDE" w:rsidRPr="00BE0F14" w:rsidRDefault="00F07BDE" w:rsidP="00BE0F14">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t>к муниципальной программе</w:t>
      </w:r>
    </w:p>
    <w:p w:rsidR="00F07BDE" w:rsidRPr="00BE0F14" w:rsidRDefault="00F07BDE" w:rsidP="00BE0F14">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t>Октябрьского района</w:t>
      </w:r>
    </w:p>
    <w:p w:rsidR="00F07BDE" w:rsidRDefault="00F07BDE" w:rsidP="00696333">
      <w:pPr>
        <w:tabs>
          <w:tab w:val="left" w:pos="6416"/>
        </w:tabs>
        <w:autoSpaceDE w:val="0"/>
        <w:autoSpaceDN w:val="0"/>
        <w:adjustRightInd w:val="0"/>
        <w:ind w:left="9072"/>
        <w:jc w:val="right"/>
        <w:rPr>
          <w:kern w:val="2"/>
          <w:sz w:val="28"/>
          <w:szCs w:val="28"/>
          <w:lang w:eastAsia="en-US"/>
        </w:rPr>
      </w:pPr>
      <w:r w:rsidRPr="00BE0F14">
        <w:rPr>
          <w:kern w:val="2"/>
          <w:sz w:val="28"/>
          <w:szCs w:val="28"/>
          <w:lang w:eastAsia="en-US"/>
        </w:rPr>
        <w:t>«Развитие физической культуры и спорта»</w:t>
      </w:r>
    </w:p>
    <w:p w:rsidR="00696333" w:rsidRPr="00BE0F14" w:rsidRDefault="00696333" w:rsidP="00696333">
      <w:pPr>
        <w:tabs>
          <w:tab w:val="left" w:pos="6416"/>
        </w:tabs>
        <w:autoSpaceDE w:val="0"/>
        <w:autoSpaceDN w:val="0"/>
        <w:adjustRightInd w:val="0"/>
        <w:ind w:left="9072"/>
        <w:jc w:val="right"/>
        <w:rPr>
          <w:kern w:val="2"/>
          <w:sz w:val="28"/>
          <w:szCs w:val="28"/>
          <w:lang w:eastAsia="en-US"/>
        </w:rPr>
      </w:pPr>
    </w:p>
    <w:p w:rsidR="00F07BDE" w:rsidRPr="00AF1123" w:rsidRDefault="00F07BDE" w:rsidP="00F07BDE">
      <w:pPr>
        <w:autoSpaceDE w:val="0"/>
        <w:autoSpaceDN w:val="0"/>
        <w:adjustRightInd w:val="0"/>
        <w:jc w:val="center"/>
        <w:rPr>
          <w:kern w:val="2"/>
          <w:szCs w:val="24"/>
        </w:rPr>
      </w:pPr>
      <w:r w:rsidRPr="00AF1123">
        <w:rPr>
          <w:kern w:val="2"/>
          <w:szCs w:val="24"/>
        </w:rPr>
        <w:t>ПЕРЕЧЕНЬ</w:t>
      </w:r>
    </w:p>
    <w:p w:rsidR="00F07BDE" w:rsidRDefault="00F07BDE" w:rsidP="00F07BDE">
      <w:pPr>
        <w:autoSpaceDE w:val="0"/>
        <w:autoSpaceDN w:val="0"/>
        <w:adjustRightInd w:val="0"/>
        <w:jc w:val="center"/>
        <w:rPr>
          <w:kern w:val="2"/>
          <w:szCs w:val="24"/>
        </w:rPr>
      </w:pPr>
      <w:r w:rsidRPr="00AF1123">
        <w:rPr>
          <w:kern w:val="2"/>
          <w:szCs w:val="24"/>
        </w:rPr>
        <w:t>инвестиционных проектов (объектов капитального строительства, реконструкции и капитального ремонта, находящихся в муниципальной собственности Октябрьского района)</w:t>
      </w:r>
    </w:p>
    <w:p w:rsidR="00696333" w:rsidRPr="00AF1123" w:rsidRDefault="00696333" w:rsidP="00F07BDE">
      <w:pPr>
        <w:autoSpaceDE w:val="0"/>
        <w:autoSpaceDN w:val="0"/>
        <w:adjustRightInd w:val="0"/>
        <w:jc w:val="center"/>
        <w:rPr>
          <w:kern w:val="2"/>
          <w:szCs w:val="24"/>
        </w:rPr>
      </w:pPr>
    </w:p>
    <w:tbl>
      <w:tblPr>
        <w:tblW w:w="5267"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9"/>
        <w:gridCol w:w="1245"/>
        <w:gridCol w:w="1107"/>
        <w:gridCol w:w="1247"/>
        <w:gridCol w:w="1522"/>
        <w:gridCol w:w="1109"/>
        <w:gridCol w:w="972"/>
        <w:gridCol w:w="973"/>
        <w:gridCol w:w="834"/>
        <w:gridCol w:w="698"/>
        <w:gridCol w:w="698"/>
        <w:gridCol w:w="697"/>
        <w:gridCol w:w="698"/>
        <w:gridCol w:w="698"/>
        <w:gridCol w:w="699"/>
        <w:gridCol w:w="696"/>
        <w:gridCol w:w="698"/>
        <w:gridCol w:w="561"/>
      </w:tblGrid>
      <w:tr w:rsidR="00F07BDE" w:rsidRPr="00AF1123" w:rsidTr="004C0C16">
        <w:trPr>
          <w:tblHeader/>
        </w:trPr>
        <w:tc>
          <w:tcPr>
            <w:tcW w:w="415" w:type="dxa"/>
            <w:vMerge w:val="restart"/>
          </w:tcPr>
          <w:p w:rsidR="00F07BDE" w:rsidRPr="00AF1123" w:rsidRDefault="00F07BDE" w:rsidP="004C0C16">
            <w:pPr>
              <w:autoSpaceDE w:val="0"/>
              <w:autoSpaceDN w:val="0"/>
              <w:adjustRightInd w:val="0"/>
              <w:jc w:val="center"/>
              <w:rPr>
                <w:rFonts w:ascii="Calibri" w:hAnsi="Calibri"/>
                <w:kern w:val="2"/>
                <w:sz w:val="22"/>
                <w:szCs w:val="22"/>
              </w:rPr>
            </w:pPr>
            <w:r w:rsidRPr="00AF1123">
              <w:rPr>
                <w:rFonts w:eastAsia="Calibri"/>
                <w:kern w:val="2"/>
                <w:lang w:eastAsia="en-US"/>
              </w:rPr>
              <w:t>№ п/п</w:t>
            </w:r>
          </w:p>
        </w:tc>
        <w:tc>
          <w:tcPr>
            <w:tcW w:w="1232" w:type="dxa"/>
            <w:vMerge w:val="restart"/>
          </w:tcPr>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Наименование инвестиционного проекта</w:t>
            </w:r>
          </w:p>
        </w:tc>
        <w:tc>
          <w:tcPr>
            <w:tcW w:w="1096" w:type="dxa"/>
            <w:vMerge w:val="restart"/>
          </w:tcPr>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Ответственный исполнитель, соисполнитель, участник</w:t>
            </w:r>
          </w:p>
        </w:tc>
        <w:tc>
          <w:tcPr>
            <w:tcW w:w="1233" w:type="dxa"/>
            <w:vMerge w:val="restart"/>
          </w:tcPr>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Номер и дата положи-тельного заключения государст-венной (негосударственной) экспертизы</w:t>
            </w:r>
          </w:p>
        </w:tc>
        <w:tc>
          <w:tcPr>
            <w:tcW w:w="1505" w:type="dxa"/>
            <w:vMerge w:val="restart"/>
          </w:tcPr>
          <w:p w:rsidR="00F07BDE" w:rsidRPr="00AF1123" w:rsidRDefault="00F07BDE" w:rsidP="004C0C16">
            <w:pPr>
              <w:autoSpaceDE w:val="0"/>
              <w:autoSpaceDN w:val="0"/>
              <w:adjustRightInd w:val="0"/>
              <w:jc w:val="center"/>
              <w:rPr>
                <w:kern w:val="2"/>
              </w:rPr>
            </w:pPr>
            <w:r w:rsidRPr="00AF1123">
              <w:rPr>
                <w:kern w:val="2"/>
              </w:rPr>
              <w:t>Источник</w:t>
            </w:r>
          </w:p>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финансирования</w:t>
            </w:r>
          </w:p>
        </w:tc>
        <w:tc>
          <w:tcPr>
            <w:tcW w:w="1097" w:type="dxa"/>
            <w:vMerge w:val="restart"/>
          </w:tcPr>
          <w:p w:rsidR="00F07BDE" w:rsidRPr="00AF1123" w:rsidRDefault="00F07BDE" w:rsidP="004C0C16">
            <w:pPr>
              <w:autoSpaceDE w:val="0"/>
              <w:autoSpaceDN w:val="0"/>
              <w:adjustRightInd w:val="0"/>
              <w:jc w:val="center"/>
              <w:rPr>
                <w:kern w:val="2"/>
              </w:rPr>
            </w:pPr>
            <w:r w:rsidRPr="00AF1123">
              <w:rPr>
                <w:kern w:val="2"/>
              </w:rPr>
              <w:t xml:space="preserve">Сметная стоимость </w:t>
            </w:r>
          </w:p>
          <w:p w:rsidR="00F07BDE" w:rsidRPr="00AF1123" w:rsidRDefault="00F07BDE" w:rsidP="004C0C16">
            <w:pPr>
              <w:autoSpaceDE w:val="0"/>
              <w:autoSpaceDN w:val="0"/>
              <w:adjustRightInd w:val="0"/>
              <w:jc w:val="center"/>
              <w:rPr>
                <w:rFonts w:ascii="Calibri" w:hAnsi="Calibri"/>
                <w:kern w:val="2"/>
                <w:sz w:val="22"/>
                <w:szCs w:val="22"/>
              </w:rPr>
            </w:pPr>
            <w:r w:rsidRPr="00AF1123">
              <w:rPr>
                <w:kern w:val="2"/>
              </w:rPr>
              <w:t xml:space="preserve">в ценах соответст-вующих лет </w:t>
            </w:r>
            <w:r w:rsidRPr="00AF1123">
              <w:rPr>
                <w:spacing w:val="-10"/>
                <w:kern w:val="2"/>
              </w:rPr>
              <w:t>(тыс. рублей)</w:t>
            </w:r>
          </w:p>
        </w:tc>
        <w:tc>
          <w:tcPr>
            <w:tcW w:w="8821" w:type="dxa"/>
            <w:gridSpan w:val="12"/>
          </w:tcPr>
          <w:p w:rsidR="00F07BDE" w:rsidRPr="00AF1123" w:rsidRDefault="00F07BDE" w:rsidP="004C0C16">
            <w:pPr>
              <w:autoSpaceDE w:val="0"/>
              <w:autoSpaceDN w:val="0"/>
              <w:adjustRightInd w:val="0"/>
              <w:jc w:val="center"/>
              <w:rPr>
                <w:kern w:val="2"/>
              </w:rPr>
            </w:pPr>
            <w:r w:rsidRPr="00AF1123">
              <w:rPr>
                <w:kern w:val="2"/>
              </w:rPr>
              <w:t>Объем бюджетных ассигнований по годам реализации</w:t>
            </w:r>
          </w:p>
          <w:p w:rsidR="00F07BDE" w:rsidRPr="00AF1123" w:rsidRDefault="00F07BDE" w:rsidP="004C0C16">
            <w:pPr>
              <w:autoSpaceDE w:val="0"/>
              <w:autoSpaceDN w:val="0"/>
              <w:adjustRightInd w:val="0"/>
              <w:jc w:val="center"/>
              <w:rPr>
                <w:rFonts w:ascii="Calibri" w:hAnsi="Calibri"/>
                <w:kern w:val="2"/>
              </w:rPr>
            </w:pPr>
            <w:r w:rsidRPr="00AF1123">
              <w:rPr>
                <w:kern w:val="2"/>
              </w:rPr>
              <w:t>муниципальной программы (тыс. рублей)</w:t>
            </w:r>
          </w:p>
        </w:tc>
      </w:tr>
      <w:tr w:rsidR="00F07BDE" w:rsidRPr="00AF1123" w:rsidTr="004C0C16">
        <w:trPr>
          <w:trHeight w:val="470"/>
          <w:tblHeader/>
        </w:trPr>
        <w:tc>
          <w:tcPr>
            <w:tcW w:w="415"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232"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096"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233"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505"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097"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961" w:type="dxa"/>
          </w:tcPr>
          <w:p w:rsidR="00F07BDE" w:rsidRPr="00AF1123" w:rsidRDefault="00F07BDE" w:rsidP="004C0C16">
            <w:pPr>
              <w:autoSpaceDE w:val="0"/>
              <w:autoSpaceDN w:val="0"/>
              <w:adjustRightInd w:val="0"/>
              <w:jc w:val="center"/>
              <w:rPr>
                <w:kern w:val="2"/>
              </w:rPr>
            </w:pPr>
            <w:r w:rsidRPr="00AF1123">
              <w:rPr>
                <w:kern w:val="2"/>
              </w:rPr>
              <w:t xml:space="preserve">2019 </w:t>
            </w:r>
          </w:p>
        </w:tc>
        <w:tc>
          <w:tcPr>
            <w:tcW w:w="962" w:type="dxa"/>
          </w:tcPr>
          <w:p w:rsidR="00F07BDE" w:rsidRPr="00AF1123" w:rsidRDefault="00F07BDE" w:rsidP="004C0C16">
            <w:pPr>
              <w:autoSpaceDE w:val="0"/>
              <w:autoSpaceDN w:val="0"/>
              <w:adjustRightInd w:val="0"/>
              <w:jc w:val="center"/>
              <w:rPr>
                <w:kern w:val="2"/>
              </w:rPr>
            </w:pPr>
            <w:r w:rsidRPr="00AF1123">
              <w:rPr>
                <w:kern w:val="2"/>
              </w:rPr>
              <w:t xml:space="preserve">2020 </w:t>
            </w:r>
          </w:p>
        </w:tc>
        <w:tc>
          <w:tcPr>
            <w:tcW w:w="825" w:type="dxa"/>
          </w:tcPr>
          <w:p w:rsidR="00F07BDE" w:rsidRPr="00AF1123" w:rsidRDefault="00F07BDE" w:rsidP="004C0C16">
            <w:pPr>
              <w:autoSpaceDE w:val="0"/>
              <w:autoSpaceDN w:val="0"/>
              <w:adjustRightInd w:val="0"/>
              <w:jc w:val="center"/>
              <w:rPr>
                <w:kern w:val="2"/>
              </w:rPr>
            </w:pPr>
            <w:r w:rsidRPr="00AF1123">
              <w:rPr>
                <w:kern w:val="2"/>
              </w:rPr>
              <w:t xml:space="preserve">2021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2022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2023 </w:t>
            </w:r>
          </w:p>
        </w:tc>
        <w:tc>
          <w:tcPr>
            <w:tcW w:w="689" w:type="dxa"/>
          </w:tcPr>
          <w:p w:rsidR="00F07BDE" w:rsidRPr="00AF1123" w:rsidRDefault="00F07BDE" w:rsidP="004C0C16">
            <w:pPr>
              <w:autoSpaceDE w:val="0"/>
              <w:autoSpaceDN w:val="0"/>
              <w:adjustRightInd w:val="0"/>
              <w:jc w:val="center"/>
              <w:rPr>
                <w:kern w:val="2"/>
              </w:rPr>
            </w:pPr>
            <w:r w:rsidRPr="00AF1123">
              <w:rPr>
                <w:kern w:val="2"/>
              </w:rPr>
              <w:t xml:space="preserve">2024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2025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2026 </w:t>
            </w:r>
          </w:p>
        </w:tc>
        <w:tc>
          <w:tcPr>
            <w:tcW w:w="691" w:type="dxa"/>
          </w:tcPr>
          <w:p w:rsidR="00F07BDE" w:rsidRPr="00AF1123" w:rsidRDefault="00F07BDE" w:rsidP="004C0C16">
            <w:pPr>
              <w:autoSpaceDE w:val="0"/>
              <w:autoSpaceDN w:val="0"/>
              <w:adjustRightInd w:val="0"/>
              <w:jc w:val="center"/>
              <w:rPr>
                <w:kern w:val="2"/>
              </w:rPr>
            </w:pPr>
            <w:r w:rsidRPr="00AF1123">
              <w:rPr>
                <w:kern w:val="2"/>
              </w:rPr>
              <w:t xml:space="preserve">2027 </w:t>
            </w:r>
          </w:p>
        </w:tc>
        <w:tc>
          <w:tcPr>
            <w:tcW w:w="688" w:type="dxa"/>
          </w:tcPr>
          <w:p w:rsidR="00F07BDE" w:rsidRPr="00AF1123" w:rsidRDefault="00F07BDE" w:rsidP="004C0C16">
            <w:pPr>
              <w:autoSpaceDE w:val="0"/>
              <w:autoSpaceDN w:val="0"/>
              <w:adjustRightInd w:val="0"/>
              <w:jc w:val="center"/>
              <w:rPr>
                <w:kern w:val="2"/>
              </w:rPr>
            </w:pPr>
            <w:r w:rsidRPr="00AF1123">
              <w:rPr>
                <w:kern w:val="2"/>
              </w:rPr>
              <w:t xml:space="preserve">2028 </w:t>
            </w:r>
          </w:p>
        </w:tc>
        <w:tc>
          <w:tcPr>
            <w:tcW w:w="690" w:type="dxa"/>
          </w:tcPr>
          <w:p w:rsidR="00F07BDE" w:rsidRPr="00AF1123" w:rsidRDefault="00F07BDE" w:rsidP="004C0C16">
            <w:pPr>
              <w:autoSpaceDE w:val="0"/>
              <w:autoSpaceDN w:val="0"/>
              <w:adjustRightInd w:val="0"/>
              <w:jc w:val="center"/>
              <w:rPr>
                <w:kern w:val="2"/>
              </w:rPr>
            </w:pPr>
            <w:r w:rsidRPr="00AF1123">
              <w:rPr>
                <w:kern w:val="2"/>
              </w:rPr>
              <w:t xml:space="preserve">2029 </w:t>
            </w:r>
          </w:p>
        </w:tc>
        <w:tc>
          <w:tcPr>
            <w:tcW w:w="555" w:type="dxa"/>
          </w:tcPr>
          <w:p w:rsidR="00F07BDE" w:rsidRPr="00AF1123" w:rsidRDefault="00F07BDE" w:rsidP="004C0C16">
            <w:pPr>
              <w:autoSpaceDE w:val="0"/>
              <w:autoSpaceDN w:val="0"/>
              <w:adjustRightInd w:val="0"/>
              <w:ind w:left="-105" w:right="-29"/>
              <w:jc w:val="center"/>
              <w:rPr>
                <w:kern w:val="2"/>
              </w:rPr>
            </w:pPr>
            <w:r w:rsidRPr="00AF1123">
              <w:rPr>
                <w:kern w:val="2"/>
              </w:rPr>
              <w:t xml:space="preserve">2030 </w:t>
            </w:r>
          </w:p>
        </w:tc>
      </w:tr>
      <w:tr w:rsidR="00F07BDE" w:rsidRPr="00AF1123" w:rsidTr="004C0C16">
        <w:tc>
          <w:tcPr>
            <w:tcW w:w="415" w:type="dxa"/>
          </w:tcPr>
          <w:p w:rsidR="00F07BDE" w:rsidRPr="00AF1123" w:rsidRDefault="00F07BDE" w:rsidP="004C0C16">
            <w:pPr>
              <w:autoSpaceDE w:val="0"/>
              <w:autoSpaceDN w:val="0"/>
              <w:adjustRightInd w:val="0"/>
              <w:jc w:val="center"/>
              <w:rPr>
                <w:kern w:val="2"/>
                <w:szCs w:val="24"/>
              </w:rPr>
            </w:pPr>
            <w:r w:rsidRPr="00AF1123">
              <w:rPr>
                <w:kern w:val="2"/>
                <w:szCs w:val="24"/>
              </w:rPr>
              <w:t>1</w:t>
            </w:r>
          </w:p>
        </w:tc>
        <w:tc>
          <w:tcPr>
            <w:tcW w:w="1232" w:type="dxa"/>
          </w:tcPr>
          <w:p w:rsidR="00F07BDE" w:rsidRPr="00AF1123" w:rsidRDefault="00F07BDE" w:rsidP="004C0C16">
            <w:pPr>
              <w:autoSpaceDE w:val="0"/>
              <w:autoSpaceDN w:val="0"/>
              <w:adjustRightInd w:val="0"/>
              <w:jc w:val="center"/>
              <w:rPr>
                <w:kern w:val="2"/>
                <w:szCs w:val="24"/>
              </w:rPr>
            </w:pPr>
            <w:r w:rsidRPr="00AF1123">
              <w:rPr>
                <w:kern w:val="2"/>
                <w:szCs w:val="24"/>
              </w:rPr>
              <w:t>2</w:t>
            </w:r>
          </w:p>
        </w:tc>
        <w:tc>
          <w:tcPr>
            <w:tcW w:w="1096" w:type="dxa"/>
          </w:tcPr>
          <w:p w:rsidR="00F07BDE" w:rsidRPr="00AF1123" w:rsidRDefault="00F07BDE" w:rsidP="004C0C16">
            <w:pPr>
              <w:autoSpaceDE w:val="0"/>
              <w:autoSpaceDN w:val="0"/>
              <w:adjustRightInd w:val="0"/>
              <w:jc w:val="center"/>
              <w:rPr>
                <w:kern w:val="2"/>
                <w:szCs w:val="24"/>
              </w:rPr>
            </w:pPr>
            <w:r w:rsidRPr="00AF1123">
              <w:rPr>
                <w:kern w:val="2"/>
                <w:szCs w:val="24"/>
              </w:rPr>
              <w:t>3</w:t>
            </w:r>
          </w:p>
        </w:tc>
        <w:tc>
          <w:tcPr>
            <w:tcW w:w="1233" w:type="dxa"/>
          </w:tcPr>
          <w:p w:rsidR="00F07BDE" w:rsidRPr="00AF1123" w:rsidRDefault="00F07BDE" w:rsidP="004C0C16">
            <w:pPr>
              <w:autoSpaceDE w:val="0"/>
              <w:autoSpaceDN w:val="0"/>
              <w:adjustRightInd w:val="0"/>
              <w:jc w:val="center"/>
              <w:rPr>
                <w:kern w:val="2"/>
                <w:szCs w:val="24"/>
              </w:rPr>
            </w:pPr>
            <w:r w:rsidRPr="00AF1123">
              <w:rPr>
                <w:kern w:val="2"/>
                <w:szCs w:val="24"/>
              </w:rPr>
              <w:t>4</w:t>
            </w:r>
          </w:p>
        </w:tc>
        <w:tc>
          <w:tcPr>
            <w:tcW w:w="1505" w:type="dxa"/>
          </w:tcPr>
          <w:p w:rsidR="00F07BDE" w:rsidRPr="00AF1123" w:rsidRDefault="00F07BDE" w:rsidP="004C0C16">
            <w:pPr>
              <w:autoSpaceDE w:val="0"/>
              <w:autoSpaceDN w:val="0"/>
              <w:adjustRightInd w:val="0"/>
              <w:jc w:val="center"/>
              <w:rPr>
                <w:kern w:val="2"/>
                <w:szCs w:val="24"/>
              </w:rPr>
            </w:pPr>
            <w:r w:rsidRPr="00AF1123">
              <w:rPr>
                <w:kern w:val="2"/>
                <w:szCs w:val="24"/>
              </w:rPr>
              <w:t>5</w:t>
            </w:r>
          </w:p>
        </w:tc>
        <w:tc>
          <w:tcPr>
            <w:tcW w:w="1097" w:type="dxa"/>
          </w:tcPr>
          <w:p w:rsidR="00F07BDE" w:rsidRPr="00AF1123" w:rsidRDefault="00F07BDE" w:rsidP="004C0C16">
            <w:pPr>
              <w:autoSpaceDE w:val="0"/>
              <w:autoSpaceDN w:val="0"/>
              <w:adjustRightInd w:val="0"/>
              <w:jc w:val="center"/>
              <w:rPr>
                <w:kern w:val="2"/>
                <w:szCs w:val="24"/>
              </w:rPr>
            </w:pPr>
            <w:r w:rsidRPr="00AF1123">
              <w:rPr>
                <w:kern w:val="2"/>
                <w:szCs w:val="24"/>
              </w:rPr>
              <w:t>6</w:t>
            </w:r>
          </w:p>
        </w:tc>
        <w:tc>
          <w:tcPr>
            <w:tcW w:w="961" w:type="dxa"/>
          </w:tcPr>
          <w:p w:rsidR="00F07BDE" w:rsidRPr="00AF1123" w:rsidRDefault="00F07BDE" w:rsidP="004C0C16">
            <w:pPr>
              <w:autoSpaceDE w:val="0"/>
              <w:autoSpaceDN w:val="0"/>
              <w:adjustRightInd w:val="0"/>
              <w:jc w:val="center"/>
              <w:rPr>
                <w:kern w:val="2"/>
                <w:szCs w:val="24"/>
              </w:rPr>
            </w:pPr>
            <w:r w:rsidRPr="00AF1123">
              <w:rPr>
                <w:kern w:val="2"/>
                <w:szCs w:val="24"/>
              </w:rPr>
              <w:t>7</w:t>
            </w:r>
          </w:p>
        </w:tc>
        <w:tc>
          <w:tcPr>
            <w:tcW w:w="962" w:type="dxa"/>
          </w:tcPr>
          <w:p w:rsidR="00F07BDE" w:rsidRPr="00AF1123" w:rsidRDefault="00F07BDE" w:rsidP="004C0C16">
            <w:pPr>
              <w:autoSpaceDE w:val="0"/>
              <w:autoSpaceDN w:val="0"/>
              <w:adjustRightInd w:val="0"/>
              <w:jc w:val="center"/>
              <w:rPr>
                <w:kern w:val="2"/>
                <w:szCs w:val="24"/>
              </w:rPr>
            </w:pPr>
            <w:r w:rsidRPr="00AF1123">
              <w:rPr>
                <w:kern w:val="2"/>
                <w:szCs w:val="24"/>
              </w:rPr>
              <w:t>8</w:t>
            </w:r>
          </w:p>
        </w:tc>
        <w:tc>
          <w:tcPr>
            <w:tcW w:w="825" w:type="dxa"/>
          </w:tcPr>
          <w:p w:rsidR="00F07BDE" w:rsidRPr="00AF1123" w:rsidRDefault="00F07BDE" w:rsidP="004C0C16">
            <w:pPr>
              <w:autoSpaceDE w:val="0"/>
              <w:autoSpaceDN w:val="0"/>
              <w:adjustRightInd w:val="0"/>
              <w:jc w:val="center"/>
              <w:rPr>
                <w:kern w:val="2"/>
                <w:szCs w:val="24"/>
              </w:rPr>
            </w:pPr>
            <w:r w:rsidRPr="00AF1123">
              <w:rPr>
                <w:kern w:val="2"/>
                <w:szCs w:val="24"/>
              </w:rPr>
              <w:t>9</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10</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11</w:t>
            </w:r>
          </w:p>
        </w:tc>
        <w:tc>
          <w:tcPr>
            <w:tcW w:w="689" w:type="dxa"/>
          </w:tcPr>
          <w:p w:rsidR="00F07BDE" w:rsidRPr="00AF1123" w:rsidRDefault="00F07BDE" w:rsidP="004C0C16">
            <w:pPr>
              <w:autoSpaceDE w:val="0"/>
              <w:autoSpaceDN w:val="0"/>
              <w:adjustRightInd w:val="0"/>
              <w:jc w:val="center"/>
              <w:rPr>
                <w:kern w:val="2"/>
                <w:szCs w:val="24"/>
              </w:rPr>
            </w:pPr>
            <w:r w:rsidRPr="00AF1123">
              <w:rPr>
                <w:kern w:val="2"/>
                <w:szCs w:val="24"/>
              </w:rPr>
              <w:t>12</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13</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14</w:t>
            </w:r>
          </w:p>
        </w:tc>
        <w:tc>
          <w:tcPr>
            <w:tcW w:w="691" w:type="dxa"/>
          </w:tcPr>
          <w:p w:rsidR="00F07BDE" w:rsidRPr="00AF1123" w:rsidRDefault="00F07BDE" w:rsidP="004C0C16">
            <w:pPr>
              <w:autoSpaceDE w:val="0"/>
              <w:autoSpaceDN w:val="0"/>
              <w:adjustRightInd w:val="0"/>
              <w:jc w:val="center"/>
              <w:rPr>
                <w:kern w:val="2"/>
                <w:szCs w:val="24"/>
              </w:rPr>
            </w:pPr>
            <w:r w:rsidRPr="00AF1123">
              <w:rPr>
                <w:kern w:val="2"/>
                <w:szCs w:val="24"/>
              </w:rPr>
              <w:t>15</w:t>
            </w:r>
          </w:p>
        </w:tc>
        <w:tc>
          <w:tcPr>
            <w:tcW w:w="688" w:type="dxa"/>
          </w:tcPr>
          <w:p w:rsidR="00F07BDE" w:rsidRPr="00AF1123" w:rsidRDefault="00F07BDE" w:rsidP="004C0C16">
            <w:pPr>
              <w:autoSpaceDE w:val="0"/>
              <w:autoSpaceDN w:val="0"/>
              <w:adjustRightInd w:val="0"/>
              <w:jc w:val="center"/>
              <w:rPr>
                <w:kern w:val="2"/>
                <w:szCs w:val="24"/>
              </w:rPr>
            </w:pPr>
            <w:r w:rsidRPr="00AF1123">
              <w:rPr>
                <w:kern w:val="2"/>
                <w:szCs w:val="24"/>
              </w:rPr>
              <w:t>16</w:t>
            </w:r>
          </w:p>
        </w:tc>
        <w:tc>
          <w:tcPr>
            <w:tcW w:w="690" w:type="dxa"/>
          </w:tcPr>
          <w:p w:rsidR="00F07BDE" w:rsidRPr="00AF1123" w:rsidRDefault="00F07BDE" w:rsidP="004C0C16">
            <w:pPr>
              <w:autoSpaceDE w:val="0"/>
              <w:autoSpaceDN w:val="0"/>
              <w:adjustRightInd w:val="0"/>
              <w:jc w:val="center"/>
              <w:rPr>
                <w:kern w:val="2"/>
                <w:szCs w:val="24"/>
              </w:rPr>
            </w:pPr>
            <w:r w:rsidRPr="00AF1123">
              <w:rPr>
                <w:kern w:val="2"/>
                <w:szCs w:val="24"/>
              </w:rPr>
              <w:t>17</w:t>
            </w:r>
          </w:p>
        </w:tc>
        <w:tc>
          <w:tcPr>
            <w:tcW w:w="555" w:type="dxa"/>
          </w:tcPr>
          <w:p w:rsidR="00F07BDE" w:rsidRPr="00AF1123" w:rsidRDefault="00F07BDE" w:rsidP="004C0C16">
            <w:pPr>
              <w:autoSpaceDE w:val="0"/>
              <w:autoSpaceDN w:val="0"/>
              <w:adjustRightInd w:val="0"/>
              <w:jc w:val="center"/>
              <w:rPr>
                <w:kern w:val="2"/>
                <w:szCs w:val="24"/>
              </w:rPr>
            </w:pPr>
            <w:r w:rsidRPr="00AF1123">
              <w:rPr>
                <w:kern w:val="2"/>
                <w:szCs w:val="24"/>
              </w:rPr>
              <w:t>18</w:t>
            </w:r>
          </w:p>
        </w:tc>
      </w:tr>
      <w:tr w:rsidR="00F07BDE" w:rsidRPr="00AF1123" w:rsidTr="004C0C16">
        <w:tc>
          <w:tcPr>
            <w:tcW w:w="15399" w:type="dxa"/>
            <w:gridSpan w:val="18"/>
          </w:tcPr>
          <w:p w:rsidR="00F07BDE" w:rsidRPr="00AF1123" w:rsidRDefault="00F07BDE" w:rsidP="004C0C16">
            <w:pPr>
              <w:autoSpaceDE w:val="0"/>
              <w:autoSpaceDN w:val="0"/>
              <w:adjustRightInd w:val="0"/>
              <w:jc w:val="center"/>
              <w:rPr>
                <w:kern w:val="2"/>
                <w:szCs w:val="24"/>
              </w:rPr>
            </w:pPr>
            <w:r w:rsidRPr="00AF1123">
              <w:rPr>
                <w:kern w:val="2"/>
                <w:szCs w:val="24"/>
              </w:rPr>
              <w:t>1. Муниципальная программа Октябрьского района «Развитие физической культуры и спорта»</w:t>
            </w:r>
          </w:p>
        </w:tc>
      </w:tr>
    </w:tbl>
    <w:p w:rsidR="00F07BDE" w:rsidRPr="00AF1123" w:rsidRDefault="00F07BDE" w:rsidP="00F07BDE">
      <w:pPr>
        <w:jc w:val="center"/>
        <w:rPr>
          <w:sz w:val="2"/>
          <w:szCs w:val="2"/>
        </w:rPr>
      </w:pPr>
    </w:p>
    <w:tbl>
      <w:tblPr>
        <w:tblW w:w="530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9"/>
        <w:gridCol w:w="1247"/>
        <w:gridCol w:w="1110"/>
        <w:gridCol w:w="1250"/>
        <w:gridCol w:w="1524"/>
        <w:gridCol w:w="1110"/>
        <w:gridCol w:w="972"/>
        <w:gridCol w:w="973"/>
        <w:gridCol w:w="833"/>
        <w:gridCol w:w="697"/>
        <w:gridCol w:w="697"/>
        <w:gridCol w:w="696"/>
        <w:gridCol w:w="697"/>
        <w:gridCol w:w="697"/>
        <w:gridCol w:w="697"/>
        <w:gridCol w:w="696"/>
        <w:gridCol w:w="697"/>
        <w:gridCol w:w="558"/>
      </w:tblGrid>
      <w:tr w:rsidR="00F07BDE" w:rsidRPr="00AF1123" w:rsidTr="004C0C16">
        <w:tc>
          <w:tcPr>
            <w:tcW w:w="419" w:type="dxa"/>
            <w:vMerge w:val="restart"/>
          </w:tcPr>
          <w:p w:rsidR="00F07BDE" w:rsidRPr="00AF1123" w:rsidRDefault="00F07BDE" w:rsidP="004C0C16">
            <w:pPr>
              <w:autoSpaceDE w:val="0"/>
              <w:autoSpaceDN w:val="0"/>
              <w:adjustRightInd w:val="0"/>
              <w:jc w:val="center"/>
              <w:rPr>
                <w:kern w:val="2"/>
                <w:sz w:val="22"/>
                <w:szCs w:val="22"/>
              </w:rPr>
            </w:pPr>
          </w:p>
        </w:tc>
        <w:tc>
          <w:tcPr>
            <w:tcW w:w="1247" w:type="dxa"/>
            <w:vMerge w:val="restart"/>
            <w:hideMark/>
          </w:tcPr>
          <w:p w:rsidR="00F07BDE" w:rsidRPr="00AF1123" w:rsidRDefault="00F07BDE" w:rsidP="004C0C16">
            <w:pPr>
              <w:autoSpaceDE w:val="0"/>
              <w:autoSpaceDN w:val="0"/>
              <w:adjustRightInd w:val="0"/>
              <w:jc w:val="center"/>
              <w:rPr>
                <w:kern w:val="2"/>
              </w:rPr>
            </w:pPr>
            <w:r w:rsidRPr="00AF1123">
              <w:rPr>
                <w:kern w:val="2"/>
              </w:rPr>
              <w:t>Х</w:t>
            </w:r>
          </w:p>
        </w:tc>
        <w:tc>
          <w:tcPr>
            <w:tcW w:w="1110" w:type="dxa"/>
            <w:vMerge w:val="restart"/>
            <w:hideMark/>
          </w:tcPr>
          <w:p w:rsidR="00F07BDE" w:rsidRPr="00AF1123" w:rsidRDefault="00F07BDE" w:rsidP="004C0C16">
            <w:pPr>
              <w:autoSpaceDE w:val="0"/>
              <w:autoSpaceDN w:val="0"/>
              <w:adjustRightInd w:val="0"/>
              <w:rPr>
                <w:kern w:val="2"/>
              </w:rPr>
            </w:pPr>
            <w:r w:rsidRPr="00AF1123">
              <w:rPr>
                <w:kern w:val="2"/>
              </w:rPr>
              <w:t>отдел культуры Администрации Октябрьского района</w:t>
            </w:r>
          </w:p>
        </w:tc>
        <w:tc>
          <w:tcPr>
            <w:tcW w:w="1250" w:type="dxa"/>
            <w:vMerge w:val="restart"/>
            <w:hideMark/>
          </w:tcPr>
          <w:p w:rsidR="00F07BDE" w:rsidRPr="00AF1123" w:rsidRDefault="00F07BDE" w:rsidP="004C0C16">
            <w:pPr>
              <w:autoSpaceDE w:val="0"/>
              <w:autoSpaceDN w:val="0"/>
              <w:adjustRightInd w:val="0"/>
              <w:jc w:val="center"/>
              <w:rPr>
                <w:kern w:val="2"/>
              </w:rPr>
            </w:pPr>
            <w:r w:rsidRPr="00AF1123">
              <w:rPr>
                <w:kern w:val="2"/>
              </w:rPr>
              <w:t>Х</w:t>
            </w:r>
          </w:p>
        </w:tc>
        <w:tc>
          <w:tcPr>
            <w:tcW w:w="1524" w:type="dxa"/>
            <w:hideMark/>
          </w:tcPr>
          <w:p w:rsidR="00F07BDE" w:rsidRPr="00AF1123" w:rsidRDefault="00F07BDE" w:rsidP="004C0C16">
            <w:pPr>
              <w:autoSpaceDE w:val="0"/>
              <w:autoSpaceDN w:val="0"/>
              <w:adjustRightInd w:val="0"/>
              <w:rPr>
                <w:kern w:val="2"/>
              </w:rPr>
            </w:pPr>
            <w:r w:rsidRPr="00AF1123">
              <w:rPr>
                <w:kern w:val="2"/>
              </w:rPr>
              <w:t xml:space="preserve">всего </w:t>
            </w:r>
          </w:p>
        </w:tc>
        <w:tc>
          <w:tcPr>
            <w:tcW w:w="1110" w:type="dxa"/>
            <w:shd w:val="clear" w:color="auto" w:fill="auto"/>
            <w:hideMark/>
          </w:tcPr>
          <w:p w:rsidR="00F07BDE" w:rsidRPr="00265646" w:rsidRDefault="00BE190B" w:rsidP="004C0C16">
            <w:pPr>
              <w:jc w:val="center"/>
              <w:rPr>
                <w:strike/>
                <w:kern w:val="2"/>
                <w:sz w:val="20"/>
              </w:rPr>
            </w:pPr>
            <w:r>
              <w:rPr>
                <w:sz w:val="20"/>
              </w:rPr>
              <w:t>397681,0</w:t>
            </w:r>
          </w:p>
        </w:tc>
        <w:tc>
          <w:tcPr>
            <w:tcW w:w="972" w:type="dxa"/>
            <w:hideMark/>
          </w:tcPr>
          <w:p w:rsidR="00F07BDE" w:rsidRPr="00265646" w:rsidRDefault="00F07BDE" w:rsidP="004C0C16">
            <w:pPr>
              <w:jc w:val="center"/>
              <w:rPr>
                <w:sz w:val="20"/>
              </w:rPr>
            </w:pPr>
            <w:r w:rsidRPr="00265646">
              <w:rPr>
                <w:sz w:val="20"/>
              </w:rPr>
              <w:t>14899,2</w:t>
            </w:r>
          </w:p>
        </w:tc>
        <w:tc>
          <w:tcPr>
            <w:tcW w:w="973" w:type="dxa"/>
            <w:hideMark/>
          </w:tcPr>
          <w:p w:rsidR="00F07BDE" w:rsidRPr="00265646" w:rsidRDefault="00F07BDE" w:rsidP="004C0C16">
            <w:pPr>
              <w:autoSpaceDE w:val="0"/>
              <w:autoSpaceDN w:val="0"/>
              <w:adjustRightInd w:val="0"/>
              <w:jc w:val="center"/>
              <w:rPr>
                <w:kern w:val="2"/>
                <w:sz w:val="20"/>
              </w:rPr>
            </w:pPr>
            <w:r w:rsidRPr="00265646">
              <w:rPr>
                <w:kern w:val="2"/>
                <w:sz w:val="20"/>
              </w:rPr>
              <w:t>12943,8</w:t>
            </w:r>
          </w:p>
        </w:tc>
        <w:tc>
          <w:tcPr>
            <w:tcW w:w="833" w:type="dxa"/>
            <w:hideMark/>
          </w:tcPr>
          <w:p w:rsidR="00F07BDE" w:rsidRPr="00265646" w:rsidRDefault="00F07BDE" w:rsidP="004C0C16">
            <w:pPr>
              <w:autoSpaceDE w:val="0"/>
              <w:autoSpaceDN w:val="0"/>
              <w:adjustRightInd w:val="0"/>
              <w:jc w:val="center"/>
              <w:rPr>
                <w:kern w:val="2"/>
                <w:sz w:val="20"/>
              </w:rPr>
            </w:pPr>
            <w:r w:rsidRPr="00265646">
              <w:rPr>
                <w:kern w:val="2"/>
                <w:sz w:val="20"/>
              </w:rPr>
              <w:t>1743,7</w:t>
            </w:r>
          </w:p>
        </w:tc>
        <w:tc>
          <w:tcPr>
            <w:tcW w:w="697" w:type="dxa"/>
            <w:hideMark/>
          </w:tcPr>
          <w:p w:rsidR="00F07BDE" w:rsidRPr="00265646" w:rsidRDefault="00F07BDE" w:rsidP="004C0C16">
            <w:pPr>
              <w:autoSpaceDE w:val="0"/>
              <w:autoSpaceDN w:val="0"/>
              <w:adjustRightInd w:val="0"/>
              <w:jc w:val="center"/>
              <w:rPr>
                <w:kern w:val="2"/>
                <w:sz w:val="20"/>
              </w:rPr>
            </w:pPr>
            <w:r w:rsidRPr="00265646">
              <w:rPr>
                <w:kern w:val="2"/>
                <w:sz w:val="20"/>
              </w:rPr>
              <w:t>1994,3</w:t>
            </w:r>
          </w:p>
        </w:tc>
        <w:tc>
          <w:tcPr>
            <w:tcW w:w="697" w:type="dxa"/>
            <w:hideMark/>
          </w:tcPr>
          <w:p w:rsidR="00F07BDE" w:rsidRPr="00265646" w:rsidRDefault="00F07BDE" w:rsidP="004C0C16">
            <w:pPr>
              <w:jc w:val="center"/>
              <w:rPr>
                <w:kern w:val="2"/>
                <w:sz w:val="20"/>
              </w:rPr>
            </w:pPr>
            <w:r>
              <w:rPr>
                <w:kern w:val="2"/>
                <w:sz w:val="20"/>
              </w:rPr>
              <w:t>171</w:t>
            </w:r>
            <w:r w:rsidRPr="00265646">
              <w:rPr>
                <w:kern w:val="2"/>
                <w:sz w:val="20"/>
              </w:rPr>
              <w:t>385,7</w:t>
            </w:r>
          </w:p>
        </w:tc>
        <w:tc>
          <w:tcPr>
            <w:tcW w:w="696" w:type="dxa"/>
            <w:hideMark/>
          </w:tcPr>
          <w:p w:rsidR="00F07BDE" w:rsidRPr="00265646" w:rsidRDefault="00BE190B" w:rsidP="004C0C16">
            <w:pPr>
              <w:autoSpaceDE w:val="0"/>
              <w:autoSpaceDN w:val="0"/>
              <w:adjustRightInd w:val="0"/>
              <w:jc w:val="center"/>
              <w:rPr>
                <w:kern w:val="2"/>
                <w:sz w:val="20"/>
              </w:rPr>
            </w:pPr>
            <w:r>
              <w:rPr>
                <w:kern w:val="2"/>
                <w:sz w:val="20"/>
              </w:rPr>
              <w:t>194714,3</w:t>
            </w:r>
          </w:p>
        </w:tc>
        <w:tc>
          <w:tcPr>
            <w:tcW w:w="697" w:type="dxa"/>
            <w:hideMark/>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6"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558" w:type="dxa"/>
          </w:tcPr>
          <w:p w:rsidR="00F07BDE" w:rsidRPr="00AF1123" w:rsidRDefault="00F07BDE" w:rsidP="004C0C16">
            <w:pPr>
              <w:autoSpaceDE w:val="0"/>
              <w:autoSpaceDN w:val="0"/>
              <w:adjustRightInd w:val="0"/>
              <w:jc w:val="center"/>
              <w:rPr>
                <w:kern w:val="2"/>
              </w:rPr>
            </w:pPr>
            <w:r w:rsidRPr="00AF1123">
              <w:rPr>
                <w:kern w:val="2"/>
              </w:rPr>
              <w:t>–</w:t>
            </w:r>
          </w:p>
        </w:tc>
      </w:tr>
      <w:tr w:rsidR="00F07BDE" w:rsidRPr="00AF1123" w:rsidTr="004C0C16">
        <w:tc>
          <w:tcPr>
            <w:tcW w:w="419" w:type="dxa"/>
            <w:vMerge/>
          </w:tcPr>
          <w:p w:rsidR="00F07BDE" w:rsidRPr="00AF1123" w:rsidRDefault="00F07BDE" w:rsidP="004C0C16">
            <w:pPr>
              <w:autoSpaceDE w:val="0"/>
              <w:autoSpaceDN w:val="0"/>
              <w:adjustRightInd w:val="0"/>
              <w:jc w:val="center"/>
              <w:rPr>
                <w:kern w:val="2"/>
                <w:sz w:val="22"/>
                <w:szCs w:val="22"/>
              </w:rPr>
            </w:pPr>
          </w:p>
        </w:tc>
        <w:tc>
          <w:tcPr>
            <w:tcW w:w="1247" w:type="dxa"/>
            <w:vMerge/>
          </w:tcPr>
          <w:p w:rsidR="00F07BDE" w:rsidRPr="00AF1123" w:rsidRDefault="00F07BDE" w:rsidP="004C0C16">
            <w:pPr>
              <w:autoSpaceDE w:val="0"/>
              <w:autoSpaceDN w:val="0"/>
              <w:adjustRightInd w:val="0"/>
              <w:rPr>
                <w:kern w:val="2"/>
              </w:rPr>
            </w:pPr>
          </w:p>
        </w:tc>
        <w:tc>
          <w:tcPr>
            <w:tcW w:w="1110" w:type="dxa"/>
            <w:vMerge/>
          </w:tcPr>
          <w:p w:rsidR="00F07BDE" w:rsidRPr="00AF1123" w:rsidRDefault="00F07BDE" w:rsidP="004C0C16">
            <w:pPr>
              <w:autoSpaceDE w:val="0"/>
              <w:autoSpaceDN w:val="0"/>
              <w:adjustRightInd w:val="0"/>
              <w:rPr>
                <w:kern w:val="2"/>
              </w:rPr>
            </w:pPr>
          </w:p>
        </w:tc>
        <w:tc>
          <w:tcPr>
            <w:tcW w:w="1250" w:type="dxa"/>
            <w:vMerge/>
          </w:tcPr>
          <w:p w:rsidR="00F07BDE" w:rsidRPr="00AF1123" w:rsidRDefault="00F07BDE" w:rsidP="004C0C16">
            <w:pPr>
              <w:autoSpaceDE w:val="0"/>
              <w:autoSpaceDN w:val="0"/>
              <w:adjustRightInd w:val="0"/>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shd w:val="clear" w:color="auto" w:fill="auto"/>
          </w:tcPr>
          <w:p w:rsidR="00F07BDE" w:rsidRPr="00265646" w:rsidRDefault="00F07BDE" w:rsidP="004C0C16">
            <w:pPr>
              <w:autoSpaceDE w:val="0"/>
              <w:autoSpaceDN w:val="0"/>
              <w:adjustRightInd w:val="0"/>
              <w:jc w:val="center"/>
              <w:rPr>
                <w:kern w:val="2"/>
                <w:sz w:val="20"/>
              </w:rPr>
            </w:pPr>
            <w:r w:rsidRPr="00265646">
              <w:rPr>
                <w:kern w:val="2"/>
                <w:sz w:val="20"/>
              </w:rPr>
              <w:t>5396,3</w:t>
            </w:r>
          </w:p>
        </w:tc>
        <w:tc>
          <w:tcPr>
            <w:tcW w:w="972" w:type="dxa"/>
          </w:tcPr>
          <w:p w:rsidR="00F07BDE" w:rsidRPr="00265646" w:rsidRDefault="00F07BDE" w:rsidP="004C0C16">
            <w:pPr>
              <w:jc w:val="center"/>
              <w:rPr>
                <w:sz w:val="20"/>
              </w:rPr>
            </w:pPr>
            <w:r w:rsidRPr="00265646">
              <w:rPr>
                <w:sz w:val="20"/>
              </w:rPr>
              <w:t>1117,5</w:t>
            </w:r>
          </w:p>
        </w:tc>
        <w:tc>
          <w:tcPr>
            <w:tcW w:w="973" w:type="dxa"/>
          </w:tcPr>
          <w:p w:rsidR="00F07BDE" w:rsidRPr="00265646" w:rsidRDefault="00F07BDE" w:rsidP="004C0C16">
            <w:pPr>
              <w:autoSpaceDE w:val="0"/>
              <w:autoSpaceDN w:val="0"/>
              <w:adjustRightInd w:val="0"/>
              <w:jc w:val="center"/>
              <w:rPr>
                <w:kern w:val="2"/>
                <w:sz w:val="20"/>
              </w:rPr>
            </w:pPr>
            <w:r w:rsidRPr="00265646">
              <w:rPr>
                <w:kern w:val="2"/>
                <w:sz w:val="20"/>
              </w:rPr>
              <w:t>565,0</w:t>
            </w:r>
          </w:p>
        </w:tc>
        <w:tc>
          <w:tcPr>
            <w:tcW w:w="833" w:type="dxa"/>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tcPr>
          <w:p w:rsidR="00F07BDE" w:rsidRPr="00265646" w:rsidRDefault="00F07BDE" w:rsidP="004C0C16">
            <w:pPr>
              <w:autoSpaceDE w:val="0"/>
              <w:autoSpaceDN w:val="0"/>
              <w:adjustRightInd w:val="0"/>
              <w:jc w:val="center"/>
              <w:rPr>
                <w:kern w:val="2"/>
                <w:sz w:val="20"/>
              </w:rPr>
            </w:pPr>
            <w:r w:rsidRPr="00265646">
              <w:rPr>
                <w:kern w:val="2"/>
                <w:sz w:val="20"/>
              </w:rPr>
              <w:t>1695,6</w:t>
            </w:r>
          </w:p>
        </w:tc>
        <w:tc>
          <w:tcPr>
            <w:tcW w:w="696" w:type="dxa"/>
          </w:tcPr>
          <w:p w:rsidR="00F07BDE" w:rsidRPr="00265646" w:rsidRDefault="00F07BDE" w:rsidP="004C0C16">
            <w:pPr>
              <w:autoSpaceDE w:val="0"/>
              <w:autoSpaceDN w:val="0"/>
              <w:adjustRightInd w:val="0"/>
              <w:jc w:val="center"/>
              <w:rPr>
                <w:kern w:val="2"/>
                <w:sz w:val="20"/>
              </w:rPr>
            </w:pPr>
            <w:r w:rsidRPr="00265646">
              <w:rPr>
                <w:kern w:val="2"/>
                <w:sz w:val="20"/>
              </w:rPr>
              <w:t>2018,2</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6"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558" w:type="dxa"/>
          </w:tcPr>
          <w:p w:rsidR="00F07BDE" w:rsidRPr="00AF1123" w:rsidRDefault="00F07BDE" w:rsidP="004C0C16">
            <w:pPr>
              <w:autoSpaceDE w:val="0"/>
              <w:autoSpaceDN w:val="0"/>
              <w:adjustRightInd w:val="0"/>
              <w:jc w:val="center"/>
              <w:rPr>
                <w:kern w:val="2"/>
              </w:rPr>
            </w:pPr>
            <w:r w:rsidRPr="00AF1123">
              <w:rPr>
                <w:kern w:val="2"/>
              </w:rPr>
              <w:t>–</w:t>
            </w:r>
          </w:p>
        </w:tc>
      </w:tr>
      <w:tr w:rsidR="00F07BDE" w:rsidRPr="00AF1123" w:rsidTr="004C0C16">
        <w:tc>
          <w:tcPr>
            <w:tcW w:w="419" w:type="dxa"/>
            <w:vMerge/>
            <w:hideMark/>
          </w:tcPr>
          <w:p w:rsidR="00F07BDE" w:rsidRPr="00AF1123" w:rsidRDefault="00F07BDE" w:rsidP="004C0C16">
            <w:pPr>
              <w:rPr>
                <w:kern w:val="2"/>
                <w:sz w:val="22"/>
                <w:szCs w:val="22"/>
              </w:rPr>
            </w:pPr>
          </w:p>
        </w:tc>
        <w:tc>
          <w:tcPr>
            <w:tcW w:w="1247" w:type="dxa"/>
            <w:vMerge/>
            <w:hideMark/>
          </w:tcPr>
          <w:p w:rsidR="00F07BDE" w:rsidRPr="00AF1123" w:rsidRDefault="00F07BDE" w:rsidP="004C0C16">
            <w:pPr>
              <w:rPr>
                <w:kern w:val="2"/>
              </w:rPr>
            </w:pPr>
          </w:p>
        </w:tc>
        <w:tc>
          <w:tcPr>
            <w:tcW w:w="1110" w:type="dxa"/>
            <w:vMerge/>
            <w:hideMark/>
          </w:tcPr>
          <w:p w:rsidR="00F07BDE" w:rsidRPr="00AF1123" w:rsidRDefault="00F07BDE" w:rsidP="004C0C16">
            <w:pPr>
              <w:rPr>
                <w:kern w:val="2"/>
              </w:rPr>
            </w:pPr>
          </w:p>
        </w:tc>
        <w:tc>
          <w:tcPr>
            <w:tcW w:w="1250" w:type="dxa"/>
            <w:vMerge/>
            <w:hideMark/>
          </w:tcPr>
          <w:p w:rsidR="00F07BDE" w:rsidRPr="00AF1123" w:rsidRDefault="00F07BDE" w:rsidP="004C0C16">
            <w:pPr>
              <w:jc w:val="center"/>
              <w:rPr>
                <w:kern w:val="2"/>
              </w:rPr>
            </w:pPr>
          </w:p>
        </w:tc>
        <w:tc>
          <w:tcPr>
            <w:tcW w:w="1524" w:type="dxa"/>
            <w:hideMark/>
          </w:tcPr>
          <w:p w:rsidR="00F07BDE" w:rsidRPr="00AF1123" w:rsidRDefault="00F07BDE" w:rsidP="004C0C16">
            <w:pPr>
              <w:autoSpaceDE w:val="0"/>
              <w:autoSpaceDN w:val="0"/>
              <w:adjustRightInd w:val="0"/>
              <w:rPr>
                <w:kern w:val="2"/>
              </w:rPr>
            </w:pPr>
            <w:r w:rsidRPr="00AF1123">
              <w:rPr>
                <w:kern w:val="2"/>
              </w:rPr>
              <w:t>межбюджетные трансферты областного бюджета</w:t>
            </w:r>
          </w:p>
        </w:tc>
        <w:tc>
          <w:tcPr>
            <w:tcW w:w="1110" w:type="dxa"/>
            <w:shd w:val="clear" w:color="auto" w:fill="auto"/>
            <w:hideMark/>
          </w:tcPr>
          <w:p w:rsidR="00F07BDE" w:rsidRPr="00265646" w:rsidRDefault="00F07BDE" w:rsidP="004C0C16">
            <w:pPr>
              <w:autoSpaceDE w:val="0"/>
              <w:autoSpaceDN w:val="0"/>
              <w:adjustRightInd w:val="0"/>
              <w:jc w:val="center"/>
              <w:rPr>
                <w:kern w:val="2"/>
                <w:sz w:val="20"/>
              </w:rPr>
            </w:pPr>
            <w:r w:rsidRPr="00265646">
              <w:rPr>
                <w:kern w:val="2"/>
                <w:sz w:val="20"/>
              </w:rPr>
              <w:t>20</w:t>
            </w:r>
            <w:r>
              <w:rPr>
                <w:kern w:val="2"/>
                <w:sz w:val="20"/>
              </w:rPr>
              <w:t>9</w:t>
            </w:r>
            <w:r w:rsidRPr="00265646">
              <w:rPr>
                <w:kern w:val="2"/>
                <w:sz w:val="20"/>
              </w:rPr>
              <w:t>082,7</w:t>
            </w:r>
          </w:p>
        </w:tc>
        <w:tc>
          <w:tcPr>
            <w:tcW w:w="972" w:type="dxa"/>
            <w:hideMark/>
          </w:tcPr>
          <w:p w:rsidR="00F07BDE" w:rsidRPr="00265646" w:rsidRDefault="00F07BDE" w:rsidP="004C0C16">
            <w:pPr>
              <w:jc w:val="center"/>
              <w:rPr>
                <w:sz w:val="20"/>
              </w:rPr>
            </w:pPr>
            <w:r w:rsidRPr="00265646">
              <w:rPr>
                <w:sz w:val="20"/>
              </w:rPr>
              <w:t>13781,7</w:t>
            </w:r>
          </w:p>
        </w:tc>
        <w:tc>
          <w:tcPr>
            <w:tcW w:w="973" w:type="dxa"/>
            <w:hideMark/>
          </w:tcPr>
          <w:p w:rsidR="00F07BDE" w:rsidRPr="00265646" w:rsidRDefault="00F07BDE" w:rsidP="004C0C16">
            <w:pPr>
              <w:autoSpaceDE w:val="0"/>
              <w:autoSpaceDN w:val="0"/>
              <w:adjustRightInd w:val="0"/>
              <w:jc w:val="center"/>
              <w:rPr>
                <w:kern w:val="2"/>
                <w:sz w:val="20"/>
              </w:rPr>
            </w:pPr>
            <w:r w:rsidRPr="00265646">
              <w:rPr>
                <w:kern w:val="2"/>
                <w:sz w:val="20"/>
              </w:rPr>
              <w:t>12378,8</w:t>
            </w:r>
          </w:p>
        </w:tc>
        <w:tc>
          <w:tcPr>
            <w:tcW w:w="833" w:type="dxa"/>
            <w:hideMark/>
          </w:tcPr>
          <w:p w:rsidR="00F07BDE" w:rsidRPr="00265646" w:rsidRDefault="00F07BDE" w:rsidP="004C0C16">
            <w:pPr>
              <w:autoSpaceDE w:val="0"/>
              <w:autoSpaceDN w:val="0"/>
              <w:adjustRightInd w:val="0"/>
              <w:jc w:val="center"/>
              <w:rPr>
                <w:kern w:val="2"/>
                <w:sz w:val="20"/>
              </w:rPr>
            </w:pPr>
            <w:r w:rsidRPr="00265646">
              <w:rPr>
                <w:kern w:val="2"/>
                <w:sz w:val="20"/>
              </w:rPr>
              <w:t>1743,7</w:t>
            </w:r>
          </w:p>
        </w:tc>
        <w:tc>
          <w:tcPr>
            <w:tcW w:w="697" w:type="dxa"/>
            <w:hideMark/>
          </w:tcPr>
          <w:p w:rsidR="00F07BDE" w:rsidRPr="00265646" w:rsidRDefault="00F07BDE" w:rsidP="004C0C16">
            <w:pPr>
              <w:autoSpaceDE w:val="0"/>
              <w:autoSpaceDN w:val="0"/>
              <w:adjustRightInd w:val="0"/>
              <w:jc w:val="center"/>
              <w:rPr>
                <w:kern w:val="2"/>
                <w:sz w:val="20"/>
              </w:rPr>
            </w:pPr>
            <w:r w:rsidRPr="00265646">
              <w:rPr>
                <w:kern w:val="2"/>
                <w:sz w:val="20"/>
              </w:rPr>
              <w:t>1994,3</w:t>
            </w:r>
          </w:p>
        </w:tc>
        <w:tc>
          <w:tcPr>
            <w:tcW w:w="697" w:type="dxa"/>
            <w:hideMark/>
          </w:tcPr>
          <w:p w:rsidR="00F07BDE" w:rsidRPr="00265646" w:rsidRDefault="00F07BDE" w:rsidP="004C0C16">
            <w:pPr>
              <w:jc w:val="center"/>
              <w:rPr>
                <w:kern w:val="2"/>
                <w:sz w:val="20"/>
              </w:rPr>
            </w:pPr>
            <w:r w:rsidRPr="00265646">
              <w:rPr>
                <w:kern w:val="2"/>
                <w:sz w:val="20"/>
              </w:rPr>
              <w:t>2</w:t>
            </w:r>
            <w:r>
              <w:rPr>
                <w:kern w:val="2"/>
                <w:sz w:val="20"/>
              </w:rPr>
              <w:t>2</w:t>
            </w:r>
            <w:r w:rsidRPr="00265646">
              <w:rPr>
                <w:kern w:val="2"/>
                <w:sz w:val="20"/>
              </w:rPr>
              <w:t>912,0</w:t>
            </w:r>
          </w:p>
        </w:tc>
        <w:tc>
          <w:tcPr>
            <w:tcW w:w="696" w:type="dxa"/>
            <w:hideMark/>
          </w:tcPr>
          <w:p w:rsidR="00F07BDE" w:rsidRPr="00265646" w:rsidRDefault="00F07BDE" w:rsidP="004C0C16">
            <w:pPr>
              <w:autoSpaceDE w:val="0"/>
              <w:autoSpaceDN w:val="0"/>
              <w:adjustRightInd w:val="0"/>
              <w:jc w:val="center"/>
              <w:rPr>
                <w:kern w:val="2"/>
                <w:sz w:val="20"/>
              </w:rPr>
            </w:pPr>
            <w:r w:rsidRPr="00265646">
              <w:rPr>
                <w:kern w:val="2"/>
                <w:sz w:val="20"/>
              </w:rPr>
              <w:t>156272,2</w:t>
            </w:r>
          </w:p>
        </w:tc>
        <w:tc>
          <w:tcPr>
            <w:tcW w:w="697" w:type="dxa"/>
            <w:hideMark/>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6"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558" w:type="dxa"/>
          </w:tcPr>
          <w:p w:rsidR="00F07BDE" w:rsidRPr="00AF1123" w:rsidRDefault="00F07BDE" w:rsidP="004C0C16">
            <w:pPr>
              <w:autoSpaceDE w:val="0"/>
              <w:autoSpaceDN w:val="0"/>
              <w:adjustRightInd w:val="0"/>
              <w:jc w:val="center"/>
              <w:rPr>
                <w:kern w:val="2"/>
              </w:rPr>
            </w:pPr>
            <w:r w:rsidRPr="00AF1123">
              <w:rPr>
                <w:kern w:val="2"/>
              </w:rPr>
              <w:t>–</w:t>
            </w:r>
          </w:p>
        </w:tc>
      </w:tr>
      <w:tr w:rsidR="00F07BDE" w:rsidRPr="00AF1123" w:rsidTr="004C0C16">
        <w:tc>
          <w:tcPr>
            <w:tcW w:w="419" w:type="dxa"/>
            <w:vMerge/>
            <w:hideMark/>
          </w:tcPr>
          <w:p w:rsidR="00F07BDE" w:rsidRPr="00AF1123" w:rsidRDefault="00F07BDE" w:rsidP="004C0C16">
            <w:pPr>
              <w:rPr>
                <w:kern w:val="2"/>
                <w:sz w:val="22"/>
                <w:szCs w:val="22"/>
              </w:rPr>
            </w:pPr>
          </w:p>
        </w:tc>
        <w:tc>
          <w:tcPr>
            <w:tcW w:w="1247" w:type="dxa"/>
            <w:vMerge/>
            <w:hideMark/>
          </w:tcPr>
          <w:p w:rsidR="00F07BDE" w:rsidRPr="00AF1123" w:rsidRDefault="00F07BDE" w:rsidP="004C0C16">
            <w:pPr>
              <w:rPr>
                <w:kern w:val="2"/>
              </w:rPr>
            </w:pPr>
          </w:p>
        </w:tc>
        <w:tc>
          <w:tcPr>
            <w:tcW w:w="1110" w:type="dxa"/>
            <w:vMerge/>
            <w:hideMark/>
          </w:tcPr>
          <w:p w:rsidR="00F07BDE" w:rsidRPr="00AF1123" w:rsidRDefault="00F07BDE" w:rsidP="004C0C16">
            <w:pPr>
              <w:rPr>
                <w:kern w:val="2"/>
              </w:rPr>
            </w:pPr>
          </w:p>
        </w:tc>
        <w:tc>
          <w:tcPr>
            <w:tcW w:w="1250" w:type="dxa"/>
            <w:vMerge/>
            <w:hideMark/>
          </w:tcPr>
          <w:p w:rsidR="00F07BDE" w:rsidRPr="00AF1123" w:rsidRDefault="00F07BDE" w:rsidP="004C0C16">
            <w:pPr>
              <w:jc w:val="center"/>
              <w:rPr>
                <w:kern w:val="2"/>
              </w:rPr>
            </w:pPr>
          </w:p>
        </w:tc>
        <w:tc>
          <w:tcPr>
            <w:tcW w:w="1524" w:type="dxa"/>
            <w:hideMark/>
          </w:tcPr>
          <w:p w:rsidR="00F07BDE" w:rsidRPr="00AF1123" w:rsidRDefault="00F07BDE" w:rsidP="004C0C16">
            <w:pPr>
              <w:autoSpaceDE w:val="0"/>
              <w:autoSpaceDN w:val="0"/>
              <w:adjustRightInd w:val="0"/>
              <w:rPr>
                <w:kern w:val="2"/>
              </w:rPr>
            </w:pPr>
            <w:r w:rsidRPr="00AF1123">
              <w:rPr>
                <w:kern w:val="2"/>
              </w:rPr>
              <w:t>межбюджетн</w:t>
            </w:r>
            <w:r w:rsidRPr="00AF1123">
              <w:rPr>
                <w:kern w:val="2"/>
              </w:rPr>
              <w:lastRenderedPageBreak/>
              <w:t xml:space="preserve">ые трансферты федерального бюджета </w:t>
            </w:r>
          </w:p>
        </w:tc>
        <w:tc>
          <w:tcPr>
            <w:tcW w:w="1110" w:type="dxa"/>
            <w:hideMark/>
          </w:tcPr>
          <w:p w:rsidR="00F07BDE" w:rsidRPr="00265646" w:rsidRDefault="00F07BDE" w:rsidP="004C0C16">
            <w:pPr>
              <w:autoSpaceDE w:val="0"/>
              <w:autoSpaceDN w:val="0"/>
              <w:adjustRightInd w:val="0"/>
              <w:jc w:val="center"/>
              <w:rPr>
                <w:kern w:val="2"/>
                <w:sz w:val="20"/>
              </w:rPr>
            </w:pPr>
            <w:r w:rsidRPr="00265646">
              <w:rPr>
                <w:kern w:val="2"/>
                <w:sz w:val="20"/>
              </w:rPr>
              <w:lastRenderedPageBreak/>
              <w:t>110378,1</w:t>
            </w:r>
          </w:p>
        </w:tc>
        <w:tc>
          <w:tcPr>
            <w:tcW w:w="972"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973"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833"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hideMark/>
          </w:tcPr>
          <w:p w:rsidR="00F07BDE" w:rsidRPr="00265646" w:rsidRDefault="00F07BDE" w:rsidP="004C0C16">
            <w:pPr>
              <w:autoSpaceDE w:val="0"/>
              <w:autoSpaceDN w:val="0"/>
              <w:adjustRightInd w:val="0"/>
              <w:jc w:val="center"/>
              <w:rPr>
                <w:kern w:val="2"/>
                <w:sz w:val="20"/>
              </w:rPr>
            </w:pPr>
            <w:r w:rsidRPr="00265646">
              <w:rPr>
                <w:kern w:val="2"/>
                <w:sz w:val="20"/>
              </w:rPr>
              <w:t>110378,1</w:t>
            </w:r>
          </w:p>
        </w:tc>
        <w:tc>
          <w:tcPr>
            <w:tcW w:w="696" w:type="dxa"/>
            <w:hideMark/>
          </w:tcPr>
          <w:p w:rsidR="00F07BDE" w:rsidRPr="00265646" w:rsidRDefault="00F07BDE" w:rsidP="004C0C16">
            <w:pPr>
              <w:autoSpaceDE w:val="0"/>
              <w:autoSpaceDN w:val="0"/>
              <w:adjustRightInd w:val="0"/>
              <w:jc w:val="center"/>
              <w:rPr>
                <w:kern w:val="2"/>
                <w:sz w:val="20"/>
              </w:rPr>
            </w:pPr>
            <w:r w:rsidRPr="00265646">
              <w:rPr>
                <w:kern w:val="2"/>
                <w:sz w:val="20"/>
              </w:rPr>
              <w:t>–</w:t>
            </w:r>
          </w:p>
        </w:tc>
        <w:tc>
          <w:tcPr>
            <w:tcW w:w="697" w:type="dxa"/>
            <w:hideMark/>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696" w:type="dxa"/>
          </w:tcPr>
          <w:p w:rsidR="00F07BDE" w:rsidRPr="00AF1123" w:rsidRDefault="00F07BDE" w:rsidP="004C0C16">
            <w:pPr>
              <w:autoSpaceDE w:val="0"/>
              <w:autoSpaceDN w:val="0"/>
              <w:adjustRightInd w:val="0"/>
              <w:jc w:val="center"/>
              <w:rPr>
                <w:kern w:val="2"/>
              </w:rPr>
            </w:pPr>
            <w:r w:rsidRPr="00AF1123">
              <w:rPr>
                <w:kern w:val="2"/>
              </w:rPr>
              <w:t>–</w:t>
            </w:r>
          </w:p>
        </w:tc>
        <w:tc>
          <w:tcPr>
            <w:tcW w:w="697" w:type="dxa"/>
          </w:tcPr>
          <w:p w:rsidR="00F07BDE" w:rsidRPr="00AF1123" w:rsidRDefault="00F07BDE" w:rsidP="004C0C16">
            <w:pPr>
              <w:autoSpaceDE w:val="0"/>
              <w:autoSpaceDN w:val="0"/>
              <w:adjustRightInd w:val="0"/>
              <w:jc w:val="center"/>
              <w:rPr>
                <w:kern w:val="2"/>
              </w:rPr>
            </w:pPr>
            <w:r w:rsidRPr="00AF1123">
              <w:rPr>
                <w:kern w:val="2"/>
              </w:rPr>
              <w:t>–</w:t>
            </w:r>
          </w:p>
        </w:tc>
        <w:tc>
          <w:tcPr>
            <w:tcW w:w="558" w:type="dxa"/>
          </w:tcPr>
          <w:p w:rsidR="00F07BDE" w:rsidRPr="00AF1123" w:rsidRDefault="00F07BDE" w:rsidP="004C0C16">
            <w:pPr>
              <w:autoSpaceDE w:val="0"/>
              <w:autoSpaceDN w:val="0"/>
              <w:adjustRightInd w:val="0"/>
              <w:jc w:val="center"/>
              <w:rPr>
                <w:kern w:val="2"/>
              </w:rPr>
            </w:pPr>
            <w:r w:rsidRPr="00AF1123">
              <w:rPr>
                <w:kern w:val="2"/>
              </w:rPr>
              <w:t>–</w:t>
            </w:r>
          </w:p>
        </w:tc>
      </w:tr>
      <w:tr w:rsidR="00F07BDE" w:rsidRPr="00AF1123" w:rsidTr="004C0C16">
        <w:tc>
          <w:tcPr>
            <w:tcW w:w="419" w:type="dxa"/>
            <w:vMerge/>
          </w:tcPr>
          <w:p w:rsidR="00F07BDE" w:rsidRPr="00AF1123" w:rsidRDefault="00F07BDE" w:rsidP="004C0C16">
            <w:pPr>
              <w:rPr>
                <w:kern w:val="2"/>
                <w:sz w:val="22"/>
                <w:szCs w:val="2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vMerge/>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265646" w:rsidRDefault="00BE190B" w:rsidP="004C0C16">
            <w:pPr>
              <w:jc w:val="center"/>
              <w:rPr>
                <w:rFonts w:eastAsia="Calibri"/>
                <w:kern w:val="2"/>
                <w:sz w:val="20"/>
                <w:lang w:eastAsia="en-US"/>
              </w:rPr>
            </w:pPr>
            <w:r>
              <w:rPr>
                <w:rFonts w:eastAsia="Calibri"/>
                <w:kern w:val="2"/>
                <w:sz w:val="20"/>
                <w:lang w:eastAsia="en-US"/>
              </w:rPr>
              <w:t>72823,9</w:t>
            </w:r>
          </w:p>
        </w:tc>
        <w:tc>
          <w:tcPr>
            <w:tcW w:w="972"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w:t>
            </w:r>
          </w:p>
        </w:tc>
        <w:tc>
          <w:tcPr>
            <w:tcW w:w="973"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w:t>
            </w:r>
          </w:p>
        </w:tc>
        <w:tc>
          <w:tcPr>
            <w:tcW w:w="833"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w:t>
            </w:r>
          </w:p>
        </w:tc>
        <w:tc>
          <w:tcPr>
            <w:tcW w:w="697"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w:t>
            </w:r>
          </w:p>
        </w:tc>
        <w:tc>
          <w:tcPr>
            <w:tcW w:w="697" w:type="dxa"/>
          </w:tcPr>
          <w:p w:rsidR="00F07BDE" w:rsidRPr="00265646" w:rsidRDefault="00F07BDE" w:rsidP="004C0C16">
            <w:pPr>
              <w:jc w:val="center"/>
              <w:rPr>
                <w:rFonts w:eastAsia="Calibri"/>
                <w:kern w:val="2"/>
                <w:sz w:val="20"/>
                <w:lang w:eastAsia="en-US"/>
              </w:rPr>
            </w:pPr>
            <w:r w:rsidRPr="00265646">
              <w:rPr>
                <w:rFonts w:eastAsia="Calibri"/>
                <w:kern w:val="2"/>
                <w:sz w:val="20"/>
                <w:lang w:eastAsia="en-US"/>
              </w:rPr>
              <w:t>36400,0</w:t>
            </w:r>
          </w:p>
        </w:tc>
        <w:tc>
          <w:tcPr>
            <w:tcW w:w="696" w:type="dxa"/>
          </w:tcPr>
          <w:p w:rsidR="00F07BDE" w:rsidRPr="00265646" w:rsidRDefault="00BE190B" w:rsidP="004C0C16">
            <w:pPr>
              <w:jc w:val="center"/>
              <w:rPr>
                <w:color w:val="000000" w:themeColor="text1"/>
                <w:kern w:val="2"/>
                <w:sz w:val="20"/>
              </w:rPr>
            </w:pPr>
            <w:r>
              <w:rPr>
                <w:rFonts w:eastAsia="Calibri"/>
                <w:kern w:val="2"/>
                <w:sz w:val="20"/>
                <w:lang w:eastAsia="en-US"/>
              </w:rPr>
              <w:t>36423,9</w:t>
            </w:r>
          </w:p>
        </w:tc>
        <w:tc>
          <w:tcPr>
            <w:tcW w:w="697" w:type="dxa"/>
          </w:tcPr>
          <w:p w:rsidR="00F07BDE" w:rsidRPr="00AF1123" w:rsidRDefault="00F07BDE" w:rsidP="004C0C16">
            <w:pPr>
              <w:jc w:val="center"/>
            </w:pPr>
            <w:r w:rsidRPr="00AF1123">
              <w:rPr>
                <w:kern w:val="2"/>
              </w:rPr>
              <w:t>–</w:t>
            </w:r>
          </w:p>
        </w:tc>
        <w:tc>
          <w:tcPr>
            <w:tcW w:w="697" w:type="dxa"/>
          </w:tcPr>
          <w:p w:rsidR="00F07BDE" w:rsidRPr="00AF1123" w:rsidRDefault="00F07BDE" w:rsidP="004C0C16">
            <w:pPr>
              <w:jc w:val="center"/>
            </w:pPr>
            <w:r w:rsidRPr="00AF1123">
              <w:rPr>
                <w:kern w:val="2"/>
              </w:rPr>
              <w:t>–</w:t>
            </w:r>
          </w:p>
        </w:tc>
        <w:tc>
          <w:tcPr>
            <w:tcW w:w="697" w:type="dxa"/>
          </w:tcPr>
          <w:p w:rsidR="00F07BDE" w:rsidRPr="00AF1123" w:rsidRDefault="00F07BDE" w:rsidP="004C0C16">
            <w:pPr>
              <w:jc w:val="center"/>
            </w:pPr>
            <w:r w:rsidRPr="00AF1123">
              <w:rPr>
                <w:kern w:val="2"/>
              </w:rPr>
              <w:t>–</w:t>
            </w:r>
          </w:p>
        </w:tc>
        <w:tc>
          <w:tcPr>
            <w:tcW w:w="696" w:type="dxa"/>
          </w:tcPr>
          <w:p w:rsidR="00F07BDE" w:rsidRPr="00AF1123" w:rsidRDefault="00F07BDE" w:rsidP="004C0C16">
            <w:pPr>
              <w:jc w:val="center"/>
            </w:pPr>
            <w:r w:rsidRPr="00AF1123">
              <w:rPr>
                <w:kern w:val="2"/>
              </w:rPr>
              <w:t>–</w:t>
            </w:r>
          </w:p>
        </w:tc>
        <w:tc>
          <w:tcPr>
            <w:tcW w:w="697" w:type="dxa"/>
          </w:tcPr>
          <w:p w:rsidR="00F07BDE" w:rsidRPr="00AF1123" w:rsidRDefault="00F07BDE" w:rsidP="004C0C16">
            <w:pPr>
              <w:jc w:val="center"/>
            </w:pPr>
            <w:r w:rsidRPr="00AF1123">
              <w:rPr>
                <w:kern w:val="2"/>
              </w:rPr>
              <w:t>–</w:t>
            </w:r>
          </w:p>
        </w:tc>
        <w:tc>
          <w:tcPr>
            <w:tcW w:w="558" w:type="dxa"/>
          </w:tcPr>
          <w:p w:rsidR="00F07BDE" w:rsidRPr="00AF1123" w:rsidRDefault="00F07BDE" w:rsidP="004C0C16">
            <w:pPr>
              <w:jc w:val="center"/>
            </w:pPr>
            <w:r w:rsidRPr="00AF1123">
              <w:rPr>
                <w:kern w:val="2"/>
              </w:rPr>
              <w:t>–</w:t>
            </w:r>
          </w:p>
        </w:tc>
      </w:tr>
      <w:tr w:rsidR="00F07BDE" w:rsidRPr="00AF1123" w:rsidTr="004C0C16">
        <w:tc>
          <w:tcPr>
            <w:tcW w:w="15570" w:type="dxa"/>
            <w:gridSpan w:val="18"/>
          </w:tcPr>
          <w:p w:rsidR="00F07BDE" w:rsidRPr="00696333" w:rsidRDefault="00696333" w:rsidP="00696333">
            <w:pPr>
              <w:pStyle w:val="ad"/>
              <w:autoSpaceDE w:val="0"/>
              <w:autoSpaceDN w:val="0"/>
              <w:adjustRightInd w:val="0"/>
              <w:ind w:left="360" w:firstLine="0"/>
              <w:jc w:val="center"/>
              <w:rPr>
                <w:rFonts w:ascii="Times New Roman" w:hAnsi="Times New Roman"/>
                <w:kern w:val="2"/>
                <w:sz w:val="24"/>
                <w:szCs w:val="24"/>
              </w:rPr>
            </w:pPr>
            <w:r>
              <w:rPr>
                <w:rFonts w:ascii="Times New Roman" w:hAnsi="Times New Roman"/>
                <w:kern w:val="2"/>
                <w:sz w:val="24"/>
                <w:szCs w:val="24"/>
              </w:rPr>
              <w:t xml:space="preserve">2. </w:t>
            </w:r>
            <w:r w:rsidR="00F07BDE" w:rsidRPr="00696333">
              <w:rPr>
                <w:rFonts w:ascii="Times New Roman" w:hAnsi="Times New Roman"/>
                <w:kern w:val="2"/>
                <w:sz w:val="24"/>
                <w:szCs w:val="24"/>
              </w:rPr>
              <w:t>Подпрограмма 1 «Развитие инфраструктуры спорта в Октябрьском районе»</w:t>
            </w:r>
          </w:p>
        </w:tc>
      </w:tr>
      <w:tr w:rsidR="00F07BDE" w:rsidRPr="00AF1123" w:rsidTr="004C0C16">
        <w:tc>
          <w:tcPr>
            <w:tcW w:w="419" w:type="dxa"/>
            <w:vMerge w:val="restart"/>
            <w:hideMark/>
          </w:tcPr>
          <w:p w:rsidR="00F07BDE" w:rsidRPr="00AF1123" w:rsidRDefault="00F07BDE" w:rsidP="004C0C16">
            <w:pPr>
              <w:jc w:val="center"/>
              <w:rPr>
                <w:kern w:val="2"/>
              </w:rPr>
            </w:pPr>
            <w:r>
              <w:rPr>
                <w:kern w:val="2"/>
              </w:rPr>
              <w:t>1.1</w:t>
            </w:r>
          </w:p>
        </w:tc>
        <w:tc>
          <w:tcPr>
            <w:tcW w:w="1247" w:type="dxa"/>
            <w:vMerge w:val="restart"/>
            <w:hideMark/>
          </w:tcPr>
          <w:p w:rsidR="00F07BDE" w:rsidRPr="00AF1123" w:rsidRDefault="00F07BDE" w:rsidP="004C0C16">
            <w:pPr>
              <w:rPr>
                <w:kern w:val="2"/>
              </w:rPr>
            </w:pPr>
            <w:r w:rsidRPr="00AF1123">
              <w:rPr>
                <w:kern w:val="2"/>
              </w:rPr>
              <w:t>Строительство физкультурно</w:t>
            </w:r>
          </w:p>
          <w:p w:rsidR="00F07BDE" w:rsidRPr="00AF1123" w:rsidRDefault="00F07BDE" w:rsidP="004C0C16">
            <w:pPr>
              <w:rPr>
                <w:kern w:val="2"/>
              </w:rPr>
            </w:pPr>
            <w:r w:rsidRPr="00AF1123">
              <w:rPr>
                <w:kern w:val="2"/>
              </w:rPr>
              <w:t>оздоровительного комплекса в х. Ильичевка</w:t>
            </w:r>
          </w:p>
        </w:tc>
        <w:tc>
          <w:tcPr>
            <w:tcW w:w="1110" w:type="dxa"/>
            <w:vMerge w:val="restart"/>
            <w:hideMark/>
          </w:tcPr>
          <w:p w:rsidR="00F07BDE" w:rsidRPr="00AF1123" w:rsidRDefault="00F07BDE" w:rsidP="004C0C16">
            <w:pPr>
              <w:rPr>
                <w:kern w:val="2"/>
              </w:rPr>
            </w:pPr>
            <w:r w:rsidRPr="00AF1123">
              <w:rPr>
                <w:kern w:val="2"/>
              </w:rPr>
              <w:t>отдел образования Администрации Октябрьского района</w:t>
            </w:r>
          </w:p>
        </w:tc>
        <w:tc>
          <w:tcPr>
            <w:tcW w:w="1250" w:type="dxa"/>
            <w:hideMark/>
          </w:tcPr>
          <w:p w:rsidR="00F07BDE" w:rsidRPr="00AF1123" w:rsidRDefault="00F07BDE" w:rsidP="004C0C16">
            <w:pPr>
              <w:jc w:val="center"/>
              <w:rPr>
                <w:kern w:val="2"/>
              </w:rPr>
            </w:pPr>
            <w:r w:rsidRPr="00AF1123">
              <w:rPr>
                <w:kern w:val="2"/>
              </w:rPr>
              <w:t>№ 61-1-5-0655-14 от 23.12.2014</w:t>
            </w:r>
          </w:p>
        </w:tc>
        <w:tc>
          <w:tcPr>
            <w:tcW w:w="1524" w:type="dxa"/>
            <w:hideMark/>
          </w:tcPr>
          <w:p w:rsidR="00F07BDE" w:rsidRPr="00AF1123" w:rsidRDefault="00F07BDE" w:rsidP="004C0C16">
            <w:pPr>
              <w:autoSpaceDE w:val="0"/>
              <w:autoSpaceDN w:val="0"/>
              <w:adjustRightInd w:val="0"/>
              <w:rPr>
                <w:kern w:val="2"/>
              </w:rPr>
            </w:pPr>
            <w:r w:rsidRPr="00AF1123">
              <w:rPr>
                <w:kern w:val="2"/>
              </w:rPr>
              <w:t xml:space="preserve">всего </w:t>
            </w:r>
          </w:p>
          <w:p w:rsidR="00F07BDE" w:rsidRPr="00AF1123" w:rsidRDefault="00F07BDE" w:rsidP="004C0C16">
            <w:pPr>
              <w:autoSpaceDE w:val="0"/>
              <w:autoSpaceDN w:val="0"/>
              <w:adjustRightInd w:val="0"/>
              <w:rPr>
                <w:kern w:val="2"/>
              </w:rPr>
            </w:pPr>
          </w:p>
          <w:p w:rsidR="00F07BDE" w:rsidRPr="00AF1123" w:rsidRDefault="00F07BDE" w:rsidP="004C0C16">
            <w:pPr>
              <w:autoSpaceDE w:val="0"/>
              <w:autoSpaceDN w:val="0"/>
              <w:adjustRightInd w:val="0"/>
              <w:rPr>
                <w:kern w:val="2"/>
              </w:rPr>
            </w:pPr>
          </w:p>
          <w:p w:rsidR="00F07BDE" w:rsidRPr="00AF1123" w:rsidRDefault="00F07BDE" w:rsidP="004C0C16">
            <w:pPr>
              <w:autoSpaceDE w:val="0"/>
              <w:autoSpaceDN w:val="0"/>
              <w:adjustRightInd w:val="0"/>
              <w:rPr>
                <w:kern w:val="2"/>
              </w:rPr>
            </w:pPr>
          </w:p>
        </w:tc>
        <w:tc>
          <w:tcPr>
            <w:tcW w:w="1110" w:type="dxa"/>
            <w:hideMark/>
          </w:tcPr>
          <w:p w:rsidR="00F07BDE" w:rsidRPr="007059E1" w:rsidRDefault="00F07BDE" w:rsidP="004C0C16">
            <w:pPr>
              <w:autoSpaceDE w:val="0"/>
              <w:autoSpaceDN w:val="0"/>
              <w:adjustRightInd w:val="0"/>
              <w:jc w:val="center"/>
              <w:rPr>
                <w:kern w:val="2"/>
                <w:sz w:val="20"/>
              </w:rPr>
            </w:pPr>
            <w:r w:rsidRPr="007059E1">
              <w:rPr>
                <w:kern w:val="2"/>
                <w:sz w:val="20"/>
              </w:rPr>
              <w:t>22149,5</w:t>
            </w:r>
          </w:p>
        </w:tc>
        <w:tc>
          <w:tcPr>
            <w:tcW w:w="972" w:type="dxa"/>
            <w:hideMark/>
          </w:tcPr>
          <w:p w:rsidR="00F07BDE" w:rsidRPr="007059E1" w:rsidRDefault="00F07BDE" w:rsidP="004C0C16">
            <w:pPr>
              <w:jc w:val="center"/>
              <w:rPr>
                <w:sz w:val="20"/>
              </w:rPr>
            </w:pPr>
            <w:r w:rsidRPr="007059E1">
              <w:rPr>
                <w:sz w:val="20"/>
              </w:rPr>
              <w:t>14899,2</w:t>
            </w:r>
          </w:p>
        </w:tc>
        <w:tc>
          <w:tcPr>
            <w:tcW w:w="973" w:type="dxa"/>
            <w:hideMark/>
          </w:tcPr>
          <w:p w:rsidR="00F07BDE" w:rsidRPr="007059E1" w:rsidRDefault="00F07BDE" w:rsidP="004C0C16">
            <w:pPr>
              <w:jc w:val="center"/>
              <w:rPr>
                <w:kern w:val="2"/>
                <w:sz w:val="20"/>
              </w:rPr>
            </w:pPr>
            <w:r w:rsidRPr="007059E1">
              <w:rPr>
                <w:kern w:val="2"/>
                <w:sz w:val="20"/>
              </w:rPr>
              <w:t>7250,3</w:t>
            </w:r>
          </w:p>
        </w:tc>
        <w:tc>
          <w:tcPr>
            <w:tcW w:w="833"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558" w:type="dxa"/>
            <w:hideMark/>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hideMark/>
          </w:tcPr>
          <w:p w:rsidR="00F07BDE" w:rsidRPr="00AF1123" w:rsidRDefault="00F07BDE" w:rsidP="004C0C16">
            <w:pPr>
              <w:rPr>
                <w:kern w:val="2"/>
              </w:rPr>
            </w:pPr>
          </w:p>
        </w:tc>
        <w:tc>
          <w:tcPr>
            <w:tcW w:w="1247" w:type="dxa"/>
            <w:vMerge/>
            <w:hideMark/>
          </w:tcPr>
          <w:p w:rsidR="00F07BDE" w:rsidRPr="00AF1123" w:rsidRDefault="00F07BDE" w:rsidP="004C0C16">
            <w:pPr>
              <w:rPr>
                <w:kern w:val="2"/>
              </w:rPr>
            </w:pPr>
          </w:p>
        </w:tc>
        <w:tc>
          <w:tcPr>
            <w:tcW w:w="1110" w:type="dxa"/>
            <w:vMerge/>
            <w:hideMark/>
          </w:tcPr>
          <w:p w:rsidR="00F07BDE" w:rsidRPr="00AF1123" w:rsidRDefault="00F07BDE" w:rsidP="004C0C16">
            <w:pPr>
              <w:rPr>
                <w:kern w:val="2"/>
              </w:rPr>
            </w:pPr>
          </w:p>
        </w:tc>
        <w:tc>
          <w:tcPr>
            <w:tcW w:w="1250" w:type="dxa"/>
            <w:hideMark/>
          </w:tcPr>
          <w:p w:rsidR="00F07BDE" w:rsidRPr="00AF1123" w:rsidRDefault="00F07BDE" w:rsidP="004C0C16">
            <w:pPr>
              <w:jc w:val="center"/>
              <w:rPr>
                <w:kern w:val="2"/>
              </w:rPr>
            </w:pPr>
          </w:p>
        </w:tc>
        <w:tc>
          <w:tcPr>
            <w:tcW w:w="1524" w:type="dxa"/>
            <w:hideMark/>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hideMark/>
          </w:tcPr>
          <w:p w:rsidR="00F07BDE" w:rsidRPr="007059E1" w:rsidRDefault="00F07BDE" w:rsidP="004C0C16">
            <w:pPr>
              <w:autoSpaceDE w:val="0"/>
              <w:autoSpaceDN w:val="0"/>
              <w:adjustRightInd w:val="0"/>
              <w:jc w:val="center"/>
              <w:rPr>
                <w:kern w:val="2"/>
                <w:sz w:val="20"/>
              </w:rPr>
            </w:pPr>
            <w:r w:rsidRPr="007059E1">
              <w:rPr>
                <w:kern w:val="2"/>
                <w:sz w:val="20"/>
              </w:rPr>
              <w:t>1682,5</w:t>
            </w:r>
          </w:p>
          <w:p w:rsidR="00F07BDE" w:rsidRPr="007059E1" w:rsidRDefault="00F07BDE" w:rsidP="004C0C16">
            <w:pPr>
              <w:autoSpaceDE w:val="0"/>
              <w:autoSpaceDN w:val="0"/>
              <w:adjustRightInd w:val="0"/>
              <w:jc w:val="center"/>
              <w:rPr>
                <w:kern w:val="2"/>
                <w:sz w:val="20"/>
              </w:rPr>
            </w:pPr>
          </w:p>
        </w:tc>
        <w:tc>
          <w:tcPr>
            <w:tcW w:w="972" w:type="dxa"/>
            <w:hideMark/>
          </w:tcPr>
          <w:p w:rsidR="00F07BDE" w:rsidRPr="007059E1" w:rsidRDefault="00F07BDE" w:rsidP="004C0C16">
            <w:pPr>
              <w:jc w:val="center"/>
              <w:rPr>
                <w:sz w:val="20"/>
              </w:rPr>
            </w:pPr>
            <w:r w:rsidRPr="007059E1">
              <w:rPr>
                <w:sz w:val="20"/>
              </w:rPr>
              <w:t>1117,5</w:t>
            </w:r>
          </w:p>
        </w:tc>
        <w:tc>
          <w:tcPr>
            <w:tcW w:w="973" w:type="dxa"/>
            <w:hideMark/>
          </w:tcPr>
          <w:p w:rsidR="00F07BDE" w:rsidRPr="007059E1" w:rsidRDefault="00F07BDE" w:rsidP="004C0C16">
            <w:pPr>
              <w:jc w:val="center"/>
              <w:rPr>
                <w:kern w:val="2"/>
                <w:sz w:val="20"/>
              </w:rPr>
            </w:pPr>
            <w:r w:rsidRPr="007059E1">
              <w:rPr>
                <w:kern w:val="2"/>
                <w:sz w:val="20"/>
              </w:rPr>
              <w:t>565,0</w:t>
            </w:r>
          </w:p>
        </w:tc>
        <w:tc>
          <w:tcPr>
            <w:tcW w:w="833"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558" w:type="dxa"/>
            <w:hideMark/>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F07BDE" w:rsidP="004C0C16">
            <w:pPr>
              <w:autoSpaceDE w:val="0"/>
              <w:autoSpaceDN w:val="0"/>
              <w:adjustRightInd w:val="0"/>
              <w:jc w:val="center"/>
              <w:rPr>
                <w:kern w:val="2"/>
                <w:sz w:val="20"/>
              </w:rPr>
            </w:pPr>
            <w:r w:rsidRPr="007059E1">
              <w:rPr>
                <w:kern w:val="2"/>
                <w:sz w:val="20"/>
              </w:rPr>
              <w:t>20467,0</w:t>
            </w:r>
          </w:p>
        </w:tc>
        <w:tc>
          <w:tcPr>
            <w:tcW w:w="972" w:type="dxa"/>
          </w:tcPr>
          <w:p w:rsidR="00F07BDE" w:rsidRPr="007059E1" w:rsidRDefault="00F07BDE" w:rsidP="004C0C16">
            <w:pPr>
              <w:jc w:val="center"/>
              <w:rPr>
                <w:sz w:val="20"/>
              </w:rPr>
            </w:pPr>
            <w:r w:rsidRPr="007059E1">
              <w:rPr>
                <w:sz w:val="20"/>
              </w:rPr>
              <w:t>13781,7</w:t>
            </w:r>
          </w:p>
        </w:tc>
        <w:tc>
          <w:tcPr>
            <w:tcW w:w="973" w:type="dxa"/>
          </w:tcPr>
          <w:p w:rsidR="00F07BDE" w:rsidRPr="007059E1" w:rsidRDefault="00F07BDE" w:rsidP="004C0C16">
            <w:pPr>
              <w:jc w:val="center"/>
              <w:rPr>
                <w:kern w:val="2"/>
                <w:sz w:val="20"/>
              </w:rPr>
            </w:pPr>
            <w:r w:rsidRPr="007059E1">
              <w:rPr>
                <w:kern w:val="2"/>
                <w:sz w:val="20"/>
              </w:rPr>
              <w:t>6685,3</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hideMark/>
          </w:tcPr>
          <w:p w:rsidR="00F07BDE" w:rsidRPr="00AF1123" w:rsidRDefault="00F07BDE" w:rsidP="004C0C16">
            <w:pPr>
              <w:rPr>
                <w:kern w:val="2"/>
              </w:rPr>
            </w:pPr>
          </w:p>
        </w:tc>
        <w:tc>
          <w:tcPr>
            <w:tcW w:w="1247" w:type="dxa"/>
            <w:vMerge/>
            <w:hideMark/>
          </w:tcPr>
          <w:p w:rsidR="00F07BDE" w:rsidRPr="00AF1123" w:rsidRDefault="00F07BDE" w:rsidP="004C0C16">
            <w:pPr>
              <w:rPr>
                <w:kern w:val="2"/>
              </w:rPr>
            </w:pPr>
          </w:p>
        </w:tc>
        <w:tc>
          <w:tcPr>
            <w:tcW w:w="1110" w:type="dxa"/>
            <w:vMerge/>
            <w:hideMark/>
          </w:tcPr>
          <w:p w:rsidR="00F07BDE" w:rsidRPr="00AF1123" w:rsidRDefault="00F07BDE" w:rsidP="004C0C16">
            <w:pPr>
              <w:rPr>
                <w:kern w:val="2"/>
              </w:rPr>
            </w:pPr>
          </w:p>
        </w:tc>
        <w:tc>
          <w:tcPr>
            <w:tcW w:w="1250" w:type="dxa"/>
            <w:hideMark/>
          </w:tcPr>
          <w:p w:rsidR="00F07BDE" w:rsidRPr="00AF1123" w:rsidRDefault="00F07BDE" w:rsidP="004C0C16">
            <w:pPr>
              <w:jc w:val="center"/>
              <w:rPr>
                <w:kern w:val="2"/>
              </w:rPr>
            </w:pPr>
          </w:p>
        </w:tc>
        <w:tc>
          <w:tcPr>
            <w:tcW w:w="1524" w:type="dxa"/>
            <w:hideMark/>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hideMark/>
          </w:tcPr>
          <w:p w:rsidR="00F07BDE" w:rsidRPr="007059E1" w:rsidRDefault="00F07BDE" w:rsidP="004C0C16">
            <w:pPr>
              <w:jc w:val="center"/>
              <w:rPr>
                <w:kern w:val="2"/>
                <w:sz w:val="20"/>
              </w:rPr>
            </w:pPr>
            <w:r w:rsidRPr="007059E1">
              <w:rPr>
                <w:kern w:val="2"/>
                <w:sz w:val="20"/>
              </w:rPr>
              <w:t>–</w:t>
            </w:r>
          </w:p>
        </w:tc>
        <w:tc>
          <w:tcPr>
            <w:tcW w:w="972" w:type="dxa"/>
            <w:hideMark/>
          </w:tcPr>
          <w:p w:rsidR="00F07BDE" w:rsidRPr="007059E1" w:rsidRDefault="00F07BDE" w:rsidP="004C0C16">
            <w:pPr>
              <w:jc w:val="center"/>
              <w:rPr>
                <w:kern w:val="2"/>
                <w:sz w:val="20"/>
              </w:rPr>
            </w:pPr>
            <w:r w:rsidRPr="007059E1">
              <w:rPr>
                <w:kern w:val="2"/>
                <w:sz w:val="20"/>
              </w:rPr>
              <w:t>–</w:t>
            </w:r>
          </w:p>
        </w:tc>
        <w:tc>
          <w:tcPr>
            <w:tcW w:w="973" w:type="dxa"/>
            <w:hideMark/>
          </w:tcPr>
          <w:p w:rsidR="00F07BDE" w:rsidRPr="007059E1" w:rsidRDefault="00F07BDE" w:rsidP="004C0C16">
            <w:pPr>
              <w:jc w:val="center"/>
              <w:rPr>
                <w:kern w:val="2"/>
                <w:sz w:val="20"/>
              </w:rPr>
            </w:pPr>
            <w:r w:rsidRPr="007059E1">
              <w:rPr>
                <w:kern w:val="2"/>
                <w:sz w:val="20"/>
              </w:rPr>
              <w:t>–</w:t>
            </w:r>
          </w:p>
        </w:tc>
        <w:tc>
          <w:tcPr>
            <w:tcW w:w="833"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hideMark/>
          </w:tcPr>
          <w:p w:rsidR="00F07BDE" w:rsidRPr="007059E1" w:rsidRDefault="00F07BDE" w:rsidP="004C0C16">
            <w:pPr>
              <w:jc w:val="center"/>
              <w:rPr>
                <w:kern w:val="2"/>
                <w:sz w:val="20"/>
              </w:rPr>
            </w:pPr>
            <w:r w:rsidRPr="007059E1">
              <w:rPr>
                <w:kern w:val="2"/>
                <w:sz w:val="20"/>
              </w:rPr>
              <w:t>–</w:t>
            </w:r>
          </w:p>
        </w:tc>
        <w:tc>
          <w:tcPr>
            <w:tcW w:w="558" w:type="dxa"/>
            <w:hideMark/>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val="restart"/>
          </w:tcPr>
          <w:p w:rsidR="00F07BDE" w:rsidRPr="00AF1123" w:rsidRDefault="00F07BDE" w:rsidP="004C0C16">
            <w:pPr>
              <w:rPr>
                <w:kern w:val="2"/>
              </w:rPr>
            </w:pPr>
            <w:r>
              <w:rPr>
                <w:kern w:val="2"/>
              </w:rPr>
              <w:t>1.2</w:t>
            </w:r>
          </w:p>
        </w:tc>
        <w:tc>
          <w:tcPr>
            <w:tcW w:w="1247" w:type="dxa"/>
            <w:vMerge w:val="restart"/>
          </w:tcPr>
          <w:p w:rsidR="00F07BDE" w:rsidRPr="00AF1123" w:rsidRDefault="00F07BDE" w:rsidP="004C0C16">
            <w:pPr>
              <w:rPr>
                <w:kern w:val="2"/>
              </w:rPr>
            </w:pPr>
            <w:r w:rsidRPr="00AF1123">
              <w:rPr>
                <w:kern w:val="2"/>
              </w:rPr>
              <w:t xml:space="preserve">Строительство многофункциональной спортивной площадки в х. Красный </w:t>
            </w:r>
            <w:r w:rsidRPr="00AF1123">
              <w:rPr>
                <w:kern w:val="2"/>
              </w:rPr>
              <w:lastRenderedPageBreak/>
              <w:t>Кут, ул. Чистова 2</w:t>
            </w:r>
          </w:p>
        </w:tc>
        <w:tc>
          <w:tcPr>
            <w:tcW w:w="1110" w:type="dxa"/>
            <w:vMerge w:val="restart"/>
          </w:tcPr>
          <w:p w:rsidR="00F07BDE" w:rsidRPr="00AF1123" w:rsidRDefault="00F07BDE" w:rsidP="004C0C16">
            <w:pPr>
              <w:rPr>
                <w:kern w:val="2"/>
              </w:rPr>
            </w:pPr>
            <w:r w:rsidRPr="00AF1123">
              <w:rPr>
                <w:kern w:val="2"/>
              </w:rPr>
              <w:lastRenderedPageBreak/>
              <w:t>Администрация Краснокутского сельского поселения</w:t>
            </w:r>
          </w:p>
        </w:tc>
        <w:tc>
          <w:tcPr>
            <w:tcW w:w="1250" w:type="dxa"/>
          </w:tcPr>
          <w:p w:rsidR="00F07BDE" w:rsidRPr="00AF1123" w:rsidRDefault="00F07BDE" w:rsidP="004C0C16">
            <w:pPr>
              <w:jc w:val="center"/>
              <w:rPr>
                <w:kern w:val="2"/>
              </w:rPr>
            </w:pPr>
            <w:r w:rsidRPr="00AF1123">
              <w:rPr>
                <w:kern w:val="2"/>
              </w:rPr>
              <w:t>№ 2-8-1-0203-20 от 13.04.2020</w:t>
            </w:r>
          </w:p>
        </w:tc>
        <w:tc>
          <w:tcPr>
            <w:tcW w:w="1524" w:type="dxa"/>
          </w:tcPr>
          <w:p w:rsidR="00F07BDE" w:rsidRPr="00AF1123" w:rsidRDefault="00F07BDE" w:rsidP="004C0C16">
            <w:pPr>
              <w:autoSpaceDE w:val="0"/>
              <w:autoSpaceDN w:val="0"/>
              <w:adjustRightInd w:val="0"/>
              <w:rPr>
                <w:kern w:val="2"/>
              </w:rPr>
            </w:pPr>
            <w:r w:rsidRPr="00AF1123">
              <w:rPr>
                <w:kern w:val="2"/>
              </w:rPr>
              <w:t xml:space="preserve">всего </w:t>
            </w:r>
          </w:p>
        </w:tc>
        <w:tc>
          <w:tcPr>
            <w:tcW w:w="1110" w:type="dxa"/>
          </w:tcPr>
          <w:p w:rsidR="00F07BDE" w:rsidRPr="007059E1" w:rsidRDefault="00F07BDE" w:rsidP="004C0C16">
            <w:pPr>
              <w:jc w:val="center"/>
              <w:rPr>
                <w:kern w:val="2"/>
                <w:sz w:val="20"/>
              </w:rPr>
            </w:pPr>
            <w:r w:rsidRPr="007059E1">
              <w:rPr>
                <w:kern w:val="2"/>
                <w:sz w:val="20"/>
              </w:rPr>
              <w:t>2950,0</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2950,0</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межбюджетные трансферты областного </w:t>
            </w:r>
            <w:r w:rsidRPr="00AF1123">
              <w:rPr>
                <w:kern w:val="2"/>
              </w:rPr>
              <w:lastRenderedPageBreak/>
              <w:t xml:space="preserve">бюджета </w:t>
            </w:r>
          </w:p>
        </w:tc>
        <w:tc>
          <w:tcPr>
            <w:tcW w:w="1110" w:type="dxa"/>
          </w:tcPr>
          <w:p w:rsidR="00F07BDE" w:rsidRPr="007059E1" w:rsidRDefault="00F07BDE" w:rsidP="004C0C16">
            <w:pPr>
              <w:jc w:val="center"/>
              <w:rPr>
                <w:kern w:val="2"/>
                <w:sz w:val="20"/>
              </w:rPr>
            </w:pPr>
            <w:r w:rsidRPr="007059E1">
              <w:rPr>
                <w:kern w:val="2"/>
                <w:sz w:val="20"/>
              </w:rPr>
              <w:lastRenderedPageBreak/>
              <w:t>2950,0</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2950,0</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val="restart"/>
          </w:tcPr>
          <w:p w:rsidR="00F07BDE" w:rsidRPr="00AF1123" w:rsidRDefault="00F07BDE" w:rsidP="004C0C16">
            <w:pPr>
              <w:rPr>
                <w:kern w:val="2"/>
              </w:rPr>
            </w:pPr>
            <w:r w:rsidRPr="00AF1123">
              <w:rPr>
                <w:kern w:val="2"/>
              </w:rPr>
              <w:t>1.3</w:t>
            </w:r>
          </w:p>
        </w:tc>
        <w:tc>
          <w:tcPr>
            <w:tcW w:w="1247" w:type="dxa"/>
            <w:vMerge w:val="restart"/>
          </w:tcPr>
          <w:p w:rsidR="00F07BDE" w:rsidRPr="00AF1123" w:rsidRDefault="00F07BDE" w:rsidP="004C0C16">
            <w:pPr>
              <w:rPr>
                <w:kern w:val="2"/>
              </w:rPr>
            </w:pPr>
            <w:r w:rsidRPr="00AF1123">
              <w:rPr>
                <w:kern w:val="2"/>
              </w:rPr>
              <w:t>Строительство многофункциональной спортивной площадки в п. Персиановский, ул. Мичурина, 3Б</w:t>
            </w:r>
          </w:p>
        </w:tc>
        <w:tc>
          <w:tcPr>
            <w:tcW w:w="1110" w:type="dxa"/>
            <w:vMerge w:val="restart"/>
          </w:tcPr>
          <w:p w:rsidR="00F07BDE" w:rsidRPr="00AF1123" w:rsidRDefault="00F07BDE" w:rsidP="004C0C16">
            <w:pPr>
              <w:rPr>
                <w:kern w:val="2"/>
              </w:rPr>
            </w:pPr>
            <w:r w:rsidRPr="00AF1123">
              <w:rPr>
                <w:kern w:val="2"/>
              </w:rPr>
              <w:t>Администрация Персиановского сельского поселения</w:t>
            </w: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всего </w:t>
            </w:r>
          </w:p>
        </w:tc>
        <w:tc>
          <w:tcPr>
            <w:tcW w:w="1110" w:type="dxa"/>
          </w:tcPr>
          <w:p w:rsidR="00F07BDE" w:rsidRPr="007059E1" w:rsidRDefault="00F07BDE" w:rsidP="004C0C16">
            <w:pPr>
              <w:jc w:val="center"/>
              <w:rPr>
                <w:kern w:val="2"/>
                <w:sz w:val="20"/>
              </w:rPr>
            </w:pPr>
            <w:r w:rsidRPr="007059E1">
              <w:rPr>
                <w:kern w:val="2"/>
                <w:sz w:val="20"/>
              </w:rPr>
              <w:t>2743,5</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2743,5</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F07BDE" w:rsidP="004C0C16">
            <w:pPr>
              <w:jc w:val="center"/>
              <w:rPr>
                <w:kern w:val="2"/>
                <w:sz w:val="20"/>
              </w:rPr>
            </w:pPr>
            <w:r w:rsidRPr="007059E1">
              <w:rPr>
                <w:kern w:val="2"/>
                <w:sz w:val="20"/>
              </w:rPr>
              <w:t>2743,5</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2743,5</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val="restart"/>
          </w:tcPr>
          <w:p w:rsidR="00F07BDE" w:rsidRPr="00AF1123" w:rsidRDefault="00F07BDE" w:rsidP="004C0C16">
            <w:pPr>
              <w:rPr>
                <w:kern w:val="2"/>
              </w:rPr>
            </w:pPr>
            <w:r w:rsidRPr="00AF1123">
              <w:rPr>
                <w:kern w:val="2"/>
              </w:rPr>
              <w:t>1.4</w:t>
            </w:r>
          </w:p>
        </w:tc>
        <w:tc>
          <w:tcPr>
            <w:tcW w:w="1247" w:type="dxa"/>
            <w:vMerge w:val="restart"/>
          </w:tcPr>
          <w:p w:rsidR="00F07BDE" w:rsidRPr="00AF1123" w:rsidRDefault="00F07BDE" w:rsidP="004C0C16">
            <w:pPr>
              <w:rPr>
                <w:kern w:val="2"/>
              </w:rPr>
            </w:pPr>
            <w:r w:rsidRPr="00AF1123">
              <w:rPr>
                <w:kern w:val="2"/>
              </w:rPr>
              <w:t xml:space="preserve">Обустройство многофункциональной спортивной площадки в рамках проекта инициативного </w:t>
            </w:r>
            <w:r w:rsidRPr="00AF1123">
              <w:rPr>
                <w:kern w:val="2"/>
              </w:rPr>
              <w:lastRenderedPageBreak/>
              <w:t>бюджетирования в х. Ильичевка, ул. Заречная (вблизи МБОУ СОШ № 43)</w:t>
            </w:r>
          </w:p>
        </w:tc>
        <w:tc>
          <w:tcPr>
            <w:tcW w:w="1110" w:type="dxa"/>
            <w:vMerge w:val="restart"/>
          </w:tcPr>
          <w:p w:rsidR="00F07BDE" w:rsidRPr="00AF1123" w:rsidRDefault="00F07BDE" w:rsidP="004C0C16">
            <w:pPr>
              <w:rPr>
                <w:kern w:val="2"/>
              </w:rPr>
            </w:pPr>
            <w:r w:rsidRPr="00AF1123">
              <w:rPr>
                <w:kern w:val="2"/>
              </w:rPr>
              <w:lastRenderedPageBreak/>
              <w:t>Администрация Алексеевского сельского поселения</w:t>
            </w: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всего </w:t>
            </w:r>
          </w:p>
          <w:p w:rsidR="00F07BDE" w:rsidRPr="00AF1123" w:rsidRDefault="00F07BDE" w:rsidP="004C0C16">
            <w:pPr>
              <w:autoSpaceDE w:val="0"/>
              <w:autoSpaceDN w:val="0"/>
              <w:adjustRightInd w:val="0"/>
              <w:rPr>
                <w:kern w:val="2"/>
              </w:rPr>
            </w:pPr>
          </w:p>
        </w:tc>
        <w:tc>
          <w:tcPr>
            <w:tcW w:w="1110" w:type="dxa"/>
          </w:tcPr>
          <w:p w:rsidR="00F07BDE" w:rsidRPr="007059E1" w:rsidRDefault="00F07BDE" w:rsidP="004C0C16">
            <w:pPr>
              <w:jc w:val="center"/>
              <w:rPr>
                <w:kern w:val="2"/>
                <w:sz w:val="20"/>
              </w:rPr>
            </w:pPr>
            <w:r w:rsidRPr="007059E1">
              <w:rPr>
                <w:kern w:val="2"/>
                <w:sz w:val="20"/>
              </w:rPr>
              <w:t>1743,7</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1743,7</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p w:rsidR="00F07BDE" w:rsidRPr="00AF1123" w:rsidRDefault="00F07BDE" w:rsidP="004C0C16">
            <w:pPr>
              <w:autoSpaceDE w:val="0"/>
              <w:autoSpaceDN w:val="0"/>
              <w:adjustRightInd w:val="0"/>
              <w:rPr>
                <w:kern w:val="2"/>
              </w:rPr>
            </w:pP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F07BDE" w:rsidP="004C0C16">
            <w:pPr>
              <w:jc w:val="center"/>
              <w:rPr>
                <w:kern w:val="2"/>
                <w:sz w:val="20"/>
              </w:rPr>
            </w:pPr>
            <w:r w:rsidRPr="007059E1">
              <w:rPr>
                <w:kern w:val="2"/>
                <w:sz w:val="20"/>
              </w:rPr>
              <w:t>1743,7</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1743,7</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w:t>
            </w:r>
            <w:r w:rsidRPr="00AF1123">
              <w:rPr>
                <w:kern w:val="2"/>
              </w:rPr>
              <w:lastRenderedPageBreak/>
              <w:t>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lastRenderedPageBreak/>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558" w:type="dxa"/>
          </w:tcPr>
          <w:p w:rsidR="00F07BDE" w:rsidRPr="007059E1" w:rsidRDefault="00F07BDE" w:rsidP="004C0C16">
            <w:pPr>
              <w:jc w:val="center"/>
              <w:rPr>
                <w:kern w:val="2"/>
                <w:sz w:val="20"/>
              </w:rPr>
            </w:pPr>
            <w:r w:rsidRPr="007059E1">
              <w:rPr>
                <w:kern w:val="2"/>
                <w:sz w:val="20"/>
              </w:rPr>
              <w:t>-</w:t>
            </w:r>
          </w:p>
        </w:tc>
      </w:tr>
      <w:tr w:rsidR="00F07BDE" w:rsidRPr="00AF1123" w:rsidTr="004C0C16">
        <w:trPr>
          <w:trHeight w:val="225"/>
        </w:trPr>
        <w:tc>
          <w:tcPr>
            <w:tcW w:w="419" w:type="dxa"/>
            <w:vMerge w:val="restart"/>
          </w:tcPr>
          <w:p w:rsidR="00F07BDE" w:rsidRPr="00AF1123" w:rsidRDefault="00F07BDE" w:rsidP="004C0C16">
            <w:pPr>
              <w:rPr>
                <w:kern w:val="2"/>
              </w:rPr>
            </w:pPr>
            <w:r w:rsidRPr="00AF1123">
              <w:rPr>
                <w:kern w:val="2"/>
              </w:rPr>
              <w:t>1.5</w:t>
            </w:r>
          </w:p>
        </w:tc>
        <w:tc>
          <w:tcPr>
            <w:tcW w:w="1247" w:type="dxa"/>
            <w:vMerge w:val="restart"/>
          </w:tcPr>
          <w:p w:rsidR="00F07BDE" w:rsidRPr="00AF1123" w:rsidRDefault="00F07BDE" w:rsidP="004C0C16">
            <w:pPr>
              <w:rPr>
                <w:kern w:val="2"/>
              </w:rPr>
            </w:pPr>
            <w:r w:rsidRPr="00AF1123">
              <w:rPr>
                <w:kern w:val="2"/>
              </w:rPr>
              <w:t>Устройство многофункциональной спортивной площадки в рамках проекта инициативного бюджетирования,</w:t>
            </w:r>
          </w:p>
          <w:p w:rsidR="00F07BDE" w:rsidRPr="00AF1123" w:rsidRDefault="00F07BDE" w:rsidP="004C0C16">
            <w:pPr>
              <w:rPr>
                <w:kern w:val="2"/>
              </w:rPr>
            </w:pPr>
            <w:r w:rsidRPr="00AF1123">
              <w:rPr>
                <w:kern w:val="2"/>
              </w:rPr>
              <w:t>в п.Новоперсиановка, вблизи земельного участка, расположенного по ул. Мира, 1-б</w:t>
            </w:r>
          </w:p>
        </w:tc>
        <w:tc>
          <w:tcPr>
            <w:tcW w:w="1110" w:type="dxa"/>
            <w:vMerge w:val="restart"/>
          </w:tcPr>
          <w:p w:rsidR="00F07BDE" w:rsidRPr="00AF1123" w:rsidRDefault="00F07BDE" w:rsidP="004C0C16">
            <w:pPr>
              <w:rPr>
                <w:kern w:val="2"/>
              </w:rPr>
            </w:pPr>
            <w:r w:rsidRPr="00AF1123">
              <w:rPr>
                <w:kern w:val="2"/>
              </w:rPr>
              <w:t>Администрация Красюковского сельского поселения</w:t>
            </w: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всего</w:t>
            </w:r>
          </w:p>
        </w:tc>
        <w:tc>
          <w:tcPr>
            <w:tcW w:w="1110" w:type="dxa"/>
          </w:tcPr>
          <w:p w:rsidR="00F07BDE" w:rsidRPr="007059E1" w:rsidRDefault="00F07BDE" w:rsidP="004C0C16">
            <w:pPr>
              <w:jc w:val="center"/>
              <w:rPr>
                <w:kern w:val="2"/>
                <w:sz w:val="20"/>
              </w:rPr>
            </w:pPr>
            <w:r w:rsidRPr="007059E1">
              <w:rPr>
                <w:kern w:val="2"/>
                <w:sz w:val="20"/>
              </w:rPr>
              <w:t>1994,3</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1994,3</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kern w:val="2"/>
                <w:sz w:val="20"/>
              </w:rPr>
            </w:pPr>
          </w:p>
        </w:tc>
      </w:tr>
      <w:tr w:rsidR="00F07BDE" w:rsidRPr="00AF1123" w:rsidTr="004C0C16">
        <w:trPr>
          <w:trHeight w:val="700"/>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999"/>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областного бюджета</w:t>
            </w:r>
          </w:p>
        </w:tc>
        <w:tc>
          <w:tcPr>
            <w:tcW w:w="1110" w:type="dxa"/>
          </w:tcPr>
          <w:p w:rsidR="00F07BDE" w:rsidRPr="007059E1" w:rsidRDefault="00F07BDE" w:rsidP="004C0C16">
            <w:pPr>
              <w:jc w:val="center"/>
              <w:rPr>
                <w:kern w:val="2"/>
                <w:sz w:val="20"/>
              </w:rPr>
            </w:pPr>
            <w:r w:rsidRPr="007059E1">
              <w:rPr>
                <w:kern w:val="2"/>
                <w:sz w:val="20"/>
              </w:rPr>
              <w:t>1994,3</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1994,3</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1008"/>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val="restart"/>
          </w:tcPr>
          <w:p w:rsidR="00F07BDE" w:rsidRPr="00AF1123" w:rsidRDefault="00F07BDE" w:rsidP="004C0C16">
            <w:pPr>
              <w:rPr>
                <w:kern w:val="2"/>
              </w:rPr>
            </w:pPr>
            <w:r>
              <w:rPr>
                <w:kern w:val="2"/>
              </w:rPr>
              <w:t>1.6</w:t>
            </w:r>
          </w:p>
        </w:tc>
        <w:tc>
          <w:tcPr>
            <w:tcW w:w="1247" w:type="dxa"/>
            <w:vMerge w:val="restart"/>
          </w:tcPr>
          <w:p w:rsidR="00F07BDE" w:rsidRPr="00AF1123" w:rsidRDefault="00F07BDE" w:rsidP="004C0C16">
            <w:pPr>
              <w:rPr>
                <w:kern w:val="2"/>
              </w:rPr>
            </w:pPr>
            <w:r>
              <w:rPr>
                <w:kern w:val="2"/>
              </w:rPr>
              <w:t>Обу</w:t>
            </w:r>
            <w:r w:rsidRPr="00AF1123">
              <w:rPr>
                <w:kern w:val="2"/>
              </w:rPr>
              <w:t>стройство многофунк</w:t>
            </w:r>
            <w:r w:rsidRPr="00AF1123">
              <w:rPr>
                <w:kern w:val="2"/>
              </w:rPr>
              <w:lastRenderedPageBreak/>
              <w:t>циональной спортивной площадки в рамках проекта инициативного бюджетирования,</w:t>
            </w:r>
          </w:p>
          <w:p w:rsidR="00F07BDE" w:rsidRPr="00AF1123" w:rsidRDefault="00F07BDE" w:rsidP="004C0C16">
            <w:pPr>
              <w:rPr>
                <w:kern w:val="2"/>
              </w:rPr>
            </w:pPr>
            <w:r>
              <w:rPr>
                <w:kern w:val="2"/>
              </w:rPr>
              <w:t>Расположенного по адресу: Ростовская область, Октябрьский район, с. Алексеевка, ул. Бондаревского</w:t>
            </w:r>
          </w:p>
        </w:tc>
        <w:tc>
          <w:tcPr>
            <w:tcW w:w="1110" w:type="dxa"/>
            <w:vMerge w:val="restart"/>
          </w:tcPr>
          <w:p w:rsidR="00F07BDE" w:rsidRPr="00AF1123" w:rsidRDefault="00F07BDE" w:rsidP="004C0C16">
            <w:pPr>
              <w:rPr>
                <w:kern w:val="2"/>
              </w:rPr>
            </w:pPr>
            <w:r w:rsidRPr="00AF1123">
              <w:rPr>
                <w:kern w:val="2"/>
              </w:rPr>
              <w:lastRenderedPageBreak/>
              <w:t xml:space="preserve">Администрация </w:t>
            </w:r>
            <w:r>
              <w:rPr>
                <w:kern w:val="2"/>
              </w:rPr>
              <w:t>Алексеев</w:t>
            </w:r>
            <w:r>
              <w:rPr>
                <w:kern w:val="2"/>
              </w:rPr>
              <w:lastRenderedPageBreak/>
              <w:t>ского</w:t>
            </w:r>
            <w:r w:rsidRPr="00AF1123">
              <w:rPr>
                <w:kern w:val="2"/>
              </w:rPr>
              <w:t xml:space="preserve"> сельского поселения</w:t>
            </w:r>
          </w:p>
        </w:tc>
        <w:tc>
          <w:tcPr>
            <w:tcW w:w="1250" w:type="dxa"/>
          </w:tcPr>
          <w:p w:rsidR="00F07BDE" w:rsidRPr="00AF1123" w:rsidRDefault="00F07BDE" w:rsidP="004C0C16">
            <w:pPr>
              <w:jc w:val="center"/>
              <w:rPr>
                <w:kern w:val="2"/>
              </w:rPr>
            </w:pPr>
          </w:p>
        </w:tc>
        <w:tc>
          <w:tcPr>
            <w:tcW w:w="1524" w:type="dxa"/>
          </w:tcPr>
          <w:p w:rsidR="00F07BDE" w:rsidRPr="008D4727" w:rsidRDefault="00F07BDE" w:rsidP="004C0C16">
            <w:r w:rsidRPr="008D4727">
              <w:t>всего</w:t>
            </w:r>
          </w:p>
        </w:tc>
        <w:tc>
          <w:tcPr>
            <w:tcW w:w="1110" w:type="dxa"/>
          </w:tcPr>
          <w:p w:rsidR="00F07BDE" w:rsidRPr="007059E1" w:rsidRDefault="00F07BDE" w:rsidP="004C0C16">
            <w:pPr>
              <w:jc w:val="center"/>
              <w:rPr>
                <w:kern w:val="2"/>
                <w:sz w:val="20"/>
              </w:rPr>
            </w:pPr>
            <w:r>
              <w:rPr>
                <w:kern w:val="2"/>
                <w:sz w:val="20"/>
              </w:rPr>
              <w:t>2000,0</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Pr>
                <w:sz w:val="20"/>
              </w:rPr>
              <w:t>2000,0</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8D4727" w:rsidRDefault="00F07BDE" w:rsidP="004C0C16">
            <w:r w:rsidRPr="008D4727">
              <w:t>бюджет Октябрьског</w:t>
            </w:r>
            <w:r w:rsidRPr="008D4727">
              <w:lastRenderedPageBreak/>
              <w:t>о района</w:t>
            </w:r>
          </w:p>
        </w:tc>
        <w:tc>
          <w:tcPr>
            <w:tcW w:w="1110" w:type="dxa"/>
          </w:tcPr>
          <w:p w:rsidR="00F07BDE" w:rsidRPr="007059E1" w:rsidRDefault="00F07BDE" w:rsidP="004C0C16">
            <w:pPr>
              <w:jc w:val="center"/>
              <w:rPr>
                <w:kern w:val="2"/>
                <w:sz w:val="20"/>
              </w:rPr>
            </w:pPr>
            <w:r w:rsidRPr="007059E1">
              <w:rPr>
                <w:kern w:val="2"/>
                <w:sz w:val="20"/>
              </w:rPr>
              <w:lastRenderedPageBreak/>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8D4727" w:rsidRDefault="00F07BDE" w:rsidP="004C0C16">
            <w:r w:rsidRPr="008D4727">
              <w:t>межбюджетные трансферты областного бюджета</w:t>
            </w:r>
          </w:p>
        </w:tc>
        <w:tc>
          <w:tcPr>
            <w:tcW w:w="1110" w:type="dxa"/>
          </w:tcPr>
          <w:p w:rsidR="00F07BDE" w:rsidRPr="007059E1" w:rsidRDefault="00F07BDE" w:rsidP="004C0C16">
            <w:pPr>
              <w:jc w:val="center"/>
              <w:rPr>
                <w:kern w:val="2"/>
                <w:sz w:val="20"/>
              </w:rPr>
            </w:pPr>
            <w:r>
              <w:rPr>
                <w:kern w:val="2"/>
                <w:sz w:val="20"/>
              </w:rPr>
              <w:t>2000,0</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Pr>
                <w:sz w:val="20"/>
              </w:rPr>
              <w:t>2000,0</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8D4727" w:rsidRDefault="00F07BDE" w:rsidP="004C0C16">
            <w:r w:rsidRPr="008D4727">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234"/>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Default="00F07BDE" w:rsidP="004C0C16">
            <w:r w:rsidRPr="008D4727">
              <w:t>внебюджетные источники</w:t>
            </w:r>
          </w:p>
        </w:tc>
        <w:tc>
          <w:tcPr>
            <w:tcW w:w="1110" w:type="dxa"/>
          </w:tcPr>
          <w:p w:rsidR="00F07BDE" w:rsidRPr="007059E1" w:rsidRDefault="00F07BDE" w:rsidP="004C0C16">
            <w:pPr>
              <w:jc w:val="center"/>
              <w:rPr>
                <w:kern w:val="2"/>
                <w:sz w:val="20"/>
              </w:rPr>
            </w:pPr>
            <w:r w:rsidRPr="007059E1">
              <w:rPr>
                <w:kern w:val="2"/>
                <w:sz w:val="20"/>
              </w:rPr>
              <w:t>-</w:t>
            </w:r>
          </w:p>
        </w:tc>
        <w:tc>
          <w:tcPr>
            <w:tcW w:w="972" w:type="dxa"/>
          </w:tcPr>
          <w:p w:rsidR="00F07BDE" w:rsidRPr="007059E1" w:rsidRDefault="00F07BDE" w:rsidP="004C0C16">
            <w:pPr>
              <w:jc w:val="center"/>
              <w:rPr>
                <w:kern w:val="2"/>
                <w:sz w:val="20"/>
              </w:rPr>
            </w:pPr>
            <w:r w:rsidRPr="007059E1">
              <w:rPr>
                <w:kern w:val="2"/>
                <w:sz w:val="20"/>
              </w:rPr>
              <w:t>-</w:t>
            </w:r>
          </w:p>
        </w:tc>
        <w:tc>
          <w:tcPr>
            <w:tcW w:w="973" w:type="dxa"/>
          </w:tcPr>
          <w:p w:rsidR="00F07BDE" w:rsidRPr="007059E1" w:rsidRDefault="00F07BDE" w:rsidP="004C0C16">
            <w:pPr>
              <w:jc w:val="center"/>
              <w:rPr>
                <w:kern w:val="2"/>
                <w:sz w:val="20"/>
              </w:rPr>
            </w:pPr>
            <w:r w:rsidRPr="007059E1">
              <w:rPr>
                <w:kern w:val="2"/>
                <w:sz w:val="20"/>
              </w:rPr>
              <w:t>-</w:t>
            </w:r>
          </w:p>
        </w:tc>
        <w:tc>
          <w:tcPr>
            <w:tcW w:w="833"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kern w:val="2"/>
                <w:sz w:val="20"/>
              </w:rPr>
            </w:pPr>
            <w:r w:rsidRPr="007059E1">
              <w:rPr>
                <w:kern w:val="2"/>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572"/>
        </w:trPr>
        <w:tc>
          <w:tcPr>
            <w:tcW w:w="419" w:type="dxa"/>
            <w:vMerge w:val="restart"/>
          </w:tcPr>
          <w:p w:rsidR="00F07BDE" w:rsidRPr="00AF1123" w:rsidRDefault="00F07BDE" w:rsidP="004C0C16">
            <w:pPr>
              <w:rPr>
                <w:kern w:val="2"/>
              </w:rPr>
            </w:pPr>
            <w:r w:rsidRPr="00AF1123">
              <w:rPr>
                <w:kern w:val="2"/>
              </w:rPr>
              <w:t>1.</w:t>
            </w:r>
            <w:r>
              <w:rPr>
                <w:kern w:val="2"/>
              </w:rPr>
              <w:t>7</w:t>
            </w:r>
          </w:p>
        </w:tc>
        <w:tc>
          <w:tcPr>
            <w:tcW w:w="1247" w:type="dxa"/>
            <w:vMerge w:val="restart"/>
          </w:tcPr>
          <w:p w:rsidR="00F07BDE" w:rsidRPr="00AF1123" w:rsidRDefault="002D4E82" w:rsidP="004C0C16">
            <w:pPr>
              <w:rPr>
                <w:kern w:val="2"/>
              </w:rPr>
            </w:pPr>
            <w:r>
              <w:rPr>
                <w:kern w:val="2"/>
              </w:rPr>
              <w:t>Модульный плавательный бассейн</w:t>
            </w:r>
            <w:r w:rsidR="00F07BDE" w:rsidRPr="00AF1123">
              <w:rPr>
                <w:kern w:val="2"/>
              </w:rPr>
              <w:t xml:space="preserve"> по адресу</w:t>
            </w:r>
            <w:r>
              <w:rPr>
                <w:kern w:val="2"/>
              </w:rPr>
              <w:t xml:space="preserve">: </w:t>
            </w:r>
            <w:r w:rsidR="006C48B8">
              <w:rPr>
                <w:kern w:val="2"/>
              </w:rPr>
              <w:t>Ростовская область</w:t>
            </w:r>
            <w:r>
              <w:rPr>
                <w:kern w:val="2"/>
              </w:rPr>
              <w:t>,</w:t>
            </w:r>
            <w:r w:rsidR="00F07BDE" w:rsidRPr="00AF1123">
              <w:rPr>
                <w:kern w:val="2"/>
              </w:rPr>
              <w:t xml:space="preserve"> </w:t>
            </w:r>
          </w:p>
          <w:p w:rsidR="00F07BDE" w:rsidRPr="00AF1123" w:rsidRDefault="00F07BDE" w:rsidP="008722B6">
            <w:pPr>
              <w:rPr>
                <w:kern w:val="2"/>
              </w:rPr>
            </w:pPr>
            <w:r>
              <w:rPr>
                <w:kern w:val="2"/>
              </w:rPr>
              <w:t>п.</w:t>
            </w:r>
            <w:r w:rsidR="002D4E82">
              <w:rPr>
                <w:kern w:val="2"/>
              </w:rPr>
              <w:t xml:space="preserve"> </w:t>
            </w:r>
            <w:r>
              <w:rPr>
                <w:kern w:val="2"/>
              </w:rPr>
              <w:t>Персиановский, ул.</w:t>
            </w:r>
            <w:r w:rsidR="002D4E82">
              <w:rPr>
                <w:kern w:val="2"/>
              </w:rPr>
              <w:t xml:space="preserve"> </w:t>
            </w:r>
            <w:r>
              <w:rPr>
                <w:kern w:val="2"/>
              </w:rPr>
              <w:t>Школьная</w:t>
            </w:r>
            <w:r w:rsidR="002D4E82">
              <w:rPr>
                <w:kern w:val="2"/>
              </w:rPr>
              <w:t>,</w:t>
            </w:r>
            <w:r>
              <w:rPr>
                <w:kern w:val="2"/>
              </w:rPr>
              <w:t xml:space="preserve"> </w:t>
            </w:r>
            <w:r>
              <w:rPr>
                <w:kern w:val="2"/>
              </w:rPr>
              <w:lastRenderedPageBreak/>
              <w:t xml:space="preserve">20 </w:t>
            </w:r>
          </w:p>
        </w:tc>
        <w:tc>
          <w:tcPr>
            <w:tcW w:w="1110" w:type="dxa"/>
            <w:vMerge w:val="restart"/>
          </w:tcPr>
          <w:p w:rsidR="00F07BDE" w:rsidRPr="00AF1123" w:rsidRDefault="0031681F" w:rsidP="004C0C16">
            <w:pPr>
              <w:rPr>
                <w:kern w:val="2"/>
              </w:rPr>
            </w:pPr>
            <w:r>
              <w:rPr>
                <w:kern w:val="2"/>
              </w:rPr>
              <w:lastRenderedPageBreak/>
              <w:t>Администрация</w:t>
            </w:r>
            <w:r w:rsidR="00E629C8" w:rsidRPr="00E629C8">
              <w:rPr>
                <w:kern w:val="2"/>
              </w:rPr>
              <w:t xml:space="preserve"> Октябрьского района</w:t>
            </w:r>
          </w:p>
        </w:tc>
        <w:tc>
          <w:tcPr>
            <w:tcW w:w="1250" w:type="dxa"/>
          </w:tcPr>
          <w:p w:rsidR="00F07BDE" w:rsidRPr="00AF1123" w:rsidRDefault="002D4E82" w:rsidP="004C0C16">
            <w:pPr>
              <w:jc w:val="center"/>
              <w:rPr>
                <w:kern w:val="2"/>
              </w:rPr>
            </w:pPr>
            <w:r>
              <w:rPr>
                <w:kern w:val="2"/>
              </w:rPr>
              <w:t xml:space="preserve">№ 61-1-1-3-056452-2023 от </w:t>
            </w:r>
            <w:r w:rsidR="006C48B8">
              <w:rPr>
                <w:kern w:val="2"/>
              </w:rPr>
              <w:t>21.09.2023</w:t>
            </w:r>
          </w:p>
        </w:tc>
        <w:tc>
          <w:tcPr>
            <w:tcW w:w="1524" w:type="dxa"/>
          </w:tcPr>
          <w:p w:rsidR="00F07BDE" w:rsidRPr="00AF1123" w:rsidRDefault="00F07BDE" w:rsidP="004C0C16">
            <w:pPr>
              <w:autoSpaceDE w:val="0"/>
              <w:autoSpaceDN w:val="0"/>
              <w:adjustRightInd w:val="0"/>
              <w:rPr>
                <w:kern w:val="2"/>
              </w:rPr>
            </w:pPr>
            <w:r w:rsidRPr="00AF1123">
              <w:rPr>
                <w:kern w:val="2"/>
              </w:rPr>
              <w:t>всего</w:t>
            </w:r>
          </w:p>
        </w:tc>
        <w:tc>
          <w:tcPr>
            <w:tcW w:w="1110" w:type="dxa"/>
          </w:tcPr>
          <w:p w:rsidR="00F07BDE" w:rsidRPr="007059E1" w:rsidRDefault="00BE190B" w:rsidP="004C0C16">
            <w:pPr>
              <w:jc w:val="center"/>
              <w:rPr>
                <w:kern w:val="2"/>
                <w:sz w:val="20"/>
              </w:rPr>
            </w:pPr>
            <w:r>
              <w:rPr>
                <w:kern w:val="2"/>
                <w:sz w:val="20"/>
              </w:rPr>
              <w:t>364100,0</w:t>
            </w:r>
          </w:p>
        </w:tc>
        <w:tc>
          <w:tcPr>
            <w:tcW w:w="972" w:type="dxa"/>
          </w:tcPr>
          <w:p w:rsidR="00F07BDE" w:rsidRPr="007059E1" w:rsidRDefault="00F07BDE" w:rsidP="004C0C16">
            <w:pPr>
              <w:jc w:val="center"/>
              <w:rPr>
                <w:sz w:val="20"/>
              </w:rPr>
            </w:pPr>
            <w:r w:rsidRPr="007059E1">
              <w:rPr>
                <w:sz w:val="20"/>
              </w:rPr>
              <w:t>-</w:t>
            </w:r>
          </w:p>
        </w:tc>
        <w:tc>
          <w:tcPr>
            <w:tcW w:w="973" w:type="dxa"/>
          </w:tcPr>
          <w:p w:rsidR="00F07BDE" w:rsidRPr="007059E1" w:rsidRDefault="00F07BDE" w:rsidP="004C0C16">
            <w:pPr>
              <w:jc w:val="center"/>
              <w:rPr>
                <w:sz w:val="20"/>
              </w:rPr>
            </w:pPr>
            <w:r w:rsidRPr="007059E1">
              <w:rPr>
                <w:sz w:val="20"/>
              </w:rPr>
              <w:t>-</w:t>
            </w:r>
          </w:p>
        </w:tc>
        <w:tc>
          <w:tcPr>
            <w:tcW w:w="833"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kern w:val="2"/>
                <w:sz w:val="20"/>
              </w:rPr>
            </w:pPr>
            <w:r w:rsidRPr="007059E1">
              <w:rPr>
                <w:kern w:val="2"/>
                <w:sz w:val="20"/>
              </w:rPr>
              <w:t>169385,7</w:t>
            </w:r>
          </w:p>
        </w:tc>
        <w:tc>
          <w:tcPr>
            <w:tcW w:w="696" w:type="dxa"/>
          </w:tcPr>
          <w:p w:rsidR="00F07BDE" w:rsidRPr="007059E1" w:rsidRDefault="00BE190B" w:rsidP="004C0C16">
            <w:pPr>
              <w:autoSpaceDE w:val="0"/>
              <w:autoSpaceDN w:val="0"/>
              <w:adjustRightInd w:val="0"/>
              <w:jc w:val="center"/>
              <w:rPr>
                <w:kern w:val="2"/>
                <w:sz w:val="20"/>
              </w:rPr>
            </w:pPr>
            <w:r>
              <w:rPr>
                <w:kern w:val="2"/>
                <w:sz w:val="20"/>
              </w:rPr>
              <w:t>194714,3</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695"/>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4C0C16">
            <w:pPr>
              <w:jc w:val="center"/>
              <w:rPr>
                <w:kern w:val="2"/>
                <w:sz w:val="20"/>
              </w:rPr>
            </w:pPr>
            <w:r w:rsidRPr="007059E1">
              <w:rPr>
                <w:kern w:val="2"/>
                <w:sz w:val="20"/>
              </w:rPr>
              <w:t>3713,8</w:t>
            </w:r>
          </w:p>
        </w:tc>
        <w:tc>
          <w:tcPr>
            <w:tcW w:w="972" w:type="dxa"/>
          </w:tcPr>
          <w:p w:rsidR="00F07BDE" w:rsidRPr="007059E1" w:rsidRDefault="00F07BDE" w:rsidP="004C0C16">
            <w:pPr>
              <w:jc w:val="center"/>
              <w:rPr>
                <w:sz w:val="20"/>
              </w:rPr>
            </w:pPr>
            <w:r w:rsidRPr="007059E1">
              <w:rPr>
                <w:sz w:val="20"/>
              </w:rPr>
              <w:t>-</w:t>
            </w:r>
          </w:p>
        </w:tc>
        <w:tc>
          <w:tcPr>
            <w:tcW w:w="973" w:type="dxa"/>
          </w:tcPr>
          <w:p w:rsidR="00F07BDE" w:rsidRPr="007059E1" w:rsidRDefault="00F07BDE" w:rsidP="004C0C16">
            <w:pPr>
              <w:jc w:val="center"/>
              <w:rPr>
                <w:sz w:val="20"/>
              </w:rPr>
            </w:pPr>
            <w:r w:rsidRPr="007059E1">
              <w:rPr>
                <w:sz w:val="20"/>
              </w:rPr>
              <w:t>-</w:t>
            </w:r>
          </w:p>
        </w:tc>
        <w:tc>
          <w:tcPr>
            <w:tcW w:w="833"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autoSpaceDE w:val="0"/>
              <w:autoSpaceDN w:val="0"/>
              <w:adjustRightInd w:val="0"/>
              <w:jc w:val="center"/>
              <w:rPr>
                <w:kern w:val="2"/>
                <w:sz w:val="20"/>
              </w:rPr>
            </w:pPr>
            <w:r w:rsidRPr="007059E1">
              <w:rPr>
                <w:kern w:val="2"/>
                <w:sz w:val="20"/>
              </w:rPr>
              <w:t>1695,6</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2018,2</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976"/>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областного бюджета</w:t>
            </w:r>
          </w:p>
        </w:tc>
        <w:tc>
          <w:tcPr>
            <w:tcW w:w="1110" w:type="dxa"/>
          </w:tcPr>
          <w:p w:rsidR="00F07BDE" w:rsidRPr="007059E1" w:rsidRDefault="00F07BDE" w:rsidP="004C0C16">
            <w:pPr>
              <w:jc w:val="center"/>
              <w:rPr>
                <w:kern w:val="2"/>
                <w:sz w:val="20"/>
              </w:rPr>
            </w:pPr>
            <w:r w:rsidRPr="007059E1">
              <w:rPr>
                <w:kern w:val="2"/>
                <w:sz w:val="20"/>
              </w:rPr>
              <w:t>177184,2</w:t>
            </w:r>
          </w:p>
        </w:tc>
        <w:tc>
          <w:tcPr>
            <w:tcW w:w="972" w:type="dxa"/>
          </w:tcPr>
          <w:p w:rsidR="00F07BDE" w:rsidRPr="007059E1" w:rsidRDefault="00F07BDE" w:rsidP="004C0C16">
            <w:pPr>
              <w:jc w:val="center"/>
              <w:rPr>
                <w:sz w:val="20"/>
              </w:rPr>
            </w:pPr>
            <w:r w:rsidRPr="007059E1">
              <w:rPr>
                <w:sz w:val="20"/>
              </w:rPr>
              <w:t>-</w:t>
            </w:r>
          </w:p>
        </w:tc>
        <w:tc>
          <w:tcPr>
            <w:tcW w:w="973" w:type="dxa"/>
          </w:tcPr>
          <w:p w:rsidR="00F07BDE" w:rsidRPr="007059E1" w:rsidRDefault="00F07BDE" w:rsidP="004C0C16">
            <w:pPr>
              <w:jc w:val="center"/>
              <w:rPr>
                <w:sz w:val="20"/>
              </w:rPr>
            </w:pPr>
            <w:r w:rsidRPr="007059E1">
              <w:rPr>
                <w:sz w:val="20"/>
              </w:rPr>
              <w:t>-</w:t>
            </w:r>
          </w:p>
        </w:tc>
        <w:tc>
          <w:tcPr>
            <w:tcW w:w="833"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kern w:val="2"/>
                <w:sz w:val="20"/>
              </w:rPr>
            </w:pPr>
            <w:r w:rsidRPr="007059E1">
              <w:rPr>
                <w:kern w:val="2"/>
                <w:sz w:val="20"/>
              </w:rPr>
              <w:t>20912,0</w:t>
            </w:r>
          </w:p>
        </w:tc>
        <w:tc>
          <w:tcPr>
            <w:tcW w:w="696" w:type="dxa"/>
          </w:tcPr>
          <w:p w:rsidR="00F07BDE" w:rsidRPr="007059E1" w:rsidRDefault="00F07BDE" w:rsidP="004C0C16">
            <w:pPr>
              <w:autoSpaceDE w:val="0"/>
              <w:autoSpaceDN w:val="0"/>
              <w:adjustRightInd w:val="0"/>
              <w:jc w:val="center"/>
              <w:rPr>
                <w:kern w:val="2"/>
                <w:sz w:val="20"/>
              </w:rPr>
            </w:pPr>
            <w:r w:rsidRPr="007059E1">
              <w:rPr>
                <w:kern w:val="2"/>
                <w:sz w:val="20"/>
              </w:rPr>
              <w:t>156272,2</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891"/>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4C0C16">
            <w:pPr>
              <w:jc w:val="center"/>
              <w:rPr>
                <w:kern w:val="2"/>
                <w:sz w:val="20"/>
              </w:rPr>
            </w:pPr>
            <w:r w:rsidRPr="007059E1">
              <w:rPr>
                <w:kern w:val="2"/>
                <w:sz w:val="20"/>
              </w:rPr>
              <w:t>110378,1</w:t>
            </w:r>
          </w:p>
        </w:tc>
        <w:tc>
          <w:tcPr>
            <w:tcW w:w="972" w:type="dxa"/>
          </w:tcPr>
          <w:p w:rsidR="00F07BDE" w:rsidRPr="007059E1" w:rsidRDefault="00F07BDE" w:rsidP="004C0C16">
            <w:pPr>
              <w:jc w:val="center"/>
              <w:rPr>
                <w:sz w:val="20"/>
              </w:rPr>
            </w:pPr>
            <w:r w:rsidRPr="007059E1">
              <w:rPr>
                <w:sz w:val="20"/>
              </w:rPr>
              <w:t>-</w:t>
            </w:r>
          </w:p>
        </w:tc>
        <w:tc>
          <w:tcPr>
            <w:tcW w:w="973" w:type="dxa"/>
          </w:tcPr>
          <w:p w:rsidR="00F07BDE" w:rsidRPr="007059E1" w:rsidRDefault="00F07BDE" w:rsidP="004C0C16">
            <w:pPr>
              <w:jc w:val="center"/>
              <w:rPr>
                <w:sz w:val="20"/>
              </w:rPr>
            </w:pPr>
            <w:r w:rsidRPr="007059E1">
              <w:rPr>
                <w:sz w:val="20"/>
              </w:rPr>
              <w:t>-</w:t>
            </w:r>
          </w:p>
        </w:tc>
        <w:tc>
          <w:tcPr>
            <w:tcW w:w="833"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kern w:val="2"/>
                <w:sz w:val="20"/>
              </w:rPr>
            </w:pPr>
            <w:r w:rsidRPr="007059E1">
              <w:rPr>
                <w:kern w:val="2"/>
                <w:sz w:val="20"/>
              </w:rPr>
              <w:t>110378,1</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696" w:type="dxa"/>
          </w:tcPr>
          <w:p w:rsidR="00F07BDE" w:rsidRPr="007059E1" w:rsidRDefault="00F07BDE" w:rsidP="004C0C16">
            <w:pPr>
              <w:jc w:val="center"/>
              <w:rPr>
                <w:sz w:val="20"/>
              </w:rPr>
            </w:pPr>
            <w:r w:rsidRPr="007059E1">
              <w:rPr>
                <w:sz w:val="20"/>
              </w:rPr>
              <w:t>-</w:t>
            </w:r>
          </w:p>
        </w:tc>
        <w:tc>
          <w:tcPr>
            <w:tcW w:w="697" w:type="dxa"/>
          </w:tcPr>
          <w:p w:rsidR="00F07BDE" w:rsidRPr="007059E1" w:rsidRDefault="00F07BDE" w:rsidP="004C0C16">
            <w:pPr>
              <w:jc w:val="center"/>
              <w:rPr>
                <w:sz w:val="20"/>
              </w:rPr>
            </w:pPr>
            <w:r w:rsidRPr="007059E1">
              <w:rPr>
                <w:sz w:val="20"/>
              </w:rPr>
              <w:t>-</w:t>
            </w:r>
          </w:p>
        </w:tc>
        <w:tc>
          <w:tcPr>
            <w:tcW w:w="558" w:type="dxa"/>
          </w:tcPr>
          <w:p w:rsidR="00F07BDE" w:rsidRPr="007059E1" w:rsidRDefault="00F07BDE" w:rsidP="004C0C16">
            <w:pPr>
              <w:jc w:val="center"/>
              <w:rPr>
                <w:sz w:val="20"/>
              </w:rPr>
            </w:pPr>
            <w:r w:rsidRPr="007059E1">
              <w:rPr>
                <w:sz w:val="20"/>
              </w:rPr>
              <w:t>-</w:t>
            </w:r>
          </w:p>
        </w:tc>
      </w:tr>
      <w:tr w:rsidR="00F07BDE" w:rsidRPr="00AF1123" w:rsidTr="004C0C16">
        <w:trPr>
          <w:trHeight w:val="486"/>
        </w:trPr>
        <w:tc>
          <w:tcPr>
            <w:tcW w:w="419" w:type="dxa"/>
            <w:vMerge/>
          </w:tcPr>
          <w:p w:rsidR="00F07BDE" w:rsidRPr="00AF1123" w:rsidRDefault="00F07BDE" w:rsidP="004C0C16">
            <w:pPr>
              <w:rPr>
                <w:kern w:val="2"/>
              </w:rPr>
            </w:pPr>
          </w:p>
        </w:tc>
        <w:tc>
          <w:tcPr>
            <w:tcW w:w="1247" w:type="dxa"/>
            <w:vMerge/>
          </w:tcPr>
          <w:p w:rsidR="00F07BDE" w:rsidRPr="00AF1123" w:rsidRDefault="00F07BDE" w:rsidP="004C0C16">
            <w:pPr>
              <w:rPr>
                <w:kern w:val="2"/>
              </w:rPr>
            </w:pPr>
          </w:p>
        </w:tc>
        <w:tc>
          <w:tcPr>
            <w:tcW w:w="1110" w:type="dxa"/>
            <w:vMerge/>
          </w:tcPr>
          <w:p w:rsidR="00F07BDE" w:rsidRPr="00AF1123" w:rsidRDefault="00F07BDE" w:rsidP="004C0C16">
            <w:pPr>
              <w:rPr>
                <w:kern w:val="2"/>
              </w:rPr>
            </w:pPr>
          </w:p>
        </w:tc>
        <w:tc>
          <w:tcPr>
            <w:tcW w:w="1250" w:type="dxa"/>
          </w:tcPr>
          <w:p w:rsidR="00F07BDE" w:rsidRPr="00AF1123" w:rsidRDefault="00F07BDE" w:rsidP="004C0C16">
            <w:pPr>
              <w:jc w:val="center"/>
              <w:rPr>
                <w:kern w:val="2"/>
              </w:rPr>
            </w:pPr>
          </w:p>
        </w:tc>
        <w:tc>
          <w:tcPr>
            <w:tcW w:w="1524" w:type="dxa"/>
          </w:tcPr>
          <w:p w:rsidR="00F07BDE" w:rsidRPr="00AF1123" w:rsidRDefault="00F07BDE" w:rsidP="004C0C16">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BE190B" w:rsidP="004C0C16">
            <w:pPr>
              <w:jc w:val="center"/>
              <w:rPr>
                <w:rFonts w:eastAsia="Calibri"/>
                <w:kern w:val="2"/>
                <w:sz w:val="20"/>
                <w:lang w:eastAsia="en-US"/>
              </w:rPr>
            </w:pPr>
            <w:r>
              <w:rPr>
                <w:rFonts w:eastAsia="Calibri"/>
                <w:kern w:val="2"/>
                <w:sz w:val="20"/>
                <w:lang w:eastAsia="en-US"/>
              </w:rPr>
              <w:t>72823,9</w:t>
            </w:r>
          </w:p>
        </w:tc>
        <w:tc>
          <w:tcPr>
            <w:tcW w:w="972"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973"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833"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36400,0</w:t>
            </w:r>
          </w:p>
        </w:tc>
        <w:tc>
          <w:tcPr>
            <w:tcW w:w="696" w:type="dxa"/>
          </w:tcPr>
          <w:p w:rsidR="00F07BDE" w:rsidRPr="007059E1" w:rsidRDefault="00BE190B" w:rsidP="004C0C16">
            <w:pPr>
              <w:jc w:val="center"/>
              <w:rPr>
                <w:rFonts w:eastAsia="Calibri"/>
                <w:kern w:val="2"/>
                <w:sz w:val="20"/>
                <w:lang w:eastAsia="en-US"/>
              </w:rPr>
            </w:pPr>
            <w:r>
              <w:rPr>
                <w:rFonts w:eastAsia="Calibri"/>
                <w:kern w:val="2"/>
                <w:sz w:val="20"/>
                <w:lang w:eastAsia="en-US"/>
              </w:rPr>
              <w:t>36423,9</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6"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c>
          <w:tcPr>
            <w:tcW w:w="558" w:type="dxa"/>
          </w:tcPr>
          <w:p w:rsidR="00F07BDE" w:rsidRPr="007059E1" w:rsidRDefault="00F07BDE" w:rsidP="004C0C16">
            <w:pPr>
              <w:jc w:val="center"/>
              <w:rPr>
                <w:rFonts w:eastAsia="Calibri"/>
                <w:kern w:val="2"/>
                <w:sz w:val="20"/>
                <w:lang w:eastAsia="en-US"/>
              </w:rPr>
            </w:pPr>
            <w:r w:rsidRPr="007059E1">
              <w:rPr>
                <w:rFonts w:eastAsia="Calibri"/>
                <w:kern w:val="2"/>
                <w:sz w:val="20"/>
                <w:lang w:eastAsia="en-US"/>
              </w:rPr>
              <w:t>-</w:t>
            </w:r>
          </w:p>
        </w:tc>
      </w:tr>
    </w:tbl>
    <w:p w:rsidR="00F07BDE" w:rsidRPr="00AF1123" w:rsidRDefault="00F07BDE" w:rsidP="00F07BDE">
      <w:pPr>
        <w:spacing w:line="216" w:lineRule="auto"/>
        <w:rPr>
          <w:color w:val="000000" w:themeColor="text1"/>
          <w:kern w:val="2"/>
          <w:sz w:val="28"/>
          <w:szCs w:val="28"/>
        </w:rPr>
      </w:pPr>
    </w:p>
    <w:p w:rsidR="00F07BDE" w:rsidRPr="00BE0F14" w:rsidRDefault="00F07BDE" w:rsidP="00F07BDE">
      <w:pPr>
        <w:pageBreakBefore/>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lastRenderedPageBreak/>
        <w:t>Приложение № 4</w:t>
      </w:r>
    </w:p>
    <w:p w:rsidR="00F07BDE" w:rsidRPr="00BE0F14" w:rsidRDefault="00F07BDE" w:rsidP="00F07BDE">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t>к муниципальной программе</w:t>
      </w:r>
    </w:p>
    <w:p w:rsidR="00F07BDE" w:rsidRPr="00BE0F14" w:rsidRDefault="00F07BDE" w:rsidP="00F07BDE">
      <w:pPr>
        <w:tabs>
          <w:tab w:val="left" w:pos="9610"/>
        </w:tabs>
        <w:autoSpaceDE w:val="0"/>
        <w:autoSpaceDN w:val="0"/>
        <w:adjustRightInd w:val="0"/>
        <w:ind w:left="10773"/>
        <w:jc w:val="right"/>
        <w:rPr>
          <w:kern w:val="2"/>
          <w:sz w:val="28"/>
          <w:szCs w:val="28"/>
          <w:lang w:eastAsia="en-US"/>
        </w:rPr>
      </w:pPr>
      <w:r w:rsidRPr="00BE0F14">
        <w:rPr>
          <w:kern w:val="2"/>
          <w:sz w:val="28"/>
          <w:szCs w:val="28"/>
          <w:lang w:eastAsia="en-US"/>
        </w:rPr>
        <w:t>Октябрьского района</w:t>
      </w:r>
    </w:p>
    <w:p w:rsidR="00F07BDE" w:rsidRPr="00BE0F14" w:rsidRDefault="00F07BDE" w:rsidP="00DC3912">
      <w:pPr>
        <w:tabs>
          <w:tab w:val="left" w:pos="6416"/>
        </w:tabs>
        <w:autoSpaceDE w:val="0"/>
        <w:autoSpaceDN w:val="0"/>
        <w:adjustRightInd w:val="0"/>
        <w:ind w:left="8789"/>
        <w:jc w:val="right"/>
        <w:rPr>
          <w:kern w:val="2"/>
          <w:sz w:val="28"/>
          <w:szCs w:val="28"/>
          <w:lang w:eastAsia="en-US"/>
        </w:rPr>
      </w:pPr>
      <w:r w:rsidRPr="00BE0F14">
        <w:rPr>
          <w:kern w:val="2"/>
          <w:sz w:val="28"/>
          <w:szCs w:val="28"/>
          <w:lang w:eastAsia="en-US"/>
        </w:rPr>
        <w:t>«Развитие физи</w:t>
      </w:r>
      <w:r w:rsidR="00BE0F14">
        <w:rPr>
          <w:kern w:val="2"/>
          <w:sz w:val="28"/>
          <w:szCs w:val="28"/>
          <w:lang w:eastAsia="en-US"/>
        </w:rPr>
        <w:t>ческой</w:t>
      </w:r>
      <w:r w:rsidR="005022F6">
        <w:rPr>
          <w:kern w:val="2"/>
          <w:sz w:val="28"/>
          <w:szCs w:val="28"/>
          <w:lang w:eastAsia="en-US"/>
        </w:rPr>
        <w:t xml:space="preserve"> </w:t>
      </w:r>
      <w:r w:rsidRPr="00BE0F14">
        <w:rPr>
          <w:kern w:val="2"/>
          <w:sz w:val="28"/>
          <w:szCs w:val="28"/>
          <w:lang w:eastAsia="en-US"/>
        </w:rPr>
        <w:t>культуры и</w:t>
      </w:r>
      <w:r w:rsidR="00DC3912">
        <w:rPr>
          <w:kern w:val="2"/>
          <w:sz w:val="28"/>
          <w:szCs w:val="28"/>
          <w:lang w:eastAsia="en-US"/>
        </w:rPr>
        <w:t xml:space="preserve"> </w:t>
      </w:r>
      <w:r w:rsidRPr="00BE0F14">
        <w:rPr>
          <w:kern w:val="2"/>
          <w:sz w:val="28"/>
          <w:szCs w:val="28"/>
          <w:lang w:eastAsia="en-US"/>
        </w:rPr>
        <w:t>спорта»</w:t>
      </w:r>
    </w:p>
    <w:p w:rsidR="00F07BDE" w:rsidRPr="00AF1123" w:rsidRDefault="00F07BDE" w:rsidP="00F07BDE">
      <w:pPr>
        <w:autoSpaceDE w:val="0"/>
        <w:autoSpaceDN w:val="0"/>
        <w:adjustRightInd w:val="0"/>
        <w:jc w:val="center"/>
        <w:rPr>
          <w:rFonts w:eastAsia="Calibri"/>
          <w:kern w:val="2"/>
          <w:szCs w:val="24"/>
          <w:lang w:eastAsia="en-US"/>
        </w:rPr>
      </w:pPr>
    </w:p>
    <w:p w:rsidR="00F07BDE" w:rsidRPr="00AF1123" w:rsidRDefault="00F07BDE" w:rsidP="00F07BDE">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 xml:space="preserve">РАСХОДЫ </w:t>
      </w:r>
    </w:p>
    <w:p w:rsidR="00F07BDE" w:rsidRDefault="00F07BDE" w:rsidP="00F07BDE">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бюджета Октябрьского района на реализацию муниципальной программы Октябрьского района «Развитие физической культуры и спорта»</w:t>
      </w:r>
    </w:p>
    <w:p w:rsidR="00696333" w:rsidRPr="00AF1123" w:rsidRDefault="00696333" w:rsidP="00F07BDE">
      <w:pPr>
        <w:autoSpaceDE w:val="0"/>
        <w:autoSpaceDN w:val="0"/>
        <w:adjustRightInd w:val="0"/>
        <w:jc w:val="center"/>
        <w:outlineLvl w:val="1"/>
        <w:rPr>
          <w:rFonts w:eastAsia="Calibri"/>
          <w:kern w:val="2"/>
          <w:szCs w:val="24"/>
          <w:lang w:eastAsia="en-US"/>
        </w:rP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8"/>
        <w:gridCol w:w="1701"/>
        <w:gridCol w:w="567"/>
        <w:gridCol w:w="709"/>
        <w:gridCol w:w="992"/>
        <w:gridCol w:w="567"/>
        <w:gridCol w:w="851"/>
        <w:gridCol w:w="708"/>
        <w:gridCol w:w="851"/>
        <w:gridCol w:w="709"/>
        <w:gridCol w:w="708"/>
        <w:gridCol w:w="709"/>
        <w:gridCol w:w="709"/>
        <w:gridCol w:w="709"/>
        <w:gridCol w:w="708"/>
        <w:gridCol w:w="709"/>
        <w:gridCol w:w="709"/>
        <w:gridCol w:w="709"/>
        <w:gridCol w:w="708"/>
      </w:tblGrid>
      <w:tr w:rsidR="00F07BDE" w:rsidRPr="00AF1123" w:rsidTr="004C0C16">
        <w:trPr>
          <w:trHeight w:val="495"/>
        </w:trPr>
        <w:tc>
          <w:tcPr>
            <w:tcW w:w="425" w:type="dxa"/>
            <w:vMerge w:val="restart"/>
          </w:tcPr>
          <w:p w:rsidR="00F07BDE" w:rsidRPr="00AF1123" w:rsidRDefault="00F07BDE" w:rsidP="004C0C16">
            <w:pPr>
              <w:autoSpaceDE w:val="0"/>
              <w:autoSpaceDN w:val="0"/>
              <w:adjustRightInd w:val="0"/>
              <w:jc w:val="center"/>
              <w:rPr>
                <w:kern w:val="2"/>
              </w:rPr>
            </w:pPr>
            <w:r w:rsidRPr="00AF1123">
              <w:rPr>
                <w:kern w:val="2"/>
              </w:rPr>
              <w:t>№ п/п</w:t>
            </w:r>
          </w:p>
        </w:tc>
        <w:tc>
          <w:tcPr>
            <w:tcW w:w="1418" w:type="dxa"/>
            <w:vMerge w:val="restart"/>
          </w:tcPr>
          <w:p w:rsidR="00F07BDE" w:rsidRPr="00AF1123" w:rsidRDefault="00F07BDE" w:rsidP="004C0C16">
            <w:pPr>
              <w:autoSpaceDE w:val="0"/>
              <w:autoSpaceDN w:val="0"/>
              <w:adjustRightInd w:val="0"/>
              <w:jc w:val="center"/>
              <w:rPr>
                <w:kern w:val="2"/>
              </w:rPr>
            </w:pPr>
            <w:r w:rsidRPr="00AF1123">
              <w:rPr>
                <w:kern w:val="2"/>
              </w:rPr>
              <w:t>Номер и наименование подпро</w:t>
            </w:r>
            <w:r w:rsidRPr="00AF1123">
              <w:rPr>
                <w:kern w:val="2"/>
              </w:rPr>
              <w:softHyphen/>
              <w:t>граммы, основного мероприятия, приоритетного основного</w:t>
            </w:r>
          </w:p>
          <w:p w:rsidR="00F07BDE" w:rsidRPr="00AF1123" w:rsidRDefault="00F07BDE" w:rsidP="004C0C16">
            <w:pPr>
              <w:autoSpaceDE w:val="0"/>
              <w:autoSpaceDN w:val="0"/>
              <w:adjustRightInd w:val="0"/>
              <w:jc w:val="center"/>
              <w:rPr>
                <w:kern w:val="2"/>
              </w:rPr>
            </w:pPr>
            <w:r w:rsidRPr="00AF1123">
              <w:rPr>
                <w:kern w:val="2"/>
              </w:rPr>
              <w:t>мероприятия</w:t>
            </w:r>
          </w:p>
          <w:p w:rsidR="00F07BDE" w:rsidRPr="00AF1123" w:rsidRDefault="001D3B33" w:rsidP="004C0C16">
            <w:pPr>
              <w:autoSpaceDE w:val="0"/>
              <w:autoSpaceDN w:val="0"/>
              <w:adjustRightInd w:val="0"/>
              <w:jc w:val="center"/>
              <w:rPr>
                <w:kern w:val="2"/>
              </w:rPr>
            </w:pPr>
            <w:hyperlink w:anchor="Par1127" w:history="1">
              <w:r w:rsidR="00F07BDE" w:rsidRPr="00AF1123">
                <w:rPr>
                  <w:rStyle w:val="a5"/>
                  <w:kern w:val="2"/>
                </w:rPr>
                <w:t>&lt;4&gt;</w:t>
              </w:r>
            </w:hyperlink>
          </w:p>
        </w:tc>
        <w:tc>
          <w:tcPr>
            <w:tcW w:w="1701" w:type="dxa"/>
            <w:vMerge w:val="restart"/>
          </w:tcPr>
          <w:p w:rsidR="00F07BDE" w:rsidRPr="00AF1123" w:rsidRDefault="00F07BDE" w:rsidP="004C0C16">
            <w:pPr>
              <w:autoSpaceDE w:val="0"/>
              <w:autoSpaceDN w:val="0"/>
              <w:adjustRightInd w:val="0"/>
              <w:jc w:val="center"/>
              <w:rPr>
                <w:kern w:val="2"/>
              </w:rPr>
            </w:pPr>
            <w:r w:rsidRPr="00AF1123">
              <w:rPr>
                <w:kern w:val="2"/>
              </w:rPr>
              <w:t>Ответственный</w:t>
            </w:r>
          </w:p>
          <w:p w:rsidR="00F07BDE" w:rsidRPr="00AF1123" w:rsidRDefault="00F07BDE" w:rsidP="004C0C16">
            <w:pPr>
              <w:autoSpaceDE w:val="0"/>
              <w:autoSpaceDN w:val="0"/>
              <w:adjustRightInd w:val="0"/>
              <w:jc w:val="center"/>
              <w:rPr>
                <w:kern w:val="2"/>
              </w:rPr>
            </w:pPr>
            <w:r w:rsidRPr="00AF1123">
              <w:rPr>
                <w:kern w:val="2"/>
              </w:rPr>
              <w:t>исполнитель,</w:t>
            </w:r>
          </w:p>
          <w:p w:rsidR="00F07BDE" w:rsidRPr="00AF1123" w:rsidRDefault="00F07BDE" w:rsidP="004C0C16">
            <w:pPr>
              <w:autoSpaceDE w:val="0"/>
              <w:autoSpaceDN w:val="0"/>
              <w:adjustRightInd w:val="0"/>
              <w:jc w:val="center"/>
              <w:rPr>
                <w:kern w:val="2"/>
              </w:rPr>
            </w:pPr>
            <w:r w:rsidRPr="00AF1123">
              <w:rPr>
                <w:kern w:val="2"/>
              </w:rPr>
              <w:t>соисполнители,</w:t>
            </w:r>
          </w:p>
          <w:p w:rsidR="00F07BDE" w:rsidRPr="00AF1123" w:rsidRDefault="00F07BDE" w:rsidP="004C0C16">
            <w:pPr>
              <w:autoSpaceDE w:val="0"/>
              <w:autoSpaceDN w:val="0"/>
              <w:adjustRightInd w:val="0"/>
              <w:jc w:val="center"/>
              <w:rPr>
                <w:kern w:val="2"/>
              </w:rPr>
            </w:pPr>
            <w:r w:rsidRPr="00AF1123">
              <w:rPr>
                <w:kern w:val="2"/>
              </w:rPr>
              <w:t xml:space="preserve"> участники</w:t>
            </w:r>
          </w:p>
        </w:tc>
        <w:tc>
          <w:tcPr>
            <w:tcW w:w="2835" w:type="dxa"/>
            <w:gridSpan w:val="4"/>
          </w:tcPr>
          <w:p w:rsidR="00F07BDE" w:rsidRPr="00AF1123" w:rsidRDefault="00F07BDE" w:rsidP="004C0C16">
            <w:pPr>
              <w:autoSpaceDE w:val="0"/>
              <w:autoSpaceDN w:val="0"/>
              <w:adjustRightInd w:val="0"/>
              <w:jc w:val="center"/>
              <w:rPr>
                <w:kern w:val="2"/>
              </w:rPr>
            </w:pPr>
            <w:r w:rsidRPr="00AF1123">
              <w:rPr>
                <w:kern w:val="2"/>
              </w:rPr>
              <w:t>Код бюджетной классификации расходов</w:t>
            </w:r>
          </w:p>
        </w:tc>
        <w:tc>
          <w:tcPr>
            <w:tcW w:w="851" w:type="dxa"/>
            <w:vMerge w:val="restart"/>
          </w:tcPr>
          <w:p w:rsidR="00F07BDE" w:rsidRPr="00AF1123" w:rsidRDefault="00F07BDE" w:rsidP="004C0C16">
            <w:pPr>
              <w:autoSpaceDE w:val="0"/>
              <w:autoSpaceDN w:val="0"/>
              <w:adjustRightInd w:val="0"/>
              <w:jc w:val="center"/>
              <w:rPr>
                <w:kern w:val="2"/>
              </w:rPr>
            </w:pPr>
            <w:r w:rsidRPr="00AF1123">
              <w:rPr>
                <w:kern w:val="2"/>
              </w:rPr>
              <w:t>Объем расходов, всего (тыс. рублей)</w:t>
            </w:r>
          </w:p>
        </w:tc>
        <w:tc>
          <w:tcPr>
            <w:tcW w:w="8646" w:type="dxa"/>
            <w:gridSpan w:val="12"/>
          </w:tcPr>
          <w:p w:rsidR="00F07BDE" w:rsidRPr="00AF1123" w:rsidRDefault="00F07BDE" w:rsidP="004C0C16">
            <w:pPr>
              <w:autoSpaceDE w:val="0"/>
              <w:autoSpaceDN w:val="0"/>
              <w:adjustRightInd w:val="0"/>
              <w:jc w:val="center"/>
              <w:rPr>
                <w:kern w:val="2"/>
              </w:rPr>
            </w:pPr>
            <w:r w:rsidRPr="00AF1123">
              <w:rPr>
                <w:kern w:val="2"/>
              </w:rPr>
              <w:t>в том числе по годам реализации</w:t>
            </w:r>
          </w:p>
          <w:p w:rsidR="00F07BDE" w:rsidRPr="00AF1123" w:rsidRDefault="00F07BDE" w:rsidP="004C0C16">
            <w:pPr>
              <w:autoSpaceDE w:val="0"/>
              <w:autoSpaceDN w:val="0"/>
              <w:adjustRightInd w:val="0"/>
              <w:jc w:val="center"/>
              <w:rPr>
                <w:kern w:val="2"/>
              </w:rPr>
            </w:pPr>
            <w:r w:rsidRPr="00AF1123">
              <w:rPr>
                <w:kern w:val="2"/>
              </w:rPr>
              <w:t>муниципальной программы (тыс. рублей)</w:t>
            </w:r>
          </w:p>
        </w:tc>
      </w:tr>
      <w:tr w:rsidR="00F07BDE" w:rsidRPr="00AF1123" w:rsidTr="004C0C16">
        <w:tc>
          <w:tcPr>
            <w:tcW w:w="425"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418"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1701" w:type="dxa"/>
            <w:vMerge/>
          </w:tcPr>
          <w:p w:rsidR="00F07BDE" w:rsidRPr="00AF1123" w:rsidRDefault="00F07BDE" w:rsidP="004C0C16">
            <w:pPr>
              <w:autoSpaceDE w:val="0"/>
              <w:autoSpaceDN w:val="0"/>
              <w:adjustRightInd w:val="0"/>
              <w:jc w:val="center"/>
              <w:rPr>
                <w:rFonts w:ascii="Calibri" w:hAnsi="Calibri"/>
                <w:kern w:val="2"/>
                <w:sz w:val="22"/>
                <w:szCs w:val="22"/>
              </w:rPr>
            </w:pPr>
          </w:p>
        </w:tc>
        <w:tc>
          <w:tcPr>
            <w:tcW w:w="567" w:type="dxa"/>
          </w:tcPr>
          <w:p w:rsidR="00F07BDE" w:rsidRPr="00AF1123" w:rsidRDefault="00F07BDE" w:rsidP="004C0C16">
            <w:pPr>
              <w:autoSpaceDE w:val="0"/>
              <w:autoSpaceDN w:val="0"/>
              <w:adjustRightInd w:val="0"/>
              <w:jc w:val="center"/>
              <w:rPr>
                <w:kern w:val="2"/>
              </w:rPr>
            </w:pPr>
            <w:r w:rsidRPr="00AF1123">
              <w:rPr>
                <w:kern w:val="2"/>
              </w:rPr>
              <w:t>ГРБС</w:t>
            </w:r>
          </w:p>
        </w:tc>
        <w:tc>
          <w:tcPr>
            <w:tcW w:w="709" w:type="dxa"/>
          </w:tcPr>
          <w:p w:rsidR="00F07BDE" w:rsidRPr="00AF1123" w:rsidRDefault="00F07BDE" w:rsidP="004C0C16">
            <w:pPr>
              <w:autoSpaceDE w:val="0"/>
              <w:autoSpaceDN w:val="0"/>
              <w:adjustRightInd w:val="0"/>
              <w:jc w:val="center"/>
              <w:rPr>
                <w:kern w:val="2"/>
              </w:rPr>
            </w:pPr>
            <w:r w:rsidRPr="00AF1123">
              <w:rPr>
                <w:kern w:val="2"/>
              </w:rPr>
              <w:t>РзПр</w:t>
            </w:r>
          </w:p>
        </w:tc>
        <w:tc>
          <w:tcPr>
            <w:tcW w:w="992" w:type="dxa"/>
          </w:tcPr>
          <w:p w:rsidR="00F07BDE" w:rsidRPr="00AF1123" w:rsidRDefault="00F07BDE" w:rsidP="004C0C16">
            <w:pPr>
              <w:autoSpaceDE w:val="0"/>
              <w:autoSpaceDN w:val="0"/>
              <w:adjustRightInd w:val="0"/>
              <w:jc w:val="center"/>
              <w:rPr>
                <w:kern w:val="2"/>
              </w:rPr>
            </w:pPr>
            <w:r w:rsidRPr="00AF1123">
              <w:rPr>
                <w:kern w:val="2"/>
              </w:rPr>
              <w:t>ЦСР</w:t>
            </w:r>
          </w:p>
        </w:tc>
        <w:tc>
          <w:tcPr>
            <w:tcW w:w="567" w:type="dxa"/>
          </w:tcPr>
          <w:p w:rsidR="00F07BDE" w:rsidRPr="00AF1123" w:rsidRDefault="00F07BDE" w:rsidP="004C0C16">
            <w:pPr>
              <w:autoSpaceDE w:val="0"/>
              <w:autoSpaceDN w:val="0"/>
              <w:adjustRightInd w:val="0"/>
              <w:jc w:val="center"/>
              <w:rPr>
                <w:kern w:val="2"/>
              </w:rPr>
            </w:pPr>
            <w:r w:rsidRPr="00AF1123">
              <w:rPr>
                <w:kern w:val="2"/>
              </w:rPr>
              <w:t>ВР</w:t>
            </w:r>
          </w:p>
        </w:tc>
        <w:tc>
          <w:tcPr>
            <w:tcW w:w="851" w:type="dxa"/>
            <w:vMerge/>
          </w:tcPr>
          <w:p w:rsidR="00F07BDE" w:rsidRPr="00AF1123" w:rsidRDefault="00F07BDE" w:rsidP="004C0C16">
            <w:pPr>
              <w:autoSpaceDE w:val="0"/>
              <w:autoSpaceDN w:val="0"/>
              <w:adjustRightInd w:val="0"/>
              <w:jc w:val="center"/>
              <w:rPr>
                <w:rFonts w:ascii="Calibri" w:hAnsi="Calibri"/>
                <w:kern w:val="2"/>
                <w:szCs w:val="24"/>
              </w:rPr>
            </w:pPr>
          </w:p>
        </w:tc>
        <w:tc>
          <w:tcPr>
            <w:tcW w:w="708" w:type="dxa"/>
          </w:tcPr>
          <w:p w:rsidR="00F07BDE" w:rsidRPr="00AF1123" w:rsidRDefault="00F07BDE" w:rsidP="004C0C16">
            <w:pPr>
              <w:autoSpaceDE w:val="0"/>
              <w:autoSpaceDN w:val="0"/>
              <w:adjustRightInd w:val="0"/>
              <w:jc w:val="center"/>
              <w:rPr>
                <w:kern w:val="2"/>
              </w:rPr>
            </w:pPr>
            <w:r w:rsidRPr="00AF1123">
              <w:rPr>
                <w:kern w:val="2"/>
              </w:rPr>
              <w:t>2019</w:t>
            </w:r>
          </w:p>
        </w:tc>
        <w:tc>
          <w:tcPr>
            <w:tcW w:w="851" w:type="dxa"/>
          </w:tcPr>
          <w:p w:rsidR="00F07BDE" w:rsidRPr="00AF1123" w:rsidRDefault="00F07BDE" w:rsidP="004C0C16">
            <w:pPr>
              <w:autoSpaceDE w:val="0"/>
              <w:autoSpaceDN w:val="0"/>
              <w:adjustRightInd w:val="0"/>
              <w:jc w:val="center"/>
              <w:rPr>
                <w:kern w:val="2"/>
              </w:rPr>
            </w:pPr>
            <w:r w:rsidRPr="00AF1123">
              <w:rPr>
                <w:kern w:val="2"/>
              </w:rPr>
              <w:t xml:space="preserve">2020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2021 </w:t>
            </w:r>
          </w:p>
        </w:tc>
        <w:tc>
          <w:tcPr>
            <w:tcW w:w="708" w:type="dxa"/>
          </w:tcPr>
          <w:p w:rsidR="00F07BDE" w:rsidRPr="00AF1123" w:rsidRDefault="00F07BDE" w:rsidP="004C0C16">
            <w:pPr>
              <w:autoSpaceDE w:val="0"/>
              <w:autoSpaceDN w:val="0"/>
              <w:adjustRightInd w:val="0"/>
              <w:jc w:val="center"/>
              <w:rPr>
                <w:kern w:val="2"/>
              </w:rPr>
            </w:pPr>
            <w:r w:rsidRPr="00AF1123">
              <w:rPr>
                <w:kern w:val="2"/>
              </w:rPr>
              <w:t xml:space="preserve">2022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2023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2024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2025 </w:t>
            </w:r>
          </w:p>
        </w:tc>
        <w:tc>
          <w:tcPr>
            <w:tcW w:w="708" w:type="dxa"/>
          </w:tcPr>
          <w:p w:rsidR="00F07BDE" w:rsidRPr="00AF1123" w:rsidRDefault="00F07BDE" w:rsidP="004C0C16">
            <w:pPr>
              <w:autoSpaceDE w:val="0"/>
              <w:autoSpaceDN w:val="0"/>
              <w:adjustRightInd w:val="0"/>
              <w:jc w:val="center"/>
              <w:rPr>
                <w:kern w:val="2"/>
              </w:rPr>
            </w:pPr>
            <w:r w:rsidRPr="00AF1123">
              <w:rPr>
                <w:kern w:val="2"/>
              </w:rPr>
              <w:t xml:space="preserve">2026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2027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2028 </w:t>
            </w:r>
          </w:p>
        </w:tc>
        <w:tc>
          <w:tcPr>
            <w:tcW w:w="709" w:type="dxa"/>
          </w:tcPr>
          <w:p w:rsidR="00F07BDE" w:rsidRPr="00AF1123" w:rsidRDefault="00F07BDE" w:rsidP="004C0C16">
            <w:pPr>
              <w:autoSpaceDE w:val="0"/>
              <w:autoSpaceDN w:val="0"/>
              <w:adjustRightInd w:val="0"/>
              <w:jc w:val="center"/>
              <w:rPr>
                <w:kern w:val="2"/>
              </w:rPr>
            </w:pPr>
            <w:r w:rsidRPr="00AF1123">
              <w:rPr>
                <w:kern w:val="2"/>
              </w:rPr>
              <w:t xml:space="preserve">2029 </w:t>
            </w:r>
          </w:p>
        </w:tc>
        <w:tc>
          <w:tcPr>
            <w:tcW w:w="708" w:type="dxa"/>
          </w:tcPr>
          <w:p w:rsidR="00F07BDE" w:rsidRPr="00AF1123" w:rsidRDefault="00F07BDE" w:rsidP="004C0C16">
            <w:pPr>
              <w:autoSpaceDE w:val="0"/>
              <w:autoSpaceDN w:val="0"/>
              <w:adjustRightInd w:val="0"/>
              <w:jc w:val="center"/>
              <w:rPr>
                <w:kern w:val="2"/>
              </w:rPr>
            </w:pPr>
            <w:r w:rsidRPr="00AF1123">
              <w:rPr>
                <w:kern w:val="2"/>
              </w:rPr>
              <w:t xml:space="preserve">2030 </w:t>
            </w:r>
          </w:p>
        </w:tc>
      </w:tr>
      <w:tr w:rsidR="00F07BDE" w:rsidRPr="00AF1123" w:rsidTr="004C0C16">
        <w:tc>
          <w:tcPr>
            <w:tcW w:w="425" w:type="dxa"/>
          </w:tcPr>
          <w:p w:rsidR="00F07BDE" w:rsidRPr="00AF1123" w:rsidRDefault="00F07BDE" w:rsidP="004C0C16">
            <w:pPr>
              <w:autoSpaceDE w:val="0"/>
              <w:autoSpaceDN w:val="0"/>
              <w:adjustRightInd w:val="0"/>
              <w:jc w:val="center"/>
              <w:rPr>
                <w:kern w:val="2"/>
              </w:rPr>
            </w:pPr>
            <w:r w:rsidRPr="00AF1123">
              <w:rPr>
                <w:kern w:val="2"/>
              </w:rPr>
              <w:t>1</w:t>
            </w:r>
          </w:p>
        </w:tc>
        <w:tc>
          <w:tcPr>
            <w:tcW w:w="1418" w:type="dxa"/>
          </w:tcPr>
          <w:p w:rsidR="00F07BDE" w:rsidRPr="00AF1123" w:rsidRDefault="00F07BDE" w:rsidP="004C0C16">
            <w:pPr>
              <w:autoSpaceDE w:val="0"/>
              <w:autoSpaceDN w:val="0"/>
              <w:adjustRightInd w:val="0"/>
              <w:jc w:val="center"/>
              <w:rPr>
                <w:kern w:val="2"/>
              </w:rPr>
            </w:pPr>
            <w:r w:rsidRPr="00AF1123">
              <w:rPr>
                <w:kern w:val="2"/>
              </w:rPr>
              <w:t>2</w:t>
            </w:r>
          </w:p>
        </w:tc>
        <w:tc>
          <w:tcPr>
            <w:tcW w:w="1701" w:type="dxa"/>
          </w:tcPr>
          <w:p w:rsidR="00F07BDE" w:rsidRPr="00AF1123" w:rsidRDefault="00F07BDE" w:rsidP="004C0C16">
            <w:pPr>
              <w:autoSpaceDE w:val="0"/>
              <w:autoSpaceDN w:val="0"/>
              <w:adjustRightInd w:val="0"/>
              <w:jc w:val="center"/>
              <w:rPr>
                <w:kern w:val="2"/>
              </w:rPr>
            </w:pPr>
            <w:r w:rsidRPr="00AF1123">
              <w:rPr>
                <w:kern w:val="2"/>
              </w:rPr>
              <w:t>3</w:t>
            </w:r>
          </w:p>
        </w:tc>
        <w:tc>
          <w:tcPr>
            <w:tcW w:w="567" w:type="dxa"/>
          </w:tcPr>
          <w:p w:rsidR="00F07BDE" w:rsidRPr="00AF1123" w:rsidRDefault="00F07BDE" w:rsidP="004C0C16">
            <w:pPr>
              <w:autoSpaceDE w:val="0"/>
              <w:autoSpaceDN w:val="0"/>
              <w:adjustRightInd w:val="0"/>
              <w:jc w:val="center"/>
              <w:rPr>
                <w:kern w:val="2"/>
              </w:rPr>
            </w:pPr>
            <w:r w:rsidRPr="00AF1123">
              <w:rPr>
                <w:kern w:val="2"/>
              </w:rPr>
              <w:t>4</w:t>
            </w:r>
          </w:p>
        </w:tc>
        <w:tc>
          <w:tcPr>
            <w:tcW w:w="709" w:type="dxa"/>
          </w:tcPr>
          <w:p w:rsidR="00F07BDE" w:rsidRPr="00AF1123" w:rsidRDefault="00F07BDE" w:rsidP="004C0C16">
            <w:pPr>
              <w:autoSpaceDE w:val="0"/>
              <w:autoSpaceDN w:val="0"/>
              <w:adjustRightInd w:val="0"/>
              <w:jc w:val="center"/>
              <w:rPr>
                <w:kern w:val="2"/>
              </w:rPr>
            </w:pPr>
            <w:r w:rsidRPr="00AF1123">
              <w:rPr>
                <w:kern w:val="2"/>
              </w:rPr>
              <w:t>5</w:t>
            </w:r>
          </w:p>
        </w:tc>
        <w:tc>
          <w:tcPr>
            <w:tcW w:w="992" w:type="dxa"/>
          </w:tcPr>
          <w:p w:rsidR="00F07BDE" w:rsidRPr="00AF1123" w:rsidRDefault="00F07BDE" w:rsidP="004C0C16">
            <w:pPr>
              <w:autoSpaceDE w:val="0"/>
              <w:autoSpaceDN w:val="0"/>
              <w:adjustRightInd w:val="0"/>
              <w:jc w:val="center"/>
              <w:rPr>
                <w:kern w:val="2"/>
              </w:rPr>
            </w:pPr>
            <w:r w:rsidRPr="00AF1123">
              <w:rPr>
                <w:kern w:val="2"/>
              </w:rPr>
              <w:t>6</w:t>
            </w:r>
          </w:p>
        </w:tc>
        <w:tc>
          <w:tcPr>
            <w:tcW w:w="567" w:type="dxa"/>
          </w:tcPr>
          <w:p w:rsidR="00F07BDE" w:rsidRPr="00AF1123" w:rsidRDefault="00F07BDE" w:rsidP="004C0C16">
            <w:pPr>
              <w:autoSpaceDE w:val="0"/>
              <w:autoSpaceDN w:val="0"/>
              <w:adjustRightInd w:val="0"/>
              <w:jc w:val="center"/>
              <w:rPr>
                <w:kern w:val="2"/>
              </w:rPr>
            </w:pPr>
            <w:r w:rsidRPr="00AF1123">
              <w:rPr>
                <w:kern w:val="2"/>
              </w:rPr>
              <w:t>7</w:t>
            </w:r>
          </w:p>
        </w:tc>
        <w:tc>
          <w:tcPr>
            <w:tcW w:w="851" w:type="dxa"/>
          </w:tcPr>
          <w:p w:rsidR="00F07BDE" w:rsidRPr="00AF1123" w:rsidRDefault="00F07BDE" w:rsidP="004C0C16">
            <w:pPr>
              <w:autoSpaceDE w:val="0"/>
              <w:autoSpaceDN w:val="0"/>
              <w:adjustRightInd w:val="0"/>
              <w:jc w:val="center"/>
              <w:rPr>
                <w:kern w:val="2"/>
              </w:rPr>
            </w:pPr>
            <w:r w:rsidRPr="00AF1123">
              <w:rPr>
                <w:kern w:val="2"/>
              </w:rPr>
              <w:t>8</w:t>
            </w:r>
          </w:p>
        </w:tc>
        <w:tc>
          <w:tcPr>
            <w:tcW w:w="708" w:type="dxa"/>
          </w:tcPr>
          <w:p w:rsidR="00F07BDE" w:rsidRPr="00AF1123" w:rsidRDefault="00F07BDE" w:rsidP="004C0C16">
            <w:pPr>
              <w:autoSpaceDE w:val="0"/>
              <w:autoSpaceDN w:val="0"/>
              <w:adjustRightInd w:val="0"/>
              <w:jc w:val="center"/>
              <w:rPr>
                <w:kern w:val="2"/>
              </w:rPr>
            </w:pPr>
            <w:r w:rsidRPr="00AF1123">
              <w:rPr>
                <w:kern w:val="2"/>
              </w:rPr>
              <w:t>9</w:t>
            </w:r>
          </w:p>
        </w:tc>
        <w:tc>
          <w:tcPr>
            <w:tcW w:w="851" w:type="dxa"/>
          </w:tcPr>
          <w:p w:rsidR="00F07BDE" w:rsidRPr="00AF1123" w:rsidRDefault="00F07BDE" w:rsidP="004C0C16">
            <w:pPr>
              <w:autoSpaceDE w:val="0"/>
              <w:autoSpaceDN w:val="0"/>
              <w:adjustRightInd w:val="0"/>
              <w:jc w:val="center"/>
              <w:rPr>
                <w:kern w:val="2"/>
              </w:rPr>
            </w:pPr>
            <w:r w:rsidRPr="00AF1123">
              <w:rPr>
                <w:kern w:val="2"/>
              </w:rPr>
              <w:t>10</w:t>
            </w:r>
          </w:p>
        </w:tc>
        <w:tc>
          <w:tcPr>
            <w:tcW w:w="709" w:type="dxa"/>
          </w:tcPr>
          <w:p w:rsidR="00F07BDE" w:rsidRPr="00AF1123" w:rsidRDefault="00F07BDE" w:rsidP="004C0C16">
            <w:pPr>
              <w:autoSpaceDE w:val="0"/>
              <w:autoSpaceDN w:val="0"/>
              <w:adjustRightInd w:val="0"/>
              <w:jc w:val="center"/>
              <w:rPr>
                <w:kern w:val="2"/>
              </w:rPr>
            </w:pPr>
            <w:r w:rsidRPr="00AF1123">
              <w:rPr>
                <w:kern w:val="2"/>
              </w:rPr>
              <w:t>11</w:t>
            </w:r>
          </w:p>
        </w:tc>
        <w:tc>
          <w:tcPr>
            <w:tcW w:w="708" w:type="dxa"/>
          </w:tcPr>
          <w:p w:rsidR="00F07BDE" w:rsidRPr="00AF1123" w:rsidRDefault="00F07BDE" w:rsidP="004C0C16">
            <w:pPr>
              <w:autoSpaceDE w:val="0"/>
              <w:autoSpaceDN w:val="0"/>
              <w:adjustRightInd w:val="0"/>
              <w:jc w:val="center"/>
              <w:rPr>
                <w:kern w:val="2"/>
              </w:rPr>
            </w:pPr>
            <w:r w:rsidRPr="00AF1123">
              <w:rPr>
                <w:kern w:val="2"/>
              </w:rPr>
              <w:t>12</w:t>
            </w:r>
          </w:p>
        </w:tc>
        <w:tc>
          <w:tcPr>
            <w:tcW w:w="709" w:type="dxa"/>
          </w:tcPr>
          <w:p w:rsidR="00F07BDE" w:rsidRPr="00AF1123" w:rsidRDefault="00F07BDE" w:rsidP="004C0C16">
            <w:pPr>
              <w:autoSpaceDE w:val="0"/>
              <w:autoSpaceDN w:val="0"/>
              <w:adjustRightInd w:val="0"/>
              <w:jc w:val="center"/>
              <w:rPr>
                <w:kern w:val="2"/>
              </w:rPr>
            </w:pPr>
            <w:r w:rsidRPr="00AF1123">
              <w:rPr>
                <w:kern w:val="2"/>
              </w:rPr>
              <w:t>13</w:t>
            </w:r>
          </w:p>
        </w:tc>
        <w:tc>
          <w:tcPr>
            <w:tcW w:w="709" w:type="dxa"/>
          </w:tcPr>
          <w:p w:rsidR="00F07BDE" w:rsidRPr="00AF1123" w:rsidRDefault="00F07BDE" w:rsidP="004C0C16">
            <w:pPr>
              <w:autoSpaceDE w:val="0"/>
              <w:autoSpaceDN w:val="0"/>
              <w:adjustRightInd w:val="0"/>
              <w:jc w:val="center"/>
              <w:rPr>
                <w:kern w:val="2"/>
              </w:rPr>
            </w:pPr>
            <w:r w:rsidRPr="00AF1123">
              <w:rPr>
                <w:kern w:val="2"/>
              </w:rPr>
              <w:t>14</w:t>
            </w:r>
          </w:p>
        </w:tc>
        <w:tc>
          <w:tcPr>
            <w:tcW w:w="709" w:type="dxa"/>
          </w:tcPr>
          <w:p w:rsidR="00F07BDE" w:rsidRPr="00AF1123" w:rsidRDefault="00F07BDE" w:rsidP="004C0C16">
            <w:pPr>
              <w:autoSpaceDE w:val="0"/>
              <w:autoSpaceDN w:val="0"/>
              <w:adjustRightInd w:val="0"/>
              <w:jc w:val="center"/>
              <w:rPr>
                <w:kern w:val="2"/>
              </w:rPr>
            </w:pPr>
            <w:r w:rsidRPr="00AF1123">
              <w:rPr>
                <w:kern w:val="2"/>
              </w:rPr>
              <w:t>15</w:t>
            </w:r>
          </w:p>
        </w:tc>
        <w:tc>
          <w:tcPr>
            <w:tcW w:w="708" w:type="dxa"/>
          </w:tcPr>
          <w:p w:rsidR="00F07BDE" w:rsidRPr="00AF1123" w:rsidRDefault="00F07BDE" w:rsidP="004C0C16">
            <w:pPr>
              <w:autoSpaceDE w:val="0"/>
              <w:autoSpaceDN w:val="0"/>
              <w:adjustRightInd w:val="0"/>
              <w:jc w:val="center"/>
              <w:rPr>
                <w:kern w:val="2"/>
              </w:rPr>
            </w:pPr>
            <w:r w:rsidRPr="00AF1123">
              <w:rPr>
                <w:kern w:val="2"/>
              </w:rPr>
              <w:t>16</w:t>
            </w:r>
          </w:p>
        </w:tc>
        <w:tc>
          <w:tcPr>
            <w:tcW w:w="709" w:type="dxa"/>
          </w:tcPr>
          <w:p w:rsidR="00F07BDE" w:rsidRPr="00AF1123" w:rsidRDefault="00F07BDE" w:rsidP="004C0C16">
            <w:pPr>
              <w:autoSpaceDE w:val="0"/>
              <w:autoSpaceDN w:val="0"/>
              <w:adjustRightInd w:val="0"/>
              <w:jc w:val="center"/>
              <w:rPr>
                <w:kern w:val="2"/>
              </w:rPr>
            </w:pPr>
            <w:r w:rsidRPr="00AF1123">
              <w:rPr>
                <w:kern w:val="2"/>
              </w:rPr>
              <w:t>17</w:t>
            </w:r>
          </w:p>
        </w:tc>
        <w:tc>
          <w:tcPr>
            <w:tcW w:w="709" w:type="dxa"/>
          </w:tcPr>
          <w:p w:rsidR="00F07BDE" w:rsidRPr="00AF1123" w:rsidRDefault="00F07BDE" w:rsidP="004C0C16">
            <w:pPr>
              <w:autoSpaceDE w:val="0"/>
              <w:autoSpaceDN w:val="0"/>
              <w:adjustRightInd w:val="0"/>
              <w:jc w:val="center"/>
              <w:rPr>
                <w:kern w:val="2"/>
              </w:rPr>
            </w:pPr>
            <w:r w:rsidRPr="00AF1123">
              <w:rPr>
                <w:kern w:val="2"/>
              </w:rPr>
              <w:t>18</w:t>
            </w:r>
          </w:p>
        </w:tc>
        <w:tc>
          <w:tcPr>
            <w:tcW w:w="709" w:type="dxa"/>
          </w:tcPr>
          <w:p w:rsidR="00F07BDE" w:rsidRPr="00AF1123" w:rsidRDefault="00F07BDE" w:rsidP="004C0C16">
            <w:pPr>
              <w:autoSpaceDE w:val="0"/>
              <w:autoSpaceDN w:val="0"/>
              <w:adjustRightInd w:val="0"/>
              <w:jc w:val="center"/>
              <w:rPr>
                <w:kern w:val="2"/>
              </w:rPr>
            </w:pPr>
            <w:r w:rsidRPr="00AF1123">
              <w:rPr>
                <w:kern w:val="2"/>
              </w:rPr>
              <w:t>19</w:t>
            </w:r>
          </w:p>
        </w:tc>
        <w:tc>
          <w:tcPr>
            <w:tcW w:w="708" w:type="dxa"/>
          </w:tcPr>
          <w:p w:rsidR="00F07BDE" w:rsidRPr="00AF1123" w:rsidRDefault="00F07BDE" w:rsidP="004C0C16">
            <w:pPr>
              <w:autoSpaceDE w:val="0"/>
              <w:autoSpaceDN w:val="0"/>
              <w:adjustRightInd w:val="0"/>
              <w:jc w:val="center"/>
              <w:rPr>
                <w:kern w:val="2"/>
              </w:rPr>
            </w:pPr>
            <w:r w:rsidRPr="00AF1123">
              <w:rPr>
                <w:kern w:val="2"/>
              </w:rPr>
              <w:t>20</w:t>
            </w:r>
          </w:p>
        </w:tc>
      </w:tr>
    </w:tbl>
    <w:p w:rsidR="00F07BDE" w:rsidRPr="00AF1123" w:rsidRDefault="00F07BDE" w:rsidP="00F07BDE">
      <w:pPr>
        <w:rPr>
          <w:sz w:val="2"/>
          <w:szCs w:val="2"/>
        </w:rPr>
      </w:pPr>
    </w:p>
    <w:tbl>
      <w:tblPr>
        <w:tblW w:w="540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9"/>
        <w:gridCol w:w="1413"/>
        <w:gridCol w:w="1701"/>
        <w:gridCol w:w="567"/>
        <w:gridCol w:w="710"/>
        <w:gridCol w:w="991"/>
        <w:gridCol w:w="567"/>
        <w:gridCol w:w="851"/>
        <w:gridCol w:w="708"/>
        <w:gridCol w:w="851"/>
        <w:gridCol w:w="709"/>
        <w:gridCol w:w="709"/>
        <w:gridCol w:w="709"/>
        <w:gridCol w:w="709"/>
        <w:gridCol w:w="709"/>
        <w:gridCol w:w="708"/>
        <w:gridCol w:w="709"/>
        <w:gridCol w:w="709"/>
        <w:gridCol w:w="709"/>
        <w:gridCol w:w="707"/>
      </w:tblGrid>
      <w:tr w:rsidR="00F07BDE" w:rsidRPr="00AF1123" w:rsidTr="004C0C16">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r w:rsidRPr="00AF1123">
              <w:rPr>
                <w:kern w:val="2"/>
              </w:rPr>
              <w:t>1</w:t>
            </w:r>
          </w:p>
        </w:tc>
        <w:tc>
          <w:tcPr>
            <w:tcW w:w="1413" w:type="dxa"/>
            <w:vMerge w:val="restart"/>
            <w:tcBorders>
              <w:top w:val="single" w:sz="4" w:space="0" w:color="auto"/>
              <w:left w:val="single" w:sz="4" w:space="0" w:color="auto"/>
              <w:right w:val="single" w:sz="4" w:space="0" w:color="auto"/>
            </w:tcBorders>
            <w:hideMark/>
          </w:tcPr>
          <w:p w:rsidR="00F07BDE" w:rsidRPr="00AF1123" w:rsidRDefault="00F07BDE" w:rsidP="004C0C16">
            <w:pPr>
              <w:autoSpaceDE w:val="0"/>
              <w:autoSpaceDN w:val="0"/>
              <w:adjustRightInd w:val="0"/>
              <w:rPr>
                <w:kern w:val="2"/>
              </w:rPr>
            </w:pPr>
            <w:r>
              <w:rPr>
                <w:kern w:val="2"/>
              </w:rPr>
              <w:t>Муниципаль</w:t>
            </w:r>
            <w:r w:rsidRPr="00AF1123">
              <w:rPr>
                <w:kern w:val="2"/>
              </w:rPr>
              <w:t>ная программа Октябрьского района «Развитие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rPr>
                <w:kern w:val="2"/>
              </w:rPr>
            </w:pPr>
            <w:r w:rsidRPr="00AF1123">
              <w:rPr>
                <w:kern w:val="2"/>
              </w:rPr>
              <w:t xml:space="preserve">всего </w:t>
            </w:r>
          </w:p>
          <w:p w:rsidR="00F07BDE" w:rsidRPr="00AF1123" w:rsidRDefault="00F07BDE" w:rsidP="004C0C16">
            <w:pPr>
              <w:autoSpaceDE w:val="0"/>
              <w:autoSpaceDN w:val="0"/>
              <w:adjustRightInd w:val="0"/>
              <w:rPr>
                <w:kern w:val="2"/>
              </w:rPr>
            </w:pPr>
            <w:r w:rsidRPr="00AF1123">
              <w:rPr>
                <w:kern w:val="2"/>
              </w:rPr>
              <w:t xml:space="preserve">в том числе: </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strike/>
                <w:spacing w:val="-10"/>
                <w:kern w:val="2"/>
                <w:sz w:val="20"/>
              </w:rPr>
            </w:pPr>
            <w:r>
              <w:rPr>
                <w:spacing w:val="-10"/>
                <w:kern w:val="2"/>
                <w:sz w:val="20"/>
              </w:rPr>
              <w:t>412798,9</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spacing w:val="-10"/>
                <w:kern w:val="2"/>
                <w:sz w:val="20"/>
              </w:rPr>
            </w:pPr>
            <w:r w:rsidRPr="00E60E01">
              <w:rPr>
                <w:spacing w:val="-10"/>
                <w:kern w:val="2"/>
                <w:sz w:val="20"/>
              </w:rPr>
              <w:t>16800,2</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13958,3</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5198,8</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2887,9</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Pr>
                <w:sz w:val="20"/>
              </w:rPr>
              <w:t>138848,4</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Pr>
                <w:sz w:val="20"/>
              </w:rPr>
              <w:t>170898,9</w:t>
            </w:r>
          </w:p>
        </w:tc>
        <w:tc>
          <w:tcPr>
            <w:tcW w:w="709" w:type="dxa"/>
            <w:tcBorders>
              <w:left w:val="single" w:sz="4" w:space="0" w:color="auto"/>
            </w:tcBorders>
          </w:tcPr>
          <w:p w:rsidR="00F07BDE" w:rsidRPr="00E60E01" w:rsidRDefault="00F07BDE" w:rsidP="004C0C16">
            <w:pPr>
              <w:jc w:val="center"/>
              <w:rPr>
                <w:strike/>
                <w:sz w:val="20"/>
              </w:rPr>
            </w:pPr>
            <w:r>
              <w:rPr>
                <w:sz w:val="20"/>
              </w:rPr>
              <w:t>59239,9</w:t>
            </w:r>
          </w:p>
        </w:tc>
        <w:tc>
          <w:tcPr>
            <w:tcW w:w="708" w:type="dxa"/>
          </w:tcPr>
          <w:p w:rsidR="00F07BDE" w:rsidRPr="00E60E01" w:rsidRDefault="00F07BDE" w:rsidP="004C0C16">
            <w:pPr>
              <w:jc w:val="center"/>
              <w:rPr>
                <w:strike/>
                <w:sz w:val="20"/>
              </w:rPr>
            </w:pPr>
            <w:r w:rsidRPr="00E60E01">
              <w:rPr>
                <w:sz w:val="20"/>
              </w:rPr>
              <w:t>993,3</w:t>
            </w:r>
          </w:p>
        </w:tc>
        <w:tc>
          <w:tcPr>
            <w:tcW w:w="709" w:type="dxa"/>
          </w:tcPr>
          <w:p w:rsidR="00F07BDE" w:rsidRPr="00E60E01" w:rsidRDefault="00F07BDE" w:rsidP="004C0C16">
            <w:pPr>
              <w:jc w:val="center"/>
              <w:rPr>
                <w:strike/>
                <w:sz w:val="20"/>
              </w:rPr>
            </w:pPr>
            <w:r w:rsidRPr="00E60E01">
              <w:rPr>
                <w:sz w:val="20"/>
              </w:rPr>
              <w:t>993,3</w:t>
            </w:r>
          </w:p>
        </w:tc>
        <w:tc>
          <w:tcPr>
            <w:tcW w:w="709" w:type="dxa"/>
          </w:tcPr>
          <w:p w:rsidR="00F07BDE" w:rsidRPr="00E60E01" w:rsidRDefault="00F07BDE" w:rsidP="004C0C16">
            <w:pPr>
              <w:jc w:val="center"/>
              <w:rPr>
                <w:strike/>
                <w:sz w:val="20"/>
              </w:rPr>
            </w:pPr>
            <w:r w:rsidRPr="00E60E01">
              <w:rPr>
                <w:sz w:val="20"/>
              </w:rPr>
              <w:t>993,3</w:t>
            </w:r>
          </w:p>
        </w:tc>
        <w:tc>
          <w:tcPr>
            <w:tcW w:w="709" w:type="dxa"/>
          </w:tcPr>
          <w:p w:rsidR="00F07BDE" w:rsidRPr="00E60E01" w:rsidRDefault="00F07BDE" w:rsidP="004C0C16">
            <w:pPr>
              <w:jc w:val="center"/>
              <w:rPr>
                <w:strike/>
                <w:sz w:val="20"/>
              </w:rPr>
            </w:pPr>
            <w:r w:rsidRPr="00E60E01">
              <w:rPr>
                <w:sz w:val="20"/>
              </w:rPr>
              <w:t>993,3</w:t>
            </w:r>
          </w:p>
        </w:tc>
        <w:tc>
          <w:tcPr>
            <w:tcW w:w="707" w:type="dxa"/>
          </w:tcPr>
          <w:p w:rsidR="00F07BDE" w:rsidRPr="00E60E01" w:rsidRDefault="00F07BDE" w:rsidP="004C0C16">
            <w:pPr>
              <w:jc w:val="center"/>
              <w:rPr>
                <w:strike/>
                <w:sz w:val="20"/>
              </w:rPr>
            </w:pPr>
            <w:r w:rsidRPr="00E60E01">
              <w:rPr>
                <w:sz w:val="20"/>
              </w:rPr>
              <w:t>993,3</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rPr>
                <w:kern w:val="2"/>
              </w:rPr>
            </w:pPr>
          </w:p>
        </w:tc>
        <w:tc>
          <w:tcPr>
            <w:tcW w:w="1413" w:type="dxa"/>
            <w:vMerge/>
            <w:tcBorders>
              <w:left w:val="single" w:sz="4" w:space="0" w:color="auto"/>
              <w:right w:val="single" w:sz="4" w:space="0" w:color="auto"/>
            </w:tcBorders>
            <w:hideMark/>
          </w:tcPr>
          <w:p w:rsidR="00F07BDE" w:rsidRPr="00AF1123" w:rsidRDefault="00F07BDE" w:rsidP="004C0C16">
            <w:pPr>
              <w:rPr>
                <w:kern w:val="2"/>
              </w:rPr>
            </w:pP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rPr>
                <w:kern w:val="2"/>
              </w:rPr>
            </w:pPr>
            <w:r w:rsidRPr="00AF1123">
              <w:rPr>
                <w:kern w:val="2"/>
              </w:rPr>
              <w:t>отдел культуры Администрации Октябрьского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t>906</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11794,1</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984,5</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1014,5</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955,1</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893,6</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993,3</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993,3</w:t>
            </w:r>
          </w:p>
        </w:tc>
        <w:tc>
          <w:tcPr>
            <w:tcW w:w="709" w:type="dxa"/>
            <w:tcBorders>
              <w:left w:val="single" w:sz="4" w:space="0" w:color="auto"/>
            </w:tcBorders>
          </w:tcPr>
          <w:p w:rsidR="00F07BDE" w:rsidRPr="00E60E01" w:rsidRDefault="00F07BDE" w:rsidP="004C0C16">
            <w:pPr>
              <w:jc w:val="center"/>
              <w:rPr>
                <w:sz w:val="20"/>
              </w:rPr>
            </w:pPr>
            <w:r w:rsidRPr="00E60E01">
              <w:rPr>
                <w:sz w:val="20"/>
              </w:rPr>
              <w:t>993,3</w:t>
            </w:r>
          </w:p>
        </w:tc>
        <w:tc>
          <w:tcPr>
            <w:tcW w:w="708" w:type="dxa"/>
          </w:tcPr>
          <w:p w:rsidR="00F07BDE" w:rsidRPr="00E60E01" w:rsidRDefault="00F07BDE" w:rsidP="004C0C16">
            <w:pPr>
              <w:jc w:val="center"/>
              <w:rPr>
                <w:sz w:val="20"/>
              </w:rPr>
            </w:pPr>
            <w:r w:rsidRPr="00E60E01">
              <w:rPr>
                <w:sz w:val="20"/>
              </w:rPr>
              <w:t>993,3</w:t>
            </w:r>
          </w:p>
        </w:tc>
        <w:tc>
          <w:tcPr>
            <w:tcW w:w="709" w:type="dxa"/>
          </w:tcPr>
          <w:p w:rsidR="00F07BDE" w:rsidRPr="00E60E01" w:rsidRDefault="00F07BDE" w:rsidP="004C0C16">
            <w:pPr>
              <w:jc w:val="center"/>
              <w:rPr>
                <w:sz w:val="20"/>
              </w:rPr>
            </w:pPr>
            <w:r w:rsidRPr="00E60E01">
              <w:rPr>
                <w:sz w:val="20"/>
              </w:rPr>
              <w:t>993,3</w:t>
            </w:r>
          </w:p>
        </w:tc>
        <w:tc>
          <w:tcPr>
            <w:tcW w:w="709" w:type="dxa"/>
          </w:tcPr>
          <w:p w:rsidR="00F07BDE" w:rsidRPr="00E60E01" w:rsidRDefault="00F07BDE" w:rsidP="004C0C16">
            <w:pPr>
              <w:jc w:val="center"/>
              <w:rPr>
                <w:sz w:val="20"/>
              </w:rPr>
            </w:pPr>
            <w:r w:rsidRPr="00E60E01">
              <w:rPr>
                <w:sz w:val="20"/>
              </w:rPr>
              <w:t>993,3</w:t>
            </w:r>
          </w:p>
        </w:tc>
        <w:tc>
          <w:tcPr>
            <w:tcW w:w="709" w:type="dxa"/>
          </w:tcPr>
          <w:p w:rsidR="00F07BDE" w:rsidRPr="00E60E01" w:rsidRDefault="00F07BDE" w:rsidP="004C0C16">
            <w:pPr>
              <w:jc w:val="center"/>
              <w:rPr>
                <w:sz w:val="20"/>
              </w:rPr>
            </w:pPr>
            <w:r w:rsidRPr="00E60E01">
              <w:rPr>
                <w:sz w:val="20"/>
              </w:rPr>
              <w:t>993,3</w:t>
            </w:r>
          </w:p>
        </w:tc>
        <w:tc>
          <w:tcPr>
            <w:tcW w:w="707" w:type="dxa"/>
          </w:tcPr>
          <w:p w:rsidR="00F07BDE" w:rsidRPr="00E60E01" w:rsidRDefault="00F07BDE" w:rsidP="004C0C16">
            <w:pPr>
              <w:jc w:val="center"/>
              <w:rPr>
                <w:sz w:val="20"/>
              </w:rPr>
            </w:pPr>
            <w:r w:rsidRPr="00E60E01">
              <w:rPr>
                <w:sz w:val="20"/>
              </w:rPr>
              <w:t>993,3</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rPr>
                <w:kern w:val="2"/>
              </w:rPr>
            </w:pPr>
          </w:p>
        </w:tc>
        <w:tc>
          <w:tcPr>
            <w:tcW w:w="1413" w:type="dxa"/>
            <w:vMerge/>
            <w:tcBorders>
              <w:left w:val="single" w:sz="4" w:space="0" w:color="auto"/>
              <w:right w:val="single" w:sz="4" w:space="0" w:color="auto"/>
            </w:tcBorders>
            <w:hideMark/>
          </w:tcPr>
          <w:p w:rsidR="00F07BDE" w:rsidRPr="00AF1123" w:rsidRDefault="00F07BDE" w:rsidP="004C0C16">
            <w:pPr>
              <w:rPr>
                <w:kern w:val="2"/>
              </w:rPr>
            </w:pP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rPr>
                <w:kern w:val="2"/>
              </w:rPr>
            </w:pPr>
            <w:r w:rsidRPr="00AF1123">
              <w:rPr>
                <w:kern w:val="2"/>
              </w:rPr>
              <w:t>муниципальное учреждение Служба «Заказчика» Октябрьского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902</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122,2</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122,2</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jc w:val="center"/>
              <w:rPr>
                <w:sz w:val="20"/>
              </w:rPr>
            </w:pPr>
            <w:r w:rsidRPr="00E60E01">
              <w:rPr>
                <w:sz w:val="20"/>
              </w:rPr>
              <w:t>-</w:t>
            </w:r>
          </w:p>
        </w:tc>
        <w:tc>
          <w:tcPr>
            <w:tcW w:w="709" w:type="dxa"/>
            <w:tcBorders>
              <w:left w:val="single" w:sz="4" w:space="0" w:color="auto"/>
            </w:tcBorders>
          </w:tcPr>
          <w:p w:rsidR="00F07BDE" w:rsidRPr="00E60E01" w:rsidRDefault="00F07BDE" w:rsidP="004C0C16">
            <w:pPr>
              <w:jc w:val="center"/>
              <w:rPr>
                <w:sz w:val="20"/>
              </w:rPr>
            </w:pPr>
            <w:r w:rsidRPr="00E60E01">
              <w:rPr>
                <w:sz w:val="20"/>
              </w:rPr>
              <w:t>-</w:t>
            </w:r>
          </w:p>
        </w:tc>
        <w:tc>
          <w:tcPr>
            <w:tcW w:w="708"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7" w:type="dxa"/>
          </w:tcPr>
          <w:p w:rsidR="00F07BDE" w:rsidRPr="00E60E01" w:rsidRDefault="00F07BDE" w:rsidP="004C0C16">
            <w:pPr>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rPr>
                <w:kern w:val="2"/>
              </w:rPr>
            </w:pPr>
          </w:p>
        </w:tc>
        <w:tc>
          <w:tcPr>
            <w:tcW w:w="1413" w:type="dxa"/>
            <w:vMerge/>
            <w:tcBorders>
              <w:left w:val="single" w:sz="4" w:space="0" w:color="auto"/>
              <w:right w:val="single" w:sz="4" w:space="0" w:color="auto"/>
            </w:tcBorders>
            <w:hideMark/>
          </w:tcPr>
          <w:p w:rsidR="00F07BDE" w:rsidRPr="00AF1123" w:rsidRDefault="00F07BDE" w:rsidP="004C0C16">
            <w:pPr>
              <w:rPr>
                <w:kern w:val="2"/>
              </w:rPr>
            </w:pP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rPr>
                <w:kern w:val="2"/>
              </w:rPr>
            </w:pPr>
            <w:r w:rsidRPr="00AF1123">
              <w:rPr>
                <w:kern w:val="2"/>
              </w:rPr>
              <w:t>отдел образования Администрации Октябрьского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907</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22943,8</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15693,5</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7250,3</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strike/>
                <w:kern w:val="2"/>
                <w:sz w:val="20"/>
              </w:rPr>
            </w:pPr>
            <w:r w:rsidRPr="00E60E01">
              <w:rPr>
                <w:strike/>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Borders>
              <w:lef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8" w:type="dxa"/>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9" w:type="dxa"/>
          </w:tcPr>
          <w:p w:rsidR="00F07BDE" w:rsidRPr="00E60E01" w:rsidRDefault="00F07BDE" w:rsidP="004C0C16">
            <w:pPr>
              <w:autoSpaceDE w:val="0"/>
              <w:autoSpaceDN w:val="0"/>
              <w:adjustRightInd w:val="0"/>
              <w:jc w:val="center"/>
              <w:rPr>
                <w:kern w:val="2"/>
                <w:sz w:val="20"/>
              </w:rPr>
            </w:pPr>
            <w:r w:rsidRPr="00E60E01">
              <w:rPr>
                <w:kern w:val="2"/>
                <w:sz w:val="20"/>
              </w:rPr>
              <w:t>-</w:t>
            </w:r>
          </w:p>
        </w:tc>
        <w:tc>
          <w:tcPr>
            <w:tcW w:w="707" w:type="dxa"/>
          </w:tcPr>
          <w:p w:rsidR="00F07BDE" w:rsidRPr="00E60E01" w:rsidRDefault="00F07BDE" w:rsidP="004C0C16">
            <w:pPr>
              <w:autoSpaceDE w:val="0"/>
              <w:autoSpaceDN w:val="0"/>
              <w:adjustRightInd w:val="0"/>
              <w:jc w:val="center"/>
              <w:rPr>
                <w:kern w:val="2"/>
                <w:sz w:val="20"/>
              </w:rPr>
            </w:pPr>
            <w:r w:rsidRPr="00E60E01">
              <w:rPr>
                <w:kern w:val="2"/>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финансово-экономическое управление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904</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7437,2</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5693,5</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1743,7</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6E72DD" w:rsidP="009327CA">
            <w:pPr>
              <w:autoSpaceDE w:val="0"/>
              <w:autoSpaceDN w:val="0"/>
              <w:adjustRightInd w:val="0"/>
              <w:rPr>
                <w:kern w:val="2"/>
              </w:rPr>
            </w:pPr>
            <w:r w:rsidRPr="006E72DD">
              <w:rPr>
                <w:kern w:val="2"/>
              </w:rPr>
              <w:t>Администраци</w:t>
            </w:r>
            <w:r w:rsidR="009327CA">
              <w:rPr>
                <w:kern w:val="2"/>
              </w:rPr>
              <w:t>я</w:t>
            </w:r>
            <w:r w:rsidRPr="006E72DD">
              <w:rPr>
                <w:kern w:val="2"/>
              </w:rPr>
              <w:t xml:space="preserve"> Октябрьского района</w:t>
            </w:r>
            <w:r>
              <w:rPr>
                <w:kern w:val="2"/>
              </w:rPr>
              <w:t>;</w:t>
            </w:r>
            <w:r w:rsidRPr="006E72DD">
              <w:rPr>
                <w:kern w:val="2"/>
              </w:rPr>
              <w:t xml:space="preserve"> </w:t>
            </w:r>
            <w:r w:rsidR="00F07BDE" w:rsidRPr="00AF1123">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914</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4C0C16">
            <w:pPr>
              <w:tabs>
                <w:tab w:val="left" w:pos="9781"/>
              </w:tabs>
              <w:jc w:val="center"/>
              <w:rPr>
                <w:sz w:val="20"/>
              </w:rPr>
            </w:pPr>
            <w:r>
              <w:rPr>
                <w:sz w:val="20"/>
              </w:rPr>
              <w:t>366507,3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2500,0</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Pr>
                <w:kern w:val="2"/>
                <w:sz w:val="20"/>
              </w:rPr>
              <w:t>135855,1</w:t>
            </w:r>
          </w:p>
        </w:tc>
        <w:tc>
          <w:tcPr>
            <w:tcW w:w="709" w:type="dxa"/>
            <w:tcBorders>
              <w:top w:val="single" w:sz="4" w:space="0" w:color="auto"/>
            </w:tcBorders>
          </w:tcPr>
          <w:p w:rsidR="00F07BDE" w:rsidRPr="00E60E01" w:rsidRDefault="00F07BDE" w:rsidP="004C0C16">
            <w:pPr>
              <w:tabs>
                <w:tab w:val="left" w:pos="9781"/>
              </w:tabs>
              <w:jc w:val="center"/>
              <w:rPr>
                <w:sz w:val="20"/>
              </w:rPr>
            </w:pPr>
            <w:r>
              <w:rPr>
                <w:sz w:val="20"/>
              </w:rPr>
              <w:t>169905,6</w:t>
            </w:r>
          </w:p>
        </w:tc>
        <w:tc>
          <w:tcPr>
            <w:tcW w:w="709" w:type="dxa"/>
          </w:tcPr>
          <w:p w:rsidR="00F07BDE" w:rsidRPr="00E60E01" w:rsidRDefault="00F07BDE" w:rsidP="004C0C16">
            <w:pPr>
              <w:tabs>
                <w:tab w:val="left" w:pos="9781"/>
              </w:tabs>
              <w:jc w:val="center"/>
              <w:rPr>
                <w:sz w:val="20"/>
              </w:rPr>
            </w:pPr>
            <w:r>
              <w:rPr>
                <w:sz w:val="20"/>
              </w:rPr>
              <w:t>58246,6</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отдел культуры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t>906</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F07BDE" w:rsidP="004C0C16">
            <w:pPr>
              <w:tabs>
                <w:tab w:val="left" w:pos="9781"/>
              </w:tabs>
              <w:jc w:val="center"/>
              <w:rPr>
                <w:sz w:val="20"/>
              </w:rPr>
            </w:pPr>
            <w:r>
              <w:rPr>
                <w:kern w:val="2"/>
                <w:sz w:val="20"/>
              </w:rPr>
              <w:t>3</w:t>
            </w:r>
            <w:r w:rsidRPr="00E60E01">
              <w:rPr>
                <w:kern w:val="2"/>
                <w:sz w:val="20"/>
              </w:rPr>
              <w:t>994,3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kern w:val="2"/>
                <w:sz w:val="20"/>
              </w:rPr>
              <w:t>1994,3</w:t>
            </w:r>
          </w:p>
        </w:tc>
        <w:tc>
          <w:tcPr>
            <w:tcW w:w="709" w:type="dxa"/>
            <w:tcBorders>
              <w:top w:val="single" w:sz="4" w:space="0" w:color="auto"/>
            </w:tcBorders>
          </w:tcPr>
          <w:p w:rsidR="00F07BDE" w:rsidRPr="00E60E01" w:rsidRDefault="00F07BDE" w:rsidP="004C0C16">
            <w:pPr>
              <w:tabs>
                <w:tab w:val="left" w:pos="9781"/>
              </w:tabs>
              <w:jc w:val="center"/>
              <w:rPr>
                <w:sz w:val="20"/>
              </w:rPr>
            </w:pPr>
            <w:r>
              <w:rPr>
                <w:sz w:val="20"/>
              </w:rPr>
              <w:t>2000,0</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r w:rsidRPr="00AF1123">
              <w:rPr>
                <w:kern w:val="2"/>
              </w:rPr>
              <w:t>2</w:t>
            </w:r>
          </w:p>
        </w:tc>
        <w:tc>
          <w:tcPr>
            <w:tcW w:w="1413"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Подпро</w:t>
            </w:r>
            <w:r w:rsidRPr="00AF1123">
              <w:rPr>
                <w:kern w:val="2"/>
              </w:rPr>
              <w:softHyphen/>
              <w:t>грамма 1 «Развитие инфра-</w:t>
            </w:r>
          </w:p>
          <w:p w:rsidR="00F07BDE" w:rsidRPr="00AF1123" w:rsidRDefault="00F07BDE" w:rsidP="004C0C16">
            <w:pPr>
              <w:autoSpaceDE w:val="0"/>
              <w:autoSpaceDN w:val="0"/>
              <w:adjustRightInd w:val="0"/>
              <w:rPr>
                <w:kern w:val="2"/>
              </w:rPr>
            </w:pPr>
            <w:r w:rsidRPr="00AF1123">
              <w:rPr>
                <w:kern w:val="2"/>
              </w:rPr>
              <w:t>структуры спорта в Октябрьском районе»</w:t>
            </w: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 xml:space="preserve">всего </w:t>
            </w:r>
          </w:p>
          <w:p w:rsidR="00F07BDE" w:rsidRPr="00AF1123" w:rsidRDefault="00F07BDE" w:rsidP="004C0C16">
            <w:pPr>
              <w:autoSpaceDE w:val="0"/>
              <w:autoSpaceDN w:val="0"/>
              <w:adjustRightInd w:val="0"/>
              <w:rPr>
                <w:kern w:val="2"/>
              </w:rPr>
            </w:pPr>
            <w:r w:rsidRPr="00AF1123">
              <w:rPr>
                <w:kern w:val="2"/>
              </w:rPr>
              <w:t>в том числе:</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F07BDE" w:rsidP="004C0C16">
            <w:pPr>
              <w:tabs>
                <w:tab w:val="left" w:pos="9781"/>
              </w:tabs>
              <w:jc w:val="center"/>
              <w:rPr>
                <w:sz w:val="20"/>
              </w:rPr>
            </w:pPr>
            <w:r>
              <w:rPr>
                <w:sz w:val="20"/>
              </w:rPr>
              <w:t>401004,8</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15815,7</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12943,8</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4243,7</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kern w:val="2"/>
                <w:sz w:val="20"/>
              </w:rPr>
              <w:t>1994,3</w:t>
            </w:r>
          </w:p>
        </w:tc>
        <w:tc>
          <w:tcPr>
            <w:tcW w:w="709" w:type="dxa"/>
            <w:tcBorders>
              <w:top w:val="single" w:sz="4" w:space="0" w:color="auto"/>
            </w:tcBorders>
          </w:tcPr>
          <w:p w:rsidR="00F07BDE" w:rsidRPr="00E60E01" w:rsidRDefault="00F07BDE" w:rsidP="004C0C16">
            <w:pPr>
              <w:tabs>
                <w:tab w:val="left" w:pos="9781"/>
              </w:tabs>
              <w:jc w:val="center"/>
              <w:rPr>
                <w:kern w:val="2"/>
                <w:sz w:val="20"/>
              </w:rPr>
            </w:pPr>
            <w:r>
              <w:rPr>
                <w:kern w:val="2"/>
                <w:sz w:val="20"/>
              </w:rPr>
              <w:t>137855,1</w:t>
            </w:r>
          </w:p>
        </w:tc>
        <w:tc>
          <w:tcPr>
            <w:tcW w:w="709" w:type="dxa"/>
            <w:tcBorders>
              <w:top w:val="single" w:sz="4" w:space="0" w:color="auto"/>
            </w:tcBorders>
          </w:tcPr>
          <w:p w:rsidR="00F07BDE" w:rsidRPr="00E60E01" w:rsidRDefault="00F07BDE" w:rsidP="004C0C16">
            <w:pPr>
              <w:tabs>
                <w:tab w:val="left" w:pos="9781"/>
              </w:tabs>
              <w:jc w:val="center"/>
              <w:rPr>
                <w:sz w:val="20"/>
              </w:rPr>
            </w:pPr>
            <w:r>
              <w:rPr>
                <w:sz w:val="20"/>
              </w:rPr>
              <w:t>169905,6</w:t>
            </w:r>
          </w:p>
        </w:tc>
        <w:tc>
          <w:tcPr>
            <w:tcW w:w="709" w:type="dxa"/>
          </w:tcPr>
          <w:p w:rsidR="00F07BDE" w:rsidRPr="00E60E01" w:rsidRDefault="00F07BDE" w:rsidP="004C0C16">
            <w:pPr>
              <w:tabs>
                <w:tab w:val="left" w:pos="9781"/>
              </w:tabs>
              <w:jc w:val="center"/>
              <w:rPr>
                <w:sz w:val="20"/>
              </w:rPr>
            </w:pPr>
            <w:r>
              <w:rPr>
                <w:sz w:val="20"/>
              </w:rPr>
              <w:t>58246,6</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отдел образования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907</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22943,8</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15693,5</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7250,3</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trike/>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финансово-</w:t>
            </w:r>
            <w:r w:rsidRPr="00AF1123">
              <w:rPr>
                <w:kern w:val="2"/>
              </w:rPr>
              <w:lastRenderedPageBreak/>
              <w:t>экономическое управление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lastRenderedPageBreak/>
              <w:t>904</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7437,2</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5693,5</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1743,7</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муниципальное учреждение Служба «Заказчика» 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902</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122,2</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122,2</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6E72DD" w:rsidP="009327CA">
            <w:pPr>
              <w:rPr>
                <w:kern w:val="2"/>
              </w:rPr>
            </w:pPr>
            <w:r w:rsidRPr="006E72DD">
              <w:rPr>
                <w:kern w:val="2"/>
              </w:rPr>
              <w:t>Администраци</w:t>
            </w:r>
            <w:r w:rsidR="009327CA">
              <w:rPr>
                <w:kern w:val="2"/>
              </w:rPr>
              <w:t>я</w:t>
            </w:r>
            <w:r w:rsidRPr="006E72DD">
              <w:rPr>
                <w:kern w:val="2"/>
              </w:rPr>
              <w:t xml:space="preserve"> Октябрьского района</w:t>
            </w:r>
            <w:r>
              <w:rPr>
                <w:kern w:val="2"/>
              </w:rPr>
              <w:t>;</w:t>
            </w:r>
            <w:r w:rsidRPr="006E72DD">
              <w:rPr>
                <w:kern w:val="2"/>
              </w:rPr>
              <w:t xml:space="preserve"> </w:t>
            </w:r>
            <w:r w:rsidR="00F07BDE" w:rsidRPr="00AF1123">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tcPr>
          <w:p w:rsidR="00F07BDE" w:rsidRPr="00AF1123" w:rsidRDefault="00F07BDE" w:rsidP="004C0C16">
            <w:pPr>
              <w:tabs>
                <w:tab w:val="left" w:pos="9781"/>
              </w:tabs>
              <w:ind w:left="-57"/>
              <w:jc w:val="center"/>
            </w:pPr>
            <w:r w:rsidRPr="00AF1123">
              <w:t>914</w:t>
            </w:r>
          </w:p>
        </w:tc>
        <w:tc>
          <w:tcPr>
            <w:tcW w:w="710" w:type="dxa"/>
            <w:tcBorders>
              <w:top w:val="single" w:sz="4" w:space="0" w:color="auto"/>
            </w:tcBorders>
          </w:tcPr>
          <w:p w:rsidR="00F07BDE" w:rsidRPr="00AF1123" w:rsidRDefault="00F07BDE" w:rsidP="004C0C16">
            <w:pPr>
              <w:tabs>
                <w:tab w:val="left" w:pos="9781"/>
              </w:tabs>
              <w:jc w:val="center"/>
            </w:pPr>
            <w:r w:rsidRPr="00AF1123">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tabs>
                <w:tab w:val="left" w:pos="9781"/>
              </w:tabs>
              <w:jc w:val="center"/>
            </w:pPr>
            <w:r w:rsidRPr="00AF1123">
              <w:t>Х</w:t>
            </w:r>
          </w:p>
        </w:tc>
        <w:tc>
          <w:tcPr>
            <w:tcW w:w="851" w:type="dxa"/>
            <w:tcBorders>
              <w:top w:val="single" w:sz="4" w:space="0" w:color="auto"/>
            </w:tcBorders>
          </w:tcPr>
          <w:p w:rsidR="00F07BDE" w:rsidRPr="00E60E01" w:rsidRDefault="00F07BDE" w:rsidP="004C0C16">
            <w:pPr>
              <w:tabs>
                <w:tab w:val="left" w:pos="9781"/>
              </w:tabs>
              <w:jc w:val="center"/>
              <w:rPr>
                <w:sz w:val="20"/>
              </w:rPr>
            </w:pPr>
            <w:r>
              <w:rPr>
                <w:sz w:val="20"/>
              </w:rPr>
              <w:t>366507,3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z w:val="20"/>
              </w:rPr>
              <w:t>2500,0</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kern w:val="2"/>
                <w:sz w:val="20"/>
              </w:rPr>
            </w:pPr>
            <w:r>
              <w:rPr>
                <w:kern w:val="2"/>
                <w:sz w:val="20"/>
              </w:rPr>
              <w:t>135855,1</w:t>
            </w:r>
          </w:p>
        </w:tc>
        <w:tc>
          <w:tcPr>
            <w:tcW w:w="709" w:type="dxa"/>
            <w:tcBorders>
              <w:top w:val="single" w:sz="4" w:space="0" w:color="auto"/>
            </w:tcBorders>
          </w:tcPr>
          <w:p w:rsidR="00F07BDE" w:rsidRPr="00E60E01" w:rsidRDefault="00F07BDE" w:rsidP="004C0C16">
            <w:pPr>
              <w:tabs>
                <w:tab w:val="left" w:pos="9781"/>
              </w:tabs>
              <w:jc w:val="center"/>
              <w:rPr>
                <w:sz w:val="20"/>
              </w:rPr>
            </w:pPr>
            <w:r>
              <w:rPr>
                <w:sz w:val="20"/>
              </w:rPr>
              <w:t>169905,6</w:t>
            </w:r>
          </w:p>
        </w:tc>
        <w:tc>
          <w:tcPr>
            <w:tcW w:w="709" w:type="dxa"/>
          </w:tcPr>
          <w:p w:rsidR="00F07BDE" w:rsidRPr="00E60E01" w:rsidRDefault="00F07BDE" w:rsidP="004C0C16">
            <w:pPr>
              <w:tabs>
                <w:tab w:val="left" w:pos="9781"/>
              </w:tabs>
              <w:jc w:val="center"/>
              <w:rPr>
                <w:sz w:val="20"/>
              </w:rPr>
            </w:pPr>
            <w:r>
              <w:rPr>
                <w:sz w:val="20"/>
              </w:rPr>
              <w:t>58246,6</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rPr>
                <w:kern w:val="2"/>
              </w:rPr>
            </w:pPr>
            <w:r w:rsidRPr="00AF1123">
              <w:rPr>
                <w:kern w:val="2"/>
              </w:rPr>
              <w:t xml:space="preserve">отдел культуры Администрации Октябрьского района </w:t>
            </w:r>
          </w:p>
        </w:tc>
        <w:tc>
          <w:tcPr>
            <w:tcW w:w="567" w:type="dxa"/>
            <w:tcBorders>
              <w:top w:val="single" w:sz="4" w:space="0" w:color="auto"/>
              <w:left w:val="single" w:sz="4" w:space="0" w:color="auto"/>
            </w:tcBorders>
          </w:tcPr>
          <w:p w:rsidR="00F07BDE" w:rsidRPr="00AF1123" w:rsidRDefault="00F07BDE" w:rsidP="004C0C16">
            <w:pPr>
              <w:tabs>
                <w:tab w:val="left" w:pos="9781"/>
              </w:tabs>
              <w:ind w:left="-57"/>
              <w:jc w:val="center"/>
            </w:pPr>
            <w:r w:rsidRPr="00AF1123">
              <w:t>906</w:t>
            </w:r>
          </w:p>
        </w:tc>
        <w:tc>
          <w:tcPr>
            <w:tcW w:w="710" w:type="dxa"/>
            <w:tcBorders>
              <w:top w:val="single" w:sz="4" w:space="0" w:color="auto"/>
            </w:tcBorders>
          </w:tcPr>
          <w:p w:rsidR="00F07BDE" w:rsidRPr="00AF1123" w:rsidRDefault="00F07BDE" w:rsidP="004C0C16">
            <w:pPr>
              <w:tabs>
                <w:tab w:val="left" w:pos="9781"/>
              </w:tabs>
              <w:jc w:val="center"/>
            </w:pPr>
            <w:r w:rsidRPr="00AF1123">
              <w:t>Х</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4C0C16">
            <w:pPr>
              <w:tabs>
                <w:tab w:val="left" w:pos="9781"/>
              </w:tabs>
              <w:jc w:val="center"/>
            </w:pPr>
            <w:r w:rsidRPr="00AF1123">
              <w:t>Х</w:t>
            </w:r>
          </w:p>
        </w:tc>
        <w:tc>
          <w:tcPr>
            <w:tcW w:w="851" w:type="dxa"/>
            <w:tcBorders>
              <w:top w:val="single" w:sz="4" w:space="0" w:color="auto"/>
            </w:tcBorders>
          </w:tcPr>
          <w:p w:rsidR="00F07BDE" w:rsidRPr="00E60E01" w:rsidRDefault="00F07BDE" w:rsidP="004C0C16">
            <w:pPr>
              <w:tabs>
                <w:tab w:val="left" w:pos="9781"/>
              </w:tabs>
              <w:jc w:val="center"/>
              <w:rPr>
                <w:sz w:val="20"/>
              </w:rPr>
            </w:pPr>
            <w:r>
              <w:rPr>
                <w:sz w:val="20"/>
              </w:rPr>
              <w:t>3</w:t>
            </w:r>
            <w:r w:rsidRPr="00E60E01">
              <w:rPr>
                <w:sz w:val="20"/>
              </w:rPr>
              <w:t>994,3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kern w:val="2"/>
                <w:sz w:val="20"/>
              </w:rPr>
              <w:t>1994,3</w:t>
            </w:r>
          </w:p>
        </w:tc>
        <w:tc>
          <w:tcPr>
            <w:tcW w:w="709" w:type="dxa"/>
            <w:tcBorders>
              <w:top w:val="single" w:sz="4" w:space="0" w:color="auto"/>
            </w:tcBorders>
          </w:tcPr>
          <w:p w:rsidR="00F07BDE" w:rsidRPr="00E60E01" w:rsidRDefault="00F07BDE" w:rsidP="004C0C16">
            <w:pPr>
              <w:tabs>
                <w:tab w:val="left" w:pos="9781"/>
              </w:tabs>
              <w:jc w:val="center"/>
              <w:rPr>
                <w:sz w:val="20"/>
              </w:rPr>
            </w:pPr>
            <w:r>
              <w:rPr>
                <w:sz w:val="20"/>
              </w:rPr>
              <w:t>2000,0</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r w:rsidRPr="00AF1123">
              <w:rPr>
                <w:kern w:val="2"/>
              </w:rPr>
              <w:t>3.</w:t>
            </w:r>
          </w:p>
        </w:tc>
        <w:tc>
          <w:tcPr>
            <w:tcW w:w="1413"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Основное мероприятие 1.1.</w:t>
            </w:r>
            <w:r>
              <w:rPr>
                <w:kern w:val="2"/>
              </w:rPr>
              <w:t>:</w:t>
            </w:r>
            <w:r w:rsidRPr="00AF1123">
              <w:rPr>
                <w:kern w:val="2"/>
              </w:rPr>
              <w:t xml:space="preserve"> </w:t>
            </w:r>
            <w:r>
              <w:rPr>
                <w:bCs/>
                <w:kern w:val="2"/>
              </w:rPr>
              <w:t xml:space="preserve">Строительство и реконструкция </w:t>
            </w:r>
            <w:r w:rsidRPr="00AF1123">
              <w:rPr>
                <w:bCs/>
                <w:kern w:val="2"/>
              </w:rPr>
              <w:t xml:space="preserve">спортивных </w:t>
            </w:r>
            <w:r w:rsidRPr="00AF1123">
              <w:rPr>
                <w:bCs/>
                <w:kern w:val="2"/>
              </w:rPr>
              <w:lastRenderedPageBreak/>
              <w:t xml:space="preserve">сооружений Октябрьского района </w:t>
            </w: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rPr>
                <w:kern w:val="2"/>
              </w:rPr>
            </w:pPr>
            <w:r w:rsidRPr="00AF1123">
              <w:rPr>
                <w:kern w:val="2"/>
              </w:rPr>
              <w:lastRenderedPageBreak/>
              <w:t>отдел образования Администрации Октябрьского района</w:t>
            </w: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t>907</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3400</w:t>
            </w:r>
          </w:p>
        </w:tc>
        <w:tc>
          <w:tcPr>
            <w:tcW w:w="567" w:type="dxa"/>
            <w:tcBorders>
              <w:top w:val="single" w:sz="4" w:space="0" w:color="auto"/>
            </w:tcBorders>
          </w:tcPr>
          <w:p w:rsidR="00F07BDE" w:rsidRPr="00E60E01" w:rsidRDefault="00F07BDE" w:rsidP="001D3B33">
            <w:pPr>
              <w:tabs>
                <w:tab w:val="left" w:pos="9781"/>
              </w:tabs>
              <w:jc w:val="center"/>
              <w:rPr>
                <w:sz w:val="20"/>
              </w:rPr>
            </w:pPr>
            <w:r w:rsidRPr="00E60E01">
              <w:rPr>
                <w:sz w:val="20"/>
              </w:rPr>
              <w:t>46</w:t>
            </w:r>
            <w:r w:rsidR="001D3B33">
              <w:rPr>
                <w:sz w:val="20"/>
              </w:rPr>
              <w:t>0</w:t>
            </w:r>
          </w:p>
        </w:tc>
        <w:tc>
          <w:tcPr>
            <w:tcW w:w="851" w:type="dxa"/>
            <w:tcBorders>
              <w:top w:val="single" w:sz="4" w:space="0" w:color="auto"/>
            </w:tcBorders>
          </w:tcPr>
          <w:p w:rsidR="00F07BDE" w:rsidRPr="00E60E01" w:rsidRDefault="00F07BDE" w:rsidP="004C0C16">
            <w:pPr>
              <w:tabs>
                <w:tab w:val="left" w:pos="9781"/>
              </w:tabs>
              <w:jc w:val="center"/>
              <w:rPr>
                <w:strike/>
                <w:sz w:val="20"/>
              </w:rPr>
            </w:pPr>
            <w:r w:rsidRPr="00E60E01">
              <w:rPr>
                <w:sz w:val="20"/>
              </w:rPr>
              <w:t>15464,2</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14899,2</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565,0</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trike/>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right w:val="single" w:sz="4" w:space="0" w:color="auto"/>
            </w:tcBorders>
          </w:tcPr>
          <w:p w:rsidR="00F07BDE" w:rsidRPr="00AF1123" w:rsidRDefault="00F07BDE" w:rsidP="004C0C16">
            <w:pPr>
              <w:rPr>
                <w:kern w:val="2"/>
              </w:rPr>
            </w:pP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t>907</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3400</w:t>
            </w:r>
          </w:p>
        </w:tc>
        <w:tc>
          <w:tcPr>
            <w:tcW w:w="567" w:type="dxa"/>
            <w:tcBorders>
              <w:top w:val="single" w:sz="4" w:space="0" w:color="auto"/>
            </w:tcBorders>
          </w:tcPr>
          <w:p w:rsidR="00F07BDE" w:rsidRPr="00E60E01" w:rsidRDefault="00F07BDE" w:rsidP="001D3B33">
            <w:pPr>
              <w:tabs>
                <w:tab w:val="left" w:pos="9781"/>
              </w:tabs>
              <w:jc w:val="center"/>
              <w:rPr>
                <w:sz w:val="20"/>
              </w:rPr>
            </w:pPr>
            <w:r w:rsidRPr="00E60E01">
              <w:rPr>
                <w:sz w:val="20"/>
              </w:rPr>
              <w:t>46</w:t>
            </w:r>
            <w:r w:rsidR="001D3B33">
              <w:rPr>
                <w:sz w:val="20"/>
              </w:rPr>
              <w:t>0</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6685,3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6685,3</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trike/>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tc>
        <w:tc>
          <w:tcPr>
            <w:tcW w:w="567" w:type="dxa"/>
            <w:tcBorders>
              <w:top w:val="single" w:sz="4" w:space="0" w:color="auto"/>
              <w:left w:val="single" w:sz="4" w:space="0" w:color="auto"/>
            </w:tcBorders>
          </w:tcPr>
          <w:p w:rsidR="00F07BDE" w:rsidRPr="00E60E01" w:rsidRDefault="00F07BDE" w:rsidP="004C0C16">
            <w:pPr>
              <w:jc w:val="center"/>
              <w:rPr>
                <w:sz w:val="20"/>
              </w:rPr>
            </w:pPr>
            <w:r w:rsidRPr="00E60E01">
              <w:rPr>
                <w:sz w:val="20"/>
              </w:rPr>
              <w:t>907</w:t>
            </w:r>
          </w:p>
        </w:tc>
        <w:tc>
          <w:tcPr>
            <w:tcW w:w="710" w:type="dxa"/>
            <w:tcBorders>
              <w:top w:val="single" w:sz="4" w:space="0" w:color="auto"/>
            </w:tcBorders>
          </w:tcPr>
          <w:p w:rsidR="00F07BDE" w:rsidRPr="00E60E01" w:rsidRDefault="00F07BDE" w:rsidP="004C0C16">
            <w:pPr>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4220</w:t>
            </w:r>
          </w:p>
        </w:tc>
        <w:tc>
          <w:tcPr>
            <w:tcW w:w="567" w:type="dxa"/>
            <w:tcBorders>
              <w:top w:val="single" w:sz="4" w:space="0" w:color="auto"/>
            </w:tcBorders>
          </w:tcPr>
          <w:p w:rsidR="00F07BDE" w:rsidRPr="00E60E01" w:rsidRDefault="00F07BDE" w:rsidP="001D3B33">
            <w:pPr>
              <w:tabs>
                <w:tab w:val="left" w:pos="9781"/>
              </w:tabs>
              <w:jc w:val="center"/>
              <w:rPr>
                <w:sz w:val="20"/>
              </w:rPr>
            </w:pPr>
            <w:r w:rsidRPr="00E60E01">
              <w:rPr>
                <w:sz w:val="20"/>
              </w:rPr>
              <w:t>61</w:t>
            </w:r>
            <w:r w:rsidR="001D3B33">
              <w:rPr>
                <w:sz w:val="20"/>
              </w:rPr>
              <w:t>0</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794,3</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794,3</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rPr>
                <w:kern w:val="2"/>
              </w:rPr>
            </w:pPr>
            <w:r w:rsidRPr="00AF1123">
              <w:rPr>
                <w:kern w:val="2"/>
              </w:rPr>
              <w:t xml:space="preserve">финансово-экономическое управление </w:t>
            </w:r>
            <w:r w:rsidRPr="00AF1123">
              <w:rPr>
                <w:kern w:val="2"/>
              </w:rPr>
              <w:lastRenderedPageBreak/>
              <w:t>Администрации Октябрьского района, Администрация Алексеевского сельского поселения</w:t>
            </w: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lastRenderedPageBreak/>
              <w:t>904</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lang w:val="en-US"/>
              </w:rPr>
            </w:pPr>
            <w:r w:rsidRPr="00E60E01">
              <w:rPr>
                <w:spacing w:val="-18"/>
                <w:kern w:val="2"/>
                <w:sz w:val="20"/>
              </w:rPr>
              <w:t>12100</w:t>
            </w:r>
            <w:r w:rsidRPr="00E60E01">
              <w:rPr>
                <w:spacing w:val="-18"/>
                <w:kern w:val="2"/>
                <w:sz w:val="20"/>
                <w:lang w:val="en-US"/>
              </w:rPr>
              <w:t>S4220</w:t>
            </w:r>
          </w:p>
        </w:tc>
        <w:tc>
          <w:tcPr>
            <w:tcW w:w="567" w:type="dxa"/>
            <w:tcBorders>
              <w:top w:val="single" w:sz="4" w:space="0" w:color="auto"/>
            </w:tcBorders>
          </w:tcPr>
          <w:p w:rsidR="00F07BDE" w:rsidRPr="00E60E01" w:rsidRDefault="00F07BDE" w:rsidP="004C0C16">
            <w:pPr>
              <w:tabs>
                <w:tab w:val="left" w:pos="9781"/>
              </w:tabs>
              <w:jc w:val="center"/>
              <w:rPr>
                <w:sz w:val="20"/>
                <w:lang w:val="en-US"/>
              </w:rPr>
            </w:pPr>
            <w:r w:rsidRPr="00E60E01">
              <w:rPr>
                <w:sz w:val="20"/>
                <w:lang w:val="en-US"/>
              </w:rPr>
              <w:t>540</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5693,5</w:t>
            </w:r>
          </w:p>
        </w:tc>
        <w:tc>
          <w:tcPr>
            <w:tcW w:w="708" w:type="dxa"/>
            <w:tcBorders>
              <w:top w:val="single" w:sz="4" w:space="0" w:color="auto"/>
            </w:tcBorders>
          </w:tcPr>
          <w:p w:rsidR="00F07BDE" w:rsidRPr="00E60E01" w:rsidRDefault="00F07BDE" w:rsidP="004C0C16">
            <w:pPr>
              <w:tabs>
                <w:tab w:val="left" w:pos="9781"/>
              </w:tabs>
              <w:jc w:val="center"/>
              <w:rPr>
                <w:sz w:val="20"/>
                <w:lang w:val="en-US"/>
              </w:rPr>
            </w:pPr>
            <w:r w:rsidRPr="00E60E01">
              <w:rPr>
                <w:sz w:val="20"/>
                <w:lang w:val="en-US"/>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5693,5</w:t>
            </w:r>
          </w:p>
        </w:tc>
        <w:tc>
          <w:tcPr>
            <w:tcW w:w="709" w:type="dxa"/>
            <w:tcBorders>
              <w:top w:val="single" w:sz="4" w:space="0" w:color="auto"/>
            </w:tcBorders>
          </w:tcPr>
          <w:p w:rsidR="00F07BDE" w:rsidRPr="00E60E01" w:rsidRDefault="00F07BDE" w:rsidP="004C0C16">
            <w:pPr>
              <w:tabs>
                <w:tab w:val="left" w:pos="9781"/>
              </w:tabs>
              <w:jc w:val="center"/>
              <w:rPr>
                <w:strike/>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pPr>
              <w:rPr>
                <w:kern w:val="2"/>
              </w:rPr>
            </w:pP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t>904</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4640</w:t>
            </w:r>
          </w:p>
        </w:tc>
        <w:tc>
          <w:tcPr>
            <w:tcW w:w="567" w:type="dxa"/>
            <w:tcBorders>
              <w:top w:val="single" w:sz="4" w:space="0" w:color="auto"/>
            </w:tcBorders>
          </w:tcPr>
          <w:p w:rsidR="00F07BDE" w:rsidRPr="00E60E01" w:rsidRDefault="00F07BDE" w:rsidP="004C0C16">
            <w:pPr>
              <w:tabs>
                <w:tab w:val="left" w:pos="9781"/>
              </w:tabs>
              <w:jc w:val="center"/>
              <w:rPr>
                <w:sz w:val="20"/>
              </w:rPr>
            </w:pPr>
            <w:r w:rsidRPr="00E60E01">
              <w:rPr>
                <w:sz w:val="20"/>
                <w:lang w:val="en-US"/>
              </w:rPr>
              <w:t>540</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1743,7</w:t>
            </w:r>
          </w:p>
        </w:tc>
        <w:tc>
          <w:tcPr>
            <w:tcW w:w="708"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1743,7</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муниципальное учреждение Служба «Заказчика» Октябрьского района</w:t>
            </w:r>
          </w:p>
        </w:tc>
        <w:tc>
          <w:tcPr>
            <w:tcW w:w="567" w:type="dxa"/>
            <w:tcBorders>
              <w:top w:val="single" w:sz="4" w:space="0" w:color="auto"/>
              <w:lef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902</w:t>
            </w:r>
          </w:p>
        </w:tc>
        <w:tc>
          <w:tcPr>
            <w:tcW w:w="710" w:type="dxa"/>
            <w:tcBorders>
              <w:top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1210026120</w:t>
            </w:r>
          </w:p>
        </w:tc>
        <w:tc>
          <w:tcPr>
            <w:tcW w:w="567" w:type="dxa"/>
            <w:tcBorders>
              <w:top w:val="single" w:sz="4" w:space="0" w:color="auto"/>
            </w:tcBorders>
          </w:tcPr>
          <w:p w:rsidR="00F07BDE" w:rsidRPr="00E60E01" w:rsidRDefault="00F07BDE" w:rsidP="001D3B33">
            <w:pPr>
              <w:autoSpaceDE w:val="0"/>
              <w:autoSpaceDN w:val="0"/>
              <w:adjustRightInd w:val="0"/>
              <w:jc w:val="center"/>
              <w:rPr>
                <w:kern w:val="2"/>
                <w:sz w:val="20"/>
              </w:rPr>
            </w:pPr>
            <w:r w:rsidRPr="00E60E01">
              <w:rPr>
                <w:kern w:val="2"/>
                <w:sz w:val="20"/>
              </w:rPr>
              <w:t>61</w:t>
            </w:r>
            <w:r w:rsidR="001D3B33">
              <w:rPr>
                <w:kern w:val="2"/>
                <w:sz w:val="20"/>
              </w:rPr>
              <w:t>0</w:t>
            </w:r>
          </w:p>
        </w:tc>
        <w:tc>
          <w:tcPr>
            <w:tcW w:w="851" w:type="dxa"/>
            <w:tcBorders>
              <w:top w:val="single" w:sz="4" w:space="0" w:color="auto"/>
            </w:tcBorders>
          </w:tcPr>
          <w:p w:rsidR="00F07BDE" w:rsidRPr="00E60E01" w:rsidRDefault="00F07BDE" w:rsidP="004C0C16">
            <w:pPr>
              <w:jc w:val="center"/>
              <w:rPr>
                <w:sz w:val="20"/>
              </w:rPr>
            </w:pPr>
            <w:r w:rsidRPr="00E60E01">
              <w:rPr>
                <w:sz w:val="20"/>
              </w:rPr>
              <w:t>122,2</w:t>
            </w:r>
          </w:p>
        </w:tc>
        <w:tc>
          <w:tcPr>
            <w:tcW w:w="708" w:type="dxa"/>
            <w:tcBorders>
              <w:top w:val="single" w:sz="4" w:space="0" w:color="auto"/>
            </w:tcBorders>
          </w:tcPr>
          <w:p w:rsidR="00F07BDE" w:rsidRPr="00E60E01" w:rsidRDefault="00F07BDE" w:rsidP="004C0C16">
            <w:pPr>
              <w:jc w:val="center"/>
              <w:rPr>
                <w:sz w:val="20"/>
              </w:rPr>
            </w:pPr>
            <w:r w:rsidRPr="00E60E01">
              <w:rPr>
                <w:sz w:val="20"/>
              </w:rPr>
              <w:t>122,2</w:t>
            </w:r>
          </w:p>
        </w:tc>
        <w:tc>
          <w:tcPr>
            <w:tcW w:w="851"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8"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7" w:type="dxa"/>
          </w:tcPr>
          <w:p w:rsidR="00F07BDE" w:rsidRPr="00E60E01" w:rsidRDefault="00F07BDE" w:rsidP="004C0C16">
            <w:pPr>
              <w:jc w:val="center"/>
              <w:rPr>
                <w:sz w:val="20"/>
              </w:rPr>
            </w:pPr>
            <w:r w:rsidRPr="00E60E01">
              <w:rPr>
                <w:sz w:val="20"/>
              </w:rPr>
              <w:t>-</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 xml:space="preserve"> S</w:t>
            </w:r>
            <w:r w:rsidRPr="00E60E01">
              <w:rPr>
                <w:spacing w:val="-18"/>
                <w:kern w:val="2"/>
                <w:sz w:val="20"/>
              </w:rPr>
              <w:t xml:space="preserve"> 4220</w:t>
            </w:r>
          </w:p>
        </w:tc>
        <w:tc>
          <w:tcPr>
            <w:tcW w:w="567" w:type="dxa"/>
            <w:tcBorders>
              <w:top w:val="single" w:sz="4" w:space="0" w:color="auto"/>
            </w:tcBorders>
          </w:tcPr>
          <w:p w:rsidR="00F07BDE" w:rsidRPr="001D3B33" w:rsidRDefault="00F07BDE" w:rsidP="001D3B33">
            <w:pPr>
              <w:autoSpaceDE w:val="0"/>
              <w:autoSpaceDN w:val="0"/>
              <w:adjustRightInd w:val="0"/>
              <w:jc w:val="center"/>
              <w:rPr>
                <w:kern w:val="2"/>
                <w:sz w:val="20"/>
              </w:rPr>
            </w:pPr>
            <w:r w:rsidRPr="00E60E01">
              <w:rPr>
                <w:kern w:val="2"/>
                <w:sz w:val="20"/>
                <w:lang w:val="en-US"/>
              </w:rPr>
              <w:t>41</w:t>
            </w:r>
            <w:r w:rsidR="001D3B33">
              <w:rPr>
                <w:kern w:val="2"/>
                <w:sz w:val="20"/>
              </w:rPr>
              <w:t>0</w:t>
            </w:r>
          </w:p>
        </w:tc>
        <w:tc>
          <w:tcPr>
            <w:tcW w:w="851" w:type="dxa"/>
            <w:tcBorders>
              <w:top w:val="single" w:sz="4" w:space="0" w:color="auto"/>
            </w:tcBorders>
          </w:tcPr>
          <w:p w:rsidR="00F07BDE" w:rsidRPr="00E60E01" w:rsidRDefault="00F07BDE" w:rsidP="004C0C16">
            <w:pPr>
              <w:jc w:val="center"/>
              <w:rPr>
                <w:sz w:val="20"/>
              </w:rPr>
            </w:pPr>
            <w:r w:rsidRPr="00E60E01">
              <w:rPr>
                <w:sz w:val="20"/>
              </w:rPr>
              <w:t>2500,0</w:t>
            </w:r>
          </w:p>
        </w:tc>
        <w:tc>
          <w:tcPr>
            <w:tcW w:w="708" w:type="dxa"/>
            <w:tcBorders>
              <w:top w:val="single" w:sz="4" w:space="0" w:color="auto"/>
            </w:tcBorders>
          </w:tcPr>
          <w:p w:rsidR="00F07BDE" w:rsidRPr="00E60E01" w:rsidRDefault="00F07BDE" w:rsidP="004C0C16">
            <w:pPr>
              <w:jc w:val="center"/>
              <w:rPr>
                <w:sz w:val="20"/>
                <w:lang w:val="en-US"/>
              </w:rPr>
            </w:pPr>
            <w:r w:rsidRPr="00E60E01">
              <w:rPr>
                <w:sz w:val="20"/>
                <w:lang w:val="en-US"/>
              </w:rPr>
              <w:t>-</w:t>
            </w:r>
          </w:p>
        </w:tc>
        <w:tc>
          <w:tcPr>
            <w:tcW w:w="851" w:type="dxa"/>
            <w:tcBorders>
              <w:top w:val="single" w:sz="4" w:space="0" w:color="auto"/>
            </w:tcBorders>
          </w:tcPr>
          <w:p w:rsidR="00F07BDE" w:rsidRPr="00E60E01" w:rsidRDefault="00F07BDE" w:rsidP="004C0C16">
            <w:pPr>
              <w:jc w:val="center"/>
              <w:rPr>
                <w:sz w:val="20"/>
                <w:lang w:val="en-US"/>
              </w:rPr>
            </w:pPr>
            <w:r w:rsidRPr="00E60E01">
              <w:rPr>
                <w:sz w:val="20"/>
                <w:lang w:val="en-US"/>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2500,0</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8"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9" w:type="dxa"/>
          </w:tcPr>
          <w:p w:rsidR="00F07BDE" w:rsidRPr="00E60E01" w:rsidRDefault="00F07BDE" w:rsidP="004C0C16">
            <w:pPr>
              <w:jc w:val="center"/>
              <w:rPr>
                <w:sz w:val="20"/>
              </w:rPr>
            </w:pPr>
            <w:r w:rsidRPr="00E60E01">
              <w:rPr>
                <w:sz w:val="20"/>
              </w:rPr>
              <w:t>-</w:t>
            </w:r>
          </w:p>
        </w:tc>
        <w:tc>
          <w:tcPr>
            <w:tcW w:w="707" w:type="dxa"/>
          </w:tcPr>
          <w:p w:rsidR="00F07BDE" w:rsidRPr="00E60E01" w:rsidRDefault="00F07BDE" w:rsidP="004C0C16">
            <w:pPr>
              <w:jc w:val="center"/>
              <w:rPr>
                <w:sz w:val="20"/>
              </w:rPr>
            </w:pPr>
            <w:r w:rsidRPr="00E60E01">
              <w:rPr>
                <w:sz w:val="20"/>
              </w:rPr>
              <w:t>-</w:t>
            </w:r>
          </w:p>
        </w:tc>
      </w:tr>
      <w:tr w:rsidR="00F07BDE" w:rsidRPr="00AF1123" w:rsidTr="004C0C16">
        <w:trPr>
          <w:trHeight w:val="1935"/>
        </w:trPr>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 xml:space="preserve">отдел культуры Администрации Октябрьского района; Администрация Красюковского </w:t>
            </w:r>
            <w:r w:rsidRPr="00AF1123">
              <w:rPr>
                <w:kern w:val="2"/>
              </w:rPr>
              <w:lastRenderedPageBreak/>
              <w:t xml:space="preserve">сельского поселения; Администрация </w:t>
            </w:r>
            <w:r>
              <w:rPr>
                <w:kern w:val="2"/>
              </w:rPr>
              <w:t>Алексеевского</w:t>
            </w:r>
            <w:r w:rsidRPr="00AF1123">
              <w:rPr>
                <w:kern w:val="2"/>
              </w:rPr>
              <w:t xml:space="preserve"> сельского поселения</w:t>
            </w:r>
          </w:p>
        </w:tc>
        <w:tc>
          <w:tcPr>
            <w:tcW w:w="567" w:type="dxa"/>
            <w:tcBorders>
              <w:top w:val="single" w:sz="4" w:space="0" w:color="auto"/>
              <w:left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lastRenderedPageBreak/>
              <w:t>906</w:t>
            </w:r>
          </w:p>
        </w:tc>
        <w:tc>
          <w:tcPr>
            <w:tcW w:w="710" w:type="dxa"/>
            <w:tcBorders>
              <w:top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12100S4640</w:t>
            </w:r>
          </w:p>
        </w:tc>
        <w:tc>
          <w:tcPr>
            <w:tcW w:w="567" w:type="dxa"/>
            <w:tcBorders>
              <w:top w:val="single" w:sz="4" w:space="0" w:color="auto"/>
            </w:tcBorders>
          </w:tcPr>
          <w:p w:rsidR="00F07BDE" w:rsidRPr="00E60E01" w:rsidRDefault="00F07BDE" w:rsidP="004C0C16">
            <w:pPr>
              <w:autoSpaceDE w:val="0"/>
              <w:autoSpaceDN w:val="0"/>
              <w:adjustRightInd w:val="0"/>
              <w:jc w:val="center"/>
              <w:rPr>
                <w:kern w:val="2"/>
                <w:sz w:val="20"/>
              </w:rPr>
            </w:pPr>
            <w:r w:rsidRPr="00E60E01">
              <w:rPr>
                <w:kern w:val="2"/>
                <w:sz w:val="20"/>
              </w:rPr>
              <w:t>540</w:t>
            </w:r>
          </w:p>
        </w:tc>
        <w:tc>
          <w:tcPr>
            <w:tcW w:w="851" w:type="dxa"/>
            <w:tcBorders>
              <w:top w:val="single" w:sz="4" w:space="0" w:color="auto"/>
            </w:tcBorders>
          </w:tcPr>
          <w:p w:rsidR="00F07BDE" w:rsidRPr="00E60E01" w:rsidRDefault="00F07BDE" w:rsidP="004C0C16">
            <w:pPr>
              <w:jc w:val="center"/>
              <w:rPr>
                <w:sz w:val="20"/>
              </w:rPr>
            </w:pPr>
            <w:r w:rsidRPr="00E60E01">
              <w:rPr>
                <w:sz w:val="20"/>
              </w:rPr>
              <w:t>1994,3</w:t>
            </w:r>
          </w:p>
        </w:tc>
        <w:tc>
          <w:tcPr>
            <w:tcW w:w="708" w:type="dxa"/>
            <w:tcBorders>
              <w:top w:val="single" w:sz="4" w:space="0" w:color="auto"/>
            </w:tcBorders>
          </w:tcPr>
          <w:p w:rsidR="00F07BDE" w:rsidRPr="00E60E01" w:rsidRDefault="00F07BDE" w:rsidP="004C0C16">
            <w:pPr>
              <w:jc w:val="center"/>
              <w:rPr>
                <w:sz w:val="20"/>
              </w:rPr>
            </w:pPr>
            <w:r w:rsidRPr="00E60E01">
              <w:rPr>
                <w:sz w:val="20"/>
              </w:rPr>
              <w:t>-</w:t>
            </w:r>
          </w:p>
        </w:tc>
        <w:tc>
          <w:tcPr>
            <w:tcW w:w="851"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1994,3</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1935"/>
        </w:trPr>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567" w:type="dxa"/>
            <w:tcBorders>
              <w:top w:val="single" w:sz="4" w:space="0" w:color="auto"/>
              <w:left w:val="single" w:sz="4" w:space="0" w:color="auto"/>
            </w:tcBorders>
          </w:tcPr>
          <w:p w:rsidR="00F07BDE" w:rsidRPr="00BD79A1" w:rsidRDefault="00F07BDE" w:rsidP="004C0C16">
            <w:pPr>
              <w:jc w:val="center"/>
              <w:rPr>
                <w:sz w:val="20"/>
              </w:rPr>
            </w:pPr>
            <w:r w:rsidRPr="00BD79A1">
              <w:rPr>
                <w:sz w:val="20"/>
              </w:rPr>
              <w:t>906</w:t>
            </w:r>
          </w:p>
        </w:tc>
        <w:tc>
          <w:tcPr>
            <w:tcW w:w="710" w:type="dxa"/>
            <w:tcBorders>
              <w:top w:val="single" w:sz="4" w:space="0" w:color="auto"/>
            </w:tcBorders>
          </w:tcPr>
          <w:p w:rsidR="00F07BDE" w:rsidRPr="00BD79A1" w:rsidRDefault="00F07BDE" w:rsidP="004C0C16">
            <w:pPr>
              <w:jc w:val="center"/>
              <w:rPr>
                <w:sz w:val="20"/>
              </w:rPr>
            </w:pPr>
            <w:r w:rsidRPr="00BD79A1">
              <w:rPr>
                <w:sz w:val="20"/>
              </w:rPr>
              <w:t>1102</w:t>
            </w:r>
          </w:p>
        </w:tc>
        <w:tc>
          <w:tcPr>
            <w:tcW w:w="991" w:type="dxa"/>
            <w:tcBorders>
              <w:top w:val="single" w:sz="4" w:space="0" w:color="auto"/>
            </w:tcBorders>
          </w:tcPr>
          <w:p w:rsidR="00F07BDE" w:rsidRPr="00BD79A1" w:rsidRDefault="00F07BDE" w:rsidP="004C0C16">
            <w:pPr>
              <w:jc w:val="center"/>
              <w:rPr>
                <w:sz w:val="20"/>
              </w:rPr>
            </w:pPr>
            <w:r w:rsidRPr="00E60E01">
              <w:rPr>
                <w:spacing w:val="-18"/>
                <w:kern w:val="2"/>
                <w:sz w:val="20"/>
              </w:rPr>
              <w:t>12100S4640</w:t>
            </w:r>
          </w:p>
        </w:tc>
        <w:tc>
          <w:tcPr>
            <w:tcW w:w="567" w:type="dxa"/>
            <w:tcBorders>
              <w:top w:val="single" w:sz="4" w:space="0" w:color="auto"/>
            </w:tcBorders>
          </w:tcPr>
          <w:p w:rsidR="00F07BDE" w:rsidRPr="00BD79A1" w:rsidRDefault="00F07BDE" w:rsidP="004C0C16">
            <w:pPr>
              <w:jc w:val="center"/>
              <w:rPr>
                <w:sz w:val="20"/>
              </w:rPr>
            </w:pPr>
            <w:r w:rsidRPr="00BD79A1">
              <w:rPr>
                <w:sz w:val="20"/>
              </w:rPr>
              <w:t>540</w:t>
            </w:r>
          </w:p>
        </w:tc>
        <w:tc>
          <w:tcPr>
            <w:tcW w:w="851" w:type="dxa"/>
            <w:tcBorders>
              <w:top w:val="single" w:sz="4" w:space="0" w:color="auto"/>
            </w:tcBorders>
          </w:tcPr>
          <w:p w:rsidR="00F07BDE" w:rsidRPr="00BD79A1" w:rsidRDefault="00F07BDE" w:rsidP="004C0C16">
            <w:pPr>
              <w:jc w:val="center"/>
              <w:rPr>
                <w:sz w:val="20"/>
              </w:rPr>
            </w:pPr>
            <w:r>
              <w:rPr>
                <w:sz w:val="20"/>
              </w:rPr>
              <w:t>2000,0</w:t>
            </w:r>
          </w:p>
        </w:tc>
        <w:tc>
          <w:tcPr>
            <w:tcW w:w="708" w:type="dxa"/>
            <w:tcBorders>
              <w:top w:val="single" w:sz="4" w:space="0" w:color="auto"/>
            </w:tcBorders>
          </w:tcPr>
          <w:p w:rsidR="00F07BDE" w:rsidRPr="00BD79A1" w:rsidRDefault="00F07BDE" w:rsidP="004C0C16">
            <w:pPr>
              <w:jc w:val="center"/>
              <w:rPr>
                <w:sz w:val="20"/>
              </w:rPr>
            </w:pPr>
            <w:r w:rsidRPr="00BD79A1">
              <w:rPr>
                <w:sz w:val="20"/>
              </w:rPr>
              <w:t>-</w:t>
            </w:r>
          </w:p>
        </w:tc>
        <w:tc>
          <w:tcPr>
            <w:tcW w:w="851" w:type="dxa"/>
            <w:tcBorders>
              <w:top w:val="single" w:sz="4" w:space="0" w:color="auto"/>
            </w:tcBorders>
          </w:tcPr>
          <w:p w:rsidR="00F07BDE" w:rsidRPr="00BD79A1" w:rsidRDefault="00F07BDE" w:rsidP="004C0C16">
            <w:pPr>
              <w:jc w:val="center"/>
              <w:rPr>
                <w:sz w:val="20"/>
              </w:rPr>
            </w:pPr>
            <w:r w:rsidRPr="00BD79A1">
              <w:rPr>
                <w:sz w:val="20"/>
              </w:rPr>
              <w:t>-</w:t>
            </w:r>
          </w:p>
        </w:tc>
        <w:tc>
          <w:tcPr>
            <w:tcW w:w="709" w:type="dxa"/>
            <w:tcBorders>
              <w:top w:val="single" w:sz="4" w:space="0" w:color="auto"/>
            </w:tcBorders>
          </w:tcPr>
          <w:p w:rsidR="00F07BDE" w:rsidRPr="00BD79A1" w:rsidRDefault="00F07BDE" w:rsidP="004C0C16">
            <w:pPr>
              <w:jc w:val="center"/>
              <w:rPr>
                <w:sz w:val="20"/>
              </w:rPr>
            </w:pPr>
            <w:r w:rsidRPr="00BD79A1">
              <w:rPr>
                <w:sz w:val="20"/>
              </w:rPr>
              <w:t>-</w:t>
            </w:r>
          </w:p>
        </w:tc>
        <w:tc>
          <w:tcPr>
            <w:tcW w:w="709" w:type="dxa"/>
            <w:tcBorders>
              <w:top w:val="single" w:sz="4" w:space="0" w:color="auto"/>
            </w:tcBorders>
          </w:tcPr>
          <w:p w:rsidR="00F07BDE" w:rsidRPr="00BD79A1" w:rsidRDefault="00F07BDE" w:rsidP="004C0C16">
            <w:pPr>
              <w:jc w:val="center"/>
              <w:rPr>
                <w:sz w:val="20"/>
              </w:rPr>
            </w:pPr>
            <w:r w:rsidRPr="00BD79A1">
              <w:rPr>
                <w:sz w:val="20"/>
              </w:rPr>
              <w:t>-</w:t>
            </w:r>
          </w:p>
        </w:tc>
        <w:tc>
          <w:tcPr>
            <w:tcW w:w="709" w:type="dxa"/>
            <w:tcBorders>
              <w:top w:val="single" w:sz="4" w:space="0" w:color="auto"/>
            </w:tcBorders>
          </w:tcPr>
          <w:p w:rsidR="00F07BDE" w:rsidRPr="00BD79A1" w:rsidRDefault="00F07BDE" w:rsidP="004C0C16">
            <w:pPr>
              <w:jc w:val="center"/>
              <w:rPr>
                <w:sz w:val="20"/>
              </w:rPr>
            </w:pPr>
            <w:r>
              <w:rPr>
                <w:sz w:val="20"/>
              </w:rPr>
              <w:t>2000,0</w:t>
            </w:r>
          </w:p>
        </w:tc>
        <w:tc>
          <w:tcPr>
            <w:tcW w:w="709" w:type="dxa"/>
            <w:tcBorders>
              <w:top w:val="single" w:sz="4" w:space="0" w:color="auto"/>
            </w:tcBorders>
          </w:tcPr>
          <w:p w:rsidR="00F07BDE" w:rsidRPr="00BD79A1" w:rsidRDefault="00F07BDE" w:rsidP="004C0C16">
            <w:pPr>
              <w:jc w:val="center"/>
              <w:rPr>
                <w:sz w:val="20"/>
              </w:rPr>
            </w:pPr>
            <w:r w:rsidRPr="00BD79A1">
              <w:rPr>
                <w:sz w:val="20"/>
              </w:rPr>
              <w:t>-</w:t>
            </w:r>
          </w:p>
        </w:tc>
        <w:tc>
          <w:tcPr>
            <w:tcW w:w="709" w:type="dxa"/>
          </w:tcPr>
          <w:p w:rsidR="00F07BDE" w:rsidRPr="00BD79A1" w:rsidRDefault="00F07BDE" w:rsidP="004C0C16">
            <w:pPr>
              <w:jc w:val="center"/>
              <w:rPr>
                <w:sz w:val="20"/>
              </w:rPr>
            </w:pPr>
            <w:r w:rsidRPr="00BD79A1">
              <w:rPr>
                <w:sz w:val="20"/>
              </w:rPr>
              <w:t>-</w:t>
            </w:r>
          </w:p>
        </w:tc>
        <w:tc>
          <w:tcPr>
            <w:tcW w:w="708" w:type="dxa"/>
          </w:tcPr>
          <w:p w:rsidR="00F07BDE" w:rsidRPr="00BD79A1" w:rsidRDefault="00F07BDE" w:rsidP="004C0C16">
            <w:pPr>
              <w:jc w:val="center"/>
              <w:rPr>
                <w:sz w:val="20"/>
              </w:rPr>
            </w:pPr>
            <w:r w:rsidRPr="00BD79A1">
              <w:rPr>
                <w:sz w:val="20"/>
              </w:rPr>
              <w:t>-</w:t>
            </w:r>
          </w:p>
        </w:tc>
        <w:tc>
          <w:tcPr>
            <w:tcW w:w="709" w:type="dxa"/>
          </w:tcPr>
          <w:p w:rsidR="00F07BDE" w:rsidRPr="00BD79A1" w:rsidRDefault="00F07BDE" w:rsidP="004C0C16">
            <w:pPr>
              <w:jc w:val="center"/>
              <w:rPr>
                <w:sz w:val="20"/>
              </w:rPr>
            </w:pPr>
            <w:r w:rsidRPr="00BD79A1">
              <w:rPr>
                <w:sz w:val="20"/>
              </w:rPr>
              <w:t>-</w:t>
            </w:r>
          </w:p>
        </w:tc>
        <w:tc>
          <w:tcPr>
            <w:tcW w:w="709" w:type="dxa"/>
          </w:tcPr>
          <w:p w:rsidR="00F07BDE" w:rsidRPr="00BD79A1" w:rsidRDefault="00F07BDE" w:rsidP="004C0C16">
            <w:pPr>
              <w:jc w:val="center"/>
              <w:rPr>
                <w:sz w:val="20"/>
              </w:rPr>
            </w:pPr>
            <w:r w:rsidRPr="00BD79A1">
              <w:rPr>
                <w:sz w:val="20"/>
              </w:rPr>
              <w:t>-</w:t>
            </w:r>
          </w:p>
        </w:tc>
        <w:tc>
          <w:tcPr>
            <w:tcW w:w="709" w:type="dxa"/>
          </w:tcPr>
          <w:p w:rsidR="00F07BDE" w:rsidRPr="00BD79A1" w:rsidRDefault="00F07BDE" w:rsidP="004C0C16">
            <w:pPr>
              <w:jc w:val="center"/>
              <w:rPr>
                <w:sz w:val="20"/>
              </w:rPr>
            </w:pPr>
            <w:r w:rsidRPr="00BD79A1">
              <w:rPr>
                <w:sz w:val="20"/>
              </w:rPr>
              <w:t>-</w:t>
            </w:r>
          </w:p>
        </w:tc>
        <w:tc>
          <w:tcPr>
            <w:tcW w:w="707" w:type="dxa"/>
          </w:tcPr>
          <w:p w:rsidR="00F07BDE" w:rsidRPr="00BD79A1" w:rsidRDefault="00F07BDE" w:rsidP="004C0C16">
            <w:pPr>
              <w:jc w:val="center"/>
              <w:rPr>
                <w:sz w:val="20"/>
              </w:rPr>
            </w:pPr>
            <w:r w:rsidRPr="00BD79A1">
              <w:rPr>
                <w:sz w:val="20"/>
              </w:rPr>
              <w:t>-</w:t>
            </w:r>
          </w:p>
        </w:tc>
      </w:tr>
      <w:tr w:rsidR="00F07BDE" w:rsidRPr="00AF1123" w:rsidTr="004C0C16">
        <w:trPr>
          <w:trHeight w:val="1834"/>
        </w:trPr>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r w:rsidRPr="00AF1123">
              <w:rPr>
                <w:kern w:val="2"/>
              </w:rPr>
              <w:lastRenderedPageBreak/>
              <w:t>4.</w:t>
            </w:r>
          </w:p>
        </w:tc>
        <w:tc>
          <w:tcPr>
            <w:tcW w:w="1413" w:type="dxa"/>
            <w:vMerge w:val="restart"/>
            <w:tcBorders>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Основное мероприятие 1.2.</w:t>
            </w:r>
            <w:r>
              <w:rPr>
                <w:kern w:val="2"/>
              </w:rPr>
              <w:t>:</w:t>
            </w:r>
          </w:p>
          <w:p w:rsidR="00F07BDE" w:rsidRPr="00AF1123" w:rsidRDefault="00F07BDE" w:rsidP="004C0C16">
            <w:pPr>
              <w:autoSpaceDE w:val="0"/>
              <w:autoSpaceDN w:val="0"/>
              <w:adjustRightInd w:val="0"/>
              <w:rPr>
                <w:kern w:val="2"/>
              </w:rPr>
            </w:pPr>
            <w:r w:rsidRPr="00AF1123">
              <w:rPr>
                <w:bCs/>
                <w:kern w:val="2"/>
              </w:rPr>
              <w:t>Создание (реконструкция) объектов спортивной инфраструктуры массового спорта на сновании соглашений о государственно-частном (муниципально-частном) партнерстве или концессионных соглашений</w:t>
            </w:r>
          </w:p>
        </w:tc>
        <w:tc>
          <w:tcPr>
            <w:tcW w:w="1701" w:type="dxa"/>
            <w:vMerge w:val="restart"/>
            <w:tcBorders>
              <w:top w:val="single" w:sz="4" w:space="0" w:color="auto"/>
              <w:left w:val="single" w:sz="4" w:space="0" w:color="auto"/>
              <w:right w:val="single" w:sz="4" w:space="0" w:color="auto"/>
            </w:tcBorders>
          </w:tcPr>
          <w:p w:rsidR="00F07BDE" w:rsidRPr="00AF1123" w:rsidRDefault="006E72DD" w:rsidP="009327CA">
            <w:pPr>
              <w:autoSpaceDE w:val="0"/>
              <w:autoSpaceDN w:val="0"/>
              <w:adjustRightInd w:val="0"/>
              <w:rPr>
                <w:kern w:val="2"/>
              </w:rPr>
            </w:pPr>
            <w:r w:rsidRPr="006E72DD">
              <w:rPr>
                <w:kern w:val="2"/>
              </w:rPr>
              <w:t>Администраци</w:t>
            </w:r>
            <w:r w:rsidR="009327CA">
              <w:rPr>
                <w:kern w:val="2"/>
              </w:rPr>
              <w:t>я</w:t>
            </w:r>
            <w:r w:rsidRPr="006E72DD">
              <w:rPr>
                <w:kern w:val="2"/>
              </w:rPr>
              <w:t xml:space="preserve"> Октябрьского района</w:t>
            </w:r>
          </w:p>
        </w:tc>
        <w:tc>
          <w:tcPr>
            <w:tcW w:w="567" w:type="dxa"/>
            <w:tcBorders>
              <w:top w:val="single" w:sz="4" w:space="0" w:color="auto"/>
              <w:left w:val="single" w:sz="4" w:space="0" w:color="auto"/>
            </w:tcBorders>
            <w:shd w:val="clear" w:color="auto" w:fill="auto"/>
          </w:tcPr>
          <w:p w:rsidR="00F07BDE" w:rsidRPr="00E60E01" w:rsidRDefault="00AC5C21" w:rsidP="001D3B33">
            <w:pPr>
              <w:autoSpaceDE w:val="0"/>
              <w:autoSpaceDN w:val="0"/>
              <w:adjustRightInd w:val="0"/>
              <w:jc w:val="center"/>
              <w:rPr>
                <w:kern w:val="2"/>
                <w:sz w:val="20"/>
              </w:rPr>
            </w:pPr>
            <w:r>
              <w:rPr>
                <w:kern w:val="2"/>
                <w:sz w:val="20"/>
              </w:rPr>
              <w:t>91</w:t>
            </w:r>
            <w:r w:rsidR="001D3B33">
              <w:rPr>
                <w:kern w:val="2"/>
                <w:sz w:val="20"/>
              </w:rPr>
              <w:t>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E60E01" w:rsidRDefault="00F07BDE" w:rsidP="004C0C16">
            <w:pPr>
              <w:autoSpaceDE w:val="0"/>
              <w:autoSpaceDN w:val="0"/>
              <w:adjustRightInd w:val="0"/>
              <w:ind w:left="-57" w:right="-57"/>
              <w:jc w:val="center"/>
              <w:rPr>
                <w:spacing w:val="-18"/>
                <w:kern w:val="2"/>
                <w:sz w:val="20"/>
              </w:rPr>
            </w:pPr>
            <w:r>
              <w:rPr>
                <w:spacing w:val="-18"/>
                <w:kern w:val="2"/>
                <w:sz w:val="20"/>
              </w:rPr>
              <w:t>121</w:t>
            </w:r>
            <w:r w:rsidRPr="00E60E01">
              <w:rPr>
                <w:spacing w:val="-18"/>
                <w:kern w:val="2"/>
                <w:sz w:val="20"/>
              </w:rPr>
              <w:t>00L7550</w:t>
            </w:r>
          </w:p>
        </w:tc>
        <w:tc>
          <w:tcPr>
            <w:tcW w:w="567" w:type="dxa"/>
            <w:tcBorders>
              <w:top w:val="single" w:sz="4" w:space="0" w:color="auto"/>
            </w:tcBorders>
            <w:shd w:val="clear" w:color="auto" w:fill="auto"/>
          </w:tcPr>
          <w:p w:rsidR="00F07BDE" w:rsidRPr="00E60E01" w:rsidRDefault="001D3B33" w:rsidP="004C0C16">
            <w:pPr>
              <w:jc w:val="center"/>
              <w:rPr>
                <w:kern w:val="2"/>
                <w:sz w:val="20"/>
              </w:rPr>
            </w:pPr>
            <w:r>
              <w:rPr>
                <w:sz w:val="20"/>
              </w:rPr>
              <w:t>810</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sidRPr="00E60E01">
              <w:rPr>
                <w:kern w:val="2"/>
                <w:sz w:val="20"/>
              </w:rPr>
              <w:t>3713,8</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Pr>
                <w:kern w:val="2"/>
                <w:sz w:val="20"/>
              </w:rPr>
              <w:t>1</w:t>
            </w:r>
            <w:r w:rsidRPr="00E60E01">
              <w:rPr>
                <w:kern w:val="2"/>
                <w:sz w:val="20"/>
              </w:rPr>
              <w:t>695,6</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Pr>
                <w:sz w:val="20"/>
              </w:rPr>
              <w:t>2</w:t>
            </w:r>
            <w:r w:rsidRPr="00E60E01">
              <w:rPr>
                <w:sz w:val="20"/>
              </w:rPr>
              <w:t>018,2</w:t>
            </w:r>
          </w:p>
        </w:tc>
        <w:tc>
          <w:tcPr>
            <w:tcW w:w="709" w:type="dxa"/>
            <w:shd w:val="clear" w:color="auto" w:fill="auto"/>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201"/>
        </w:trPr>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right w:val="single" w:sz="4" w:space="0" w:color="auto"/>
            </w:tcBorders>
          </w:tcPr>
          <w:p w:rsidR="00F07BDE" w:rsidRPr="00AF1123" w:rsidRDefault="00F07BDE" w:rsidP="004C0C16">
            <w:pPr>
              <w:autoSpaceDE w:val="0"/>
              <w:autoSpaceDN w:val="0"/>
              <w:adjustRightInd w:val="0"/>
              <w:rPr>
                <w:strike/>
                <w:kern w:val="2"/>
              </w:rPr>
            </w:pPr>
          </w:p>
        </w:tc>
        <w:tc>
          <w:tcPr>
            <w:tcW w:w="567" w:type="dxa"/>
            <w:tcBorders>
              <w:top w:val="single" w:sz="4" w:space="0" w:color="auto"/>
              <w:left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E60E01" w:rsidRDefault="00F07BDE" w:rsidP="004C0C16">
            <w:pPr>
              <w:autoSpaceDE w:val="0"/>
              <w:autoSpaceDN w:val="0"/>
              <w:adjustRightInd w:val="0"/>
              <w:ind w:left="-57" w:right="-57"/>
              <w:jc w:val="center"/>
              <w:rPr>
                <w:spacing w:val="-18"/>
                <w:kern w:val="2"/>
                <w:sz w:val="20"/>
              </w:rPr>
            </w:pPr>
            <w:r>
              <w:rPr>
                <w:spacing w:val="-18"/>
                <w:kern w:val="2"/>
                <w:sz w:val="20"/>
              </w:rPr>
              <w:t>12100</w:t>
            </w:r>
            <w:r w:rsidRPr="00E60E01">
              <w:rPr>
                <w:spacing w:val="-18"/>
                <w:kern w:val="2"/>
                <w:sz w:val="20"/>
              </w:rPr>
              <w:t>L7550</w:t>
            </w:r>
          </w:p>
        </w:tc>
        <w:tc>
          <w:tcPr>
            <w:tcW w:w="567" w:type="dxa"/>
            <w:tcBorders>
              <w:top w:val="single" w:sz="4" w:space="0" w:color="auto"/>
            </w:tcBorders>
            <w:shd w:val="clear" w:color="auto" w:fill="auto"/>
          </w:tcPr>
          <w:p w:rsidR="00F07BDE" w:rsidRPr="00E60E01" w:rsidRDefault="00AB52D3" w:rsidP="001D3B33">
            <w:pPr>
              <w:jc w:val="center"/>
              <w:rPr>
                <w:kern w:val="2"/>
                <w:sz w:val="20"/>
              </w:rPr>
            </w:pPr>
            <w:r>
              <w:rPr>
                <w:sz w:val="20"/>
              </w:rPr>
              <w:t>81</w:t>
            </w:r>
            <w:r w:rsidR="001D3B33">
              <w:rPr>
                <w:sz w:val="20"/>
              </w:rPr>
              <w:t>0</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sidRPr="00E60E01">
              <w:rPr>
                <w:kern w:val="2"/>
                <w:sz w:val="20"/>
              </w:rPr>
              <w:t>287562,3</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sidRPr="00E60E01">
              <w:rPr>
                <w:kern w:val="2"/>
                <w:sz w:val="20"/>
              </w:rPr>
              <w:t>131290,1</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Pr>
                <w:sz w:val="20"/>
              </w:rPr>
              <w:t>156</w:t>
            </w:r>
            <w:r w:rsidRPr="00E60E01">
              <w:rPr>
                <w:sz w:val="20"/>
              </w:rPr>
              <w:t>272,2</w:t>
            </w:r>
          </w:p>
        </w:tc>
        <w:tc>
          <w:tcPr>
            <w:tcW w:w="709" w:type="dxa"/>
            <w:shd w:val="clear" w:color="auto" w:fill="auto"/>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201"/>
        </w:trPr>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strike/>
                <w:kern w:val="2"/>
              </w:rPr>
            </w:pPr>
          </w:p>
        </w:tc>
        <w:tc>
          <w:tcPr>
            <w:tcW w:w="567" w:type="dxa"/>
            <w:tcBorders>
              <w:top w:val="single" w:sz="4" w:space="0" w:color="auto"/>
              <w:left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E60E01" w:rsidRDefault="00F07BDE" w:rsidP="004C0C16">
            <w:pPr>
              <w:autoSpaceDE w:val="0"/>
              <w:autoSpaceDN w:val="0"/>
              <w:adjustRightInd w:val="0"/>
              <w:ind w:left="-57" w:right="-57"/>
              <w:jc w:val="center"/>
              <w:rPr>
                <w:spacing w:val="-18"/>
                <w:kern w:val="2"/>
                <w:sz w:val="20"/>
              </w:rPr>
            </w:pPr>
            <w:r>
              <w:rPr>
                <w:spacing w:val="-18"/>
                <w:kern w:val="2"/>
                <w:sz w:val="20"/>
              </w:rPr>
              <w:t>12100</w:t>
            </w:r>
            <w:r w:rsidRPr="00E60E01">
              <w:rPr>
                <w:spacing w:val="-18"/>
                <w:kern w:val="2"/>
                <w:sz w:val="20"/>
              </w:rPr>
              <w:t>L7550</w:t>
            </w:r>
          </w:p>
        </w:tc>
        <w:tc>
          <w:tcPr>
            <w:tcW w:w="567" w:type="dxa"/>
            <w:tcBorders>
              <w:top w:val="single" w:sz="4" w:space="0" w:color="auto"/>
            </w:tcBorders>
            <w:shd w:val="clear" w:color="auto" w:fill="auto"/>
          </w:tcPr>
          <w:p w:rsidR="00F07BDE" w:rsidRPr="00E60E01" w:rsidRDefault="00F07BDE" w:rsidP="001D3B33">
            <w:pPr>
              <w:jc w:val="center"/>
              <w:rPr>
                <w:kern w:val="2"/>
                <w:sz w:val="20"/>
              </w:rPr>
            </w:pPr>
            <w:r>
              <w:rPr>
                <w:sz w:val="20"/>
              </w:rPr>
              <w:t>81</w:t>
            </w:r>
            <w:r w:rsidR="001D3B33">
              <w:rPr>
                <w:sz w:val="20"/>
              </w:rPr>
              <w:t>0</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Pr>
                <w:kern w:val="2"/>
                <w:sz w:val="20"/>
              </w:rPr>
              <w:t>58246,6</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Default="00F07BDE" w:rsidP="004C0C16">
            <w:pPr>
              <w:jc w:val="center"/>
            </w:pPr>
            <w:r w:rsidRPr="00B52411">
              <w:rPr>
                <w:sz w:val="20"/>
              </w:rPr>
              <w:t>-</w:t>
            </w:r>
          </w:p>
        </w:tc>
        <w:tc>
          <w:tcPr>
            <w:tcW w:w="709" w:type="dxa"/>
            <w:tcBorders>
              <w:top w:val="single" w:sz="4" w:space="0" w:color="auto"/>
            </w:tcBorders>
            <w:shd w:val="clear" w:color="auto" w:fill="auto"/>
          </w:tcPr>
          <w:p w:rsidR="00F07BDE" w:rsidRDefault="00F07BDE" w:rsidP="004C0C16">
            <w:pPr>
              <w:jc w:val="center"/>
            </w:pPr>
            <w:r w:rsidRPr="00B52411">
              <w:rPr>
                <w:sz w:val="20"/>
              </w:rPr>
              <w:t>-</w:t>
            </w:r>
          </w:p>
        </w:tc>
        <w:tc>
          <w:tcPr>
            <w:tcW w:w="709" w:type="dxa"/>
            <w:shd w:val="clear" w:color="auto" w:fill="auto"/>
          </w:tcPr>
          <w:p w:rsidR="00F07BDE" w:rsidRPr="00E60E01" w:rsidRDefault="00F07BDE" w:rsidP="004C0C16">
            <w:pPr>
              <w:tabs>
                <w:tab w:val="left" w:pos="9781"/>
              </w:tabs>
              <w:jc w:val="center"/>
              <w:rPr>
                <w:sz w:val="20"/>
              </w:rPr>
            </w:pPr>
            <w:r>
              <w:rPr>
                <w:sz w:val="20"/>
              </w:rPr>
              <w:t>58246,6</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201"/>
        </w:trPr>
        <w:tc>
          <w:tcPr>
            <w:tcW w:w="429" w:type="dxa"/>
            <w:vMerge w:val="restart"/>
            <w:tcBorders>
              <w:top w:val="nil"/>
              <w:left w:val="single" w:sz="4" w:space="0" w:color="auto"/>
              <w:right w:val="single" w:sz="4" w:space="0" w:color="auto"/>
            </w:tcBorders>
          </w:tcPr>
          <w:p w:rsidR="00F07BDE" w:rsidRPr="00AF1123" w:rsidRDefault="00F07BDE" w:rsidP="004C0C16">
            <w:pPr>
              <w:autoSpaceDE w:val="0"/>
              <w:autoSpaceDN w:val="0"/>
              <w:adjustRightInd w:val="0"/>
              <w:rPr>
                <w:kern w:val="2"/>
              </w:rPr>
            </w:pPr>
            <w:r>
              <w:rPr>
                <w:kern w:val="2"/>
              </w:rPr>
              <w:t>5.</w:t>
            </w:r>
          </w:p>
        </w:tc>
        <w:tc>
          <w:tcPr>
            <w:tcW w:w="1413" w:type="dxa"/>
            <w:vMerge w:val="restart"/>
            <w:tcBorders>
              <w:left w:val="single" w:sz="4" w:space="0" w:color="auto"/>
              <w:right w:val="single" w:sz="4" w:space="0" w:color="auto"/>
            </w:tcBorders>
          </w:tcPr>
          <w:p w:rsidR="00F07BDE" w:rsidRPr="00AF1123" w:rsidRDefault="00F07BDE" w:rsidP="004C0C16">
            <w:pPr>
              <w:autoSpaceDE w:val="0"/>
              <w:autoSpaceDN w:val="0"/>
              <w:adjustRightInd w:val="0"/>
              <w:rPr>
                <w:kern w:val="2"/>
              </w:rPr>
            </w:pPr>
            <w:r>
              <w:rPr>
                <w:kern w:val="2"/>
              </w:rPr>
              <w:t xml:space="preserve">Основное мероприятие 1.3: Разработка </w:t>
            </w:r>
            <w:r>
              <w:rPr>
                <w:kern w:val="2"/>
              </w:rPr>
              <w:lastRenderedPageBreak/>
              <w:t>проектной документации на строительство и реконструкцию спортивных объектов</w:t>
            </w: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lastRenderedPageBreak/>
              <w:t xml:space="preserve">Муниципальное казенное учреждение «Департамент </w:t>
            </w:r>
            <w:r w:rsidRPr="00AF1123">
              <w:rPr>
                <w:kern w:val="2"/>
              </w:rPr>
              <w:lastRenderedPageBreak/>
              <w:t>строительства и жилищно-коммунального хозяйства» Октябрьского района</w:t>
            </w:r>
          </w:p>
        </w:tc>
        <w:tc>
          <w:tcPr>
            <w:tcW w:w="567" w:type="dxa"/>
            <w:tcBorders>
              <w:top w:val="single" w:sz="4" w:space="0" w:color="auto"/>
              <w:left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lastRenderedPageBreak/>
              <w:t>914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123B53" w:rsidRDefault="00F07BDE" w:rsidP="004C0C16">
            <w:pPr>
              <w:autoSpaceDE w:val="0"/>
              <w:autoSpaceDN w:val="0"/>
              <w:adjustRightInd w:val="0"/>
              <w:ind w:left="-57" w:right="-57"/>
              <w:jc w:val="center"/>
              <w:rPr>
                <w:spacing w:val="-18"/>
                <w:kern w:val="2"/>
                <w:sz w:val="20"/>
                <w:lang w:val="en-US"/>
              </w:rPr>
            </w:pPr>
            <w:r>
              <w:rPr>
                <w:spacing w:val="-18"/>
                <w:kern w:val="2"/>
                <w:sz w:val="20"/>
              </w:rPr>
              <w:t>12100</w:t>
            </w:r>
            <w:r>
              <w:rPr>
                <w:spacing w:val="-18"/>
                <w:kern w:val="2"/>
                <w:sz w:val="20"/>
                <w:lang w:val="en-US"/>
              </w:rPr>
              <w:t>S3410</w:t>
            </w:r>
          </w:p>
        </w:tc>
        <w:tc>
          <w:tcPr>
            <w:tcW w:w="567" w:type="dxa"/>
            <w:tcBorders>
              <w:top w:val="single" w:sz="4" w:space="0" w:color="auto"/>
            </w:tcBorders>
            <w:shd w:val="clear" w:color="auto" w:fill="auto"/>
          </w:tcPr>
          <w:p w:rsidR="00F07BDE" w:rsidRPr="001D3B33" w:rsidRDefault="00F07BDE" w:rsidP="001D3B33">
            <w:pPr>
              <w:jc w:val="center"/>
              <w:rPr>
                <w:kern w:val="2"/>
                <w:sz w:val="20"/>
              </w:rPr>
            </w:pPr>
            <w:r>
              <w:rPr>
                <w:sz w:val="20"/>
                <w:lang w:val="en-US"/>
              </w:rPr>
              <w:t>24</w:t>
            </w:r>
            <w:r w:rsidR="001D3B33">
              <w:rPr>
                <w:sz w:val="20"/>
              </w:rPr>
              <w:t>0</w:t>
            </w:r>
          </w:p>
        </w:tc>
        <w:tc>
          <w:tcPr>
            <w:tcW w:w="851" w:type="dxa"/>
            <w:tcBorders>
              <w:top w:val="single" w:sz="4" w:space="0" w:color="auto"/>
            </w:tcBorders>
            <w:shd w:val="clear" w:color="auto" w:fill="auto"/>
          </w:tcPr>
          <w:p w:rsidR="00F07BDE" w:rsidRPr="00A908C2" w:rsidRDefault="00F07BDE" w:rsidP="004C0C16">
            <w:pPr>
              <w:tabs>
                <w:tab w:val="left" w:pos="9781"/>
              </w:tabs>
              <w:jc w:val="center"/>
              <w:rPr>
                <w:kern w:val="2"/>
                <w:sz w:val="20"/>
              </w:rPr>
            </w:pPr>
            <w:r>
              <w:rPr>
                <w:kern w:val="2"/>
                <w:sz w:val="20"/>
              </w:rPr>
              <w:t>14115,2</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Pr>
                <w:kern w:val="2"/>
                <w:sz w:val="20"/>
              </w:rPr>
              <w:t>2500,0</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Pr>
                <w:sz w:val="20"/>
              </w:rPr>
              <w:t>11615,2</w:t>
            </w:r>
          </w:p>
        </w:tc>
        <w:tc>
          <w:tcPr>
            <w:tcW w:w="709" w:type="dxa"/>
            <w:shd w:val="clear" w:color="auto" w:fill="auto"/>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rPr>
          <w:trHeight w:val="201"/>
        </w:trPr>
        <w:tc>
          <w:tcPr>
            <w:tcW w:w="429" w:type="dxa"/>
            <w:vMerge/>
            <w:tcBorders>
              <w:left w:val="single" w:sz="4" w:space="0" w:color="auto"/>
              <w:right w:val="single" w:sz="4" w:space="0" w:color="auto"/>
            </w:tcBorders>
          </w:tcPr>
          <w:p w:rsidR="00F07BDE" w:rsidRDefault="00F07BDE" w:rsidP="004C0C16">
            <w:pPr>
              <w:autoSpaceDE w:val="0"/>
              <w:autoSpaceDN w:val="0"/>
              <w:adjustRightInd w:val="0"/>
              <w:rPr>
                <w:kern w:val="2"/>
              </w:rPr>
            </w:pPr>
          </w:p>
        </w:tc>
        <w:tc>
          <w:tcPr>
            <w:tcW w:w="1413" w:type="dxa"/>
            <w:vMerge/>
            <w:tcBorders>
              <w:left w:val="single" w:sz="4" w:space="0" w:color="auto"/>
              <w:right w:val="single" w:sz="4" w:space="0" w:color="auto"/>
            </w:tcBorders>
          </w:tcPr>
          <w:p w:rsidR="00F07BDE"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567" w:type="dxa"/>
            <w:tcBorders>
              <w:top w:val="single" w:sz="4" w:space="0" w:color="auto"/>
              <w:left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shd w:val="clear" w:color="auto" w:fill="auto"/>
          </w:tcPr>
          <w:p w:rsidR="00F07BDE" w:rsidRPr="00E60E01" w:rsidRDefault="00F07BDE" w:rsidP="004C0C16">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A908C2" w:rsidRDefault="00F07BDE" w:rsidP="004C0C16">
            <w:pPr>
              <w:autoSpaceDE w:val="0"/>
              <w:autoSpaceDN w:val="0"/>
              <w:adjustRightInd w:val="0"/>
              <w:ind w:left="-57" w:right="-57"/>
              <w:jc w:val="center"/>
              <w:rPr>
                <w:spacing w:val="-18"/>
                <w:kern w:val="2"/>
                <w:sz w:val="20"/>
              </w:rPr>
            </w:pPr>
            <w:r>
              <w:rPr>
                <w:spacing w:val="-18"/>
                <w:kern w:val="2"/>
                <w:sz w:val="20"/>
              </w:rPr>
              <w:t>12100</w:t>
            </w:r>
            <w:r>
              <w:rPr>
                <w:spacing w:val="-18"/>
                <w:kern w:val="2"/>
                <w:sz w:val="20"/>
                <w:lang w:val="en-US"/>
              </w:rPr>
              <w:t>S</w:t>
            </w:r>
            <w:r>
              <w:rPr>
                <w:spacing w:val="-18"/>
                <w:kern w:val="2"/>
                <w:sz w:val="20"/>
              </w:rPr>
              <w:t>4220</w:t>
            </w:r>
          </w:p>
        </w:tc>
        <w:tc>
          <w:tcPr>
            <w:tcW w:w="567" w:type="dxa"/>
            <w:tcBorders>
              <w:top w:val="single" w:sz="4" w:space="0" w:color="auto"/>
            </w:tcBorders>
            <w:shd w:val="clear" w:color="auto" w:fill="auto"/>
          </w:tcPr>
          <w:p w:rsidR="00F07BDE" w:rsidRPr="00A908C2" w:rsidRDefault="00F07BDE" w:rsidP="001D3B33">
            <w:pPr>
              <w:jc w:val="center"/>
              <w:rPr>
                <w:kern w:val="2"/>
                <w:sz w:val="20"/>
              </w:rPr>
            </w:pPr>
            <w:r>
              <w:rPr>
                <w:sz w:val="20"/>
                <w:lang w:val="en-US"/>
              </w:rPr>
              <w:t>24</w:t>
            </w:r>
            <w:r w:rsidR="001D3B33">
              <w:rPr>
                <w:sz w:val="20"/>
              </w:rPr>
              <w:t>0</w:t>
            </w:r>
          </w:p>
        </w:tc>
        <w:tc>
          <w:tcPr>
            <w:tcW w:w="851" w:type="dxa"/>
            <w:tcBorders>
              <w:top w:val="single" w:sz="4" w:space="0" w:color="auto"/>
            </w:tcBorders>
            <w:shd w:val="clear" w:color="auto" w:fill="auto"/>
          </w:tcPr>
          <w:p w:rsidR="00F07BDE" w:rsidRPr="00A908C2" w:rsidRDefault="00F07BDE" w:rsidP="004C0C16">
            <w:pPr>
              <w:tabs>
                <w:tab w:val="left" w:pos="9781"/>
              </w:tabs>
              <w:jc w:val="center"/>
              <w:rPr>
                <w:kern w:val="2"/>
                <w:sz w:val="20"/>
              </w:rPr>
            </w:pPr>
            <w:r>
              <w:rPr>
                <w:kern w:val="2"/>
                <w:sz w:val="20"/>
              </w:rPr>
              <w:t>369,4</w:t>
            </w:r>
          </w:p>
        </w:tc>
        <w:tc>
          <w:tcPr>
            <w:tcW w:w="708"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kern w:val="2"/>
                <w:sz w:val="20"/>
              </w:rPr>
            </w:pPr>
            <w:r>
              <w:rPr>
                <w:kern w:val="2"/>
                <w:sz w:val="20"/>
              </w:rPr>
              <w:t>369,4</w:t>
            </w:r>
          </w:p>
        </w:tc>
        <w:tc>
          <w:tcPr>
            <w:tcW w:w="709" w:type="dxa"/>
            <w:tcBorders>
              <w:top w:val="single" w:sz="4" w:space="0" w:color="auto"/>
            </w:tcBorders>
            <w:shd w:val="clear" w:color="auto" w:fill="auto"/>
          </w:tcPr>
          <w:p w:rsidR="00F07BDE" w:rsidRPr="00E60E01" w:rsidRDefault="00F07BDE" w:rsidP="004C0C16">
            <w:pPr>
              <w:tabs>
                <w:tab w:val="left" w:pos="9781"/>
              </w:tabs>
              <w:jc w:val="center"/>
              <w:rPr>
                <w:sz w:val="20"/>
              </w:rPr>
            </w:pPr>
            <w:r w:rsidRPr="00E60E01">
              <w:rPr>
                <w:sz w:val="20"/>
              </w:rPr>
              <w:t>-</w:t>
            </w:r>
          </w:p>
        </w:tc>
        <w:tc>
          <w:tcPr>
            <w:tcW w:w="709" w:type="dxa"/>
            <w:shd w:val="clear" w:color="auto" w:fill="auto"/>
          </w:tcPr>
          <w:p w:rsidR="00F07BDE" w:rsidRPr="00E60E01" w:rsidRDefault="00F07BDE" w:rsidP="004C0C16">
            <w:pPr>
              <w:tabs>
                <w:tab w:val="left" w:pos="9781"/>
              </w:tabs>
              <w:jc w:val="center"/>
              <w:rPr>
                <w:sz w:val="20"/>
              </w:rPr>
            </w:pPr>
            <w:r w:rsidRPr="00E60E01">
              <w:rPr>
                <w:sz w:val="20"/>
              </w:rPr>
              <w:t>-</w:t>
            </w:r>
          </w:p>
        </w:tc>
        <w:tc>
          <w:tcPr>
            <w:tcW w:w="708"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9" w:type="dxa"/>
          </w:tcPr>
          <w:p w:rsidR="00F07BDE" w:rsidRPr="00E60E01" w:rsidRDefault="00F07BDE" w:rsidP="004C0C16">
            <w:pPr>
              <w:tabs>
                <w:tab w:val="left" w:pos="9781"/>
              </w:tabs>
              <w:jc w:val="center"/>
              <w:rPr>
                <w:sz w:val="20"/>
              </w:rPr>
            </w:pPr>
            <w:r w:rsidRPr="00E60E01">
              <w:rPr>
                <w:sz w:val="20"/>
              </w:rPr>
              <w:t>-</w:t>
            </w:r>
          </w:p>
        </w:tc>
        <w:tc>
          <w:tcPr>
            <w:tcW w:w="707" w:type="dxa"/>
          </w:tcPr>
          <w:p w:rsidR="00F07BDE" w:rsidRPr="00E60E01" w:rsidRDefault="00F07BDE" w:rsidP="004C0C16">
            <w:pPr>
              <w:tabs>
                <w:tab w:val="left" w:pos="9781"/>
              </w:tabs>
              <w:jc w:val="center"/>
              <w:rPr>
                <w:sz w:val="20"/>
              </w:rPr>
            </w:pPr>
            <w:r w:rsidRPr="00E60E01">
              <w:rPr>
                <w:sz w:val="20"/>
              </w:rPr>
              <w:t>-</w:t>
            </w:r>
          </w:p>
        </w:tc>
      </w:tr>
      <w:tr w:rsidR="00F07BDE" w:rsidRPr="00AF1123" w:rsidTr="004C0C16">
        <w:tc>
          <w:tcPr>
            <w:tcW w:w="429" w:type="dxa"/>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Pr>
                <w:kern w:val="2"/>
              </w:rPr>
              <w:lastRenderedPageBreak/>
              <w:t>6</w:t>
            </w:r>
            <w:r w:rsidRPr="00AF1123">
              <w:rPr>
                <w:kern w:val="2"/>
              </w:rPr>
              <w:t>.</w:t>
            </w:r>
          </w:p>
        </w:tc>
        <w:tc>
          <w:tcPr>
            <w:tcW w:w="1413" w:type="dxa"/>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Подпро</w:t>
            </w:r>
            <w:r w:rsidRPr="00AF1123">
              <w:rPr>
                <w:kern w:val="2"/>
              </w:rPr>
              <w:softHyphen/>
              <w:t>грамма 2 «Развитие физической культуры и массового спорта в Октябрьском районе»</w:t>
            </w: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всего</w:t>
            </w:r>
          </w:p>
          <w:p w:rsidR="00F07BDE" w:rsidRPr="00AF1123" w:rsidRDefault="00F07BDE" w:rsidP="004C0C16">
            <w:pPr>
              <w:autoSpaceDE w:val="0"/>
              <w:autoSpaceDN w:val="0"/>
              <w:adjustRightInd w:val="0"/>
              <w:rPr>
                <w:kern w:val="2"/>
              </w:rPr>
            </w:pPr>
            <w:r w:rsidRPr="00AF1123">
              <w:rPr>
                <w:kern w:val="2"/>
              </w:rPr>
              <w:t>в том числе:</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710"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4C0C16">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F07BDE" w:rsidP="004C0C16">
            <w:pPr>
              <w:rPr>
                <w:sz w:val="20"/>
              </w:rPr>
            </w:pPr>
            <w:r w:rsidRPr="00E60E01">
              <w:rPr>
                <w:sz w:val="20"/>
              </w:rPr>
              <w:t>11794,1</w:t>
            </w:r>
          </w:p>
        </w:tc>
        <w:tc>
          <w:tcPr>
            <w:tcW w:w="708" w:type="dxa"/>
            <w:tcBorders>
              <w:top w:val="single" w:sz="4" w:space="0" w:color="auto"/>
            </w:tcBorders>
          </w:tcPr>
          <w:p w:rsidR="00F07BDE" w:rsidRPr="00E60E01" w:rsidRDefault="00F07BDE" w:rsidP="004C0C16">
            <w:pPr>
              <w:jc w:val="center"/>
              <w:rPr>
                <w:sz w:val="20"/>
              </w:rPr>
            </w:pPr>
            <w:r w:rsidRPr="00E60E01">
              <w:rPr>
                <w:sz w:val="20"/>
              </w:rPr>
              <w:t>984,5</w:t>
            </w:r>
          </w:p>
        </w:tc>
        <w:tc>
          <w:tcPr>
            <w:tcW w:w="851" w:type="dxa"/>
            <w:tcBorders>
              <w:top w:val="single" w:sz="4" w:space="0" w:color="auto"/>
            </w:tcBorders>
          </w:tcPr>
          <w:p w:rsidR="00F07BDE" w:rsidRPr="00E60E01" w:rsidRDefault="00F07BDE" w:rsidP="004C0C16">
            <w:pPr>
              <w:jc w:val="center"/>
              <w:rPr>
                <w:sz w:val="20"/>
              </w:rPr>
            </w:pPr>
            <w:r w:rsidRPr="00E60E01">
              <w:rPr>
                <w:sz w:val="20"/>
              </w:rPr>
              <w:t>1014,5</w:t>
            </w:r>
          </w:p>
        </w:tc>
        <w:tc>
          <w:tcPr>
            <w:tcW w:w="709" w:type="dxa"/>
            <w:tcBorders>
              <w:top w:val="single" w:sz="4" w:space="0" w:color="auto"/>
            </w:tcBorders>
          </w:tcPr>
          <w:p w:rsidR="00F07BDE" w:rsidRPr="00E60E01" w:rsidRDefault="00F07BDE" w:rsidP="004C0C16">
            <w:pPr>
              <w:jc w:val="center"/>
              <w:rPr>
                <w:sz w:val="20"/>
              </w:rPr>
            </w:pPr>
            <w:r w:rsidRPr="00E60E01">
              <w:rPr>
                <w:sz w:val="20"/>
              </w:rPr>
              <w:t>955,1</w:t>
            </w:r>
          </w:p>
        </w:tc>
        <w:tc>
          <w:tcPr>
            <w:tcW w:w="709" w:type="dxa"/>
            <w:tcBorders>
              <w:top w:val="single" w:sz="4" w:space="0" w:color="auto"/>
            </w:tcBorders>
          </w:tcPr>
          <w:p w:rsidR="00F07BDE" w:rsidRPr="00E60E01" w:rsidRDefault="00F07BDE" w:rsidP="004C0C16">
            <w:pPr>
              <w:jc w:val="center"/>
              <w:rPr>
                <w:sz w:val="20"/>
              </w:rPr>
            </w:pPr>
            <w:r w:rsidRPr="00E60E01">
              <w:rPr>
                <w:sz w:val="20"/>
              </w:rPr>
              <w:t>893,6</w:t>
            </w:r>
          </w:p>
        </w:tc>
        <w:tc>
          <w:tcPr>
            <w:tcW w:w="709" w:type="dxa"/>
            <w:tcBorders>
              <w:top w:val="single" w:sz="4" w:space="0" w:color="auto"/>
            </w:tcBorders>
          </w:tcPr>
          <w:p w:rsidR="00F07BDE" w:rsidRPr="00E60E01" w:rsidRDefault="00F07BDE" w:rsidP="004C0C16">
            <w:pPr>
              <w:jc w:val="center"/>
              <w:rPr>
                <w:sz w:val="20"/>
              </w:rPr>
            </w:pPr>
            <w:r w:rsidRPr="00E60E01">
              <w:rPr>
                <w:sz w:val="20"/>
              </w:rPr>
              <w:t>993,3</w:t>
            </w:r>
          </w:p>
        </w:tc>
        <w:tc>
          <w:tcPr>
            <w:tcW w:w="709" w:type="dxa"/>
            <w:tcBorders>
              <w:top w:val="single" w:sz="4" w:space="0" w:color="auto"/>
            </w:tcBorders>
          </w:tcPr>
          <w:p w:rsidR="00F07BDE" w:rsidRPr="00E60E01" w:rsidRDefault="00F07BDE" w:rsidP="004C0C16">
            <w:pPr>
              <w:jc w:val="center"/>
              <w:rPr>
                <w:sz w:val="20"/>
              </w:rPr>
            </w:pPr>
            <w:r w:rsidRPr="00E60E01">
              <w:rPr>
                <w:sz w:val="20"/>
              </w:rPr>
              <w:t>993,3</w:t>
            </w:r>
          </w:p>
        </w:tc>
        <w:tc>
          <w:tcPr>
            <w:tcW w:w="709" w:type="dxa"/>
          </w:tcPr>
          <w:p w:rsidR="00F07BDE" w:rsidRPr="00E60E01" w:rsidRDefault="00F07BDE" w:rsidP="004C0C16">
            <w:pPr>
              <w:jc w:val="center"/>
              <w:rPr>
                <w:sz w:val="20"/>
              </w:rPr>
            </w:pPr>
            <w:r w:rsidRPr="00E60E01">
              <w:rPr>
                <w:sz w:val="20"/>
              </w:rPr>
              <w:t>993,3</w:t>
            </w:r>
          </w:p>
        </w:tc>
        <w:tc>
          <w:tcPr>
            <w:tcW w:w="708" w:type="dxa"/>
          </w:tcPr>
          <w:p w:rsidR="00F07BDE" w:rsidRPr="00E60E01" w:rsidRDefault="00F07BDE" w:rsidP="004C0C16">
            <w:pPr>
              <w:jc w:val="center"/>
              <w:rPr>
                <w:sz w:val="20"/>
              </w:rPr>
            </w:pPr>
            <w:r w:rsidRPr="00E60E01">
              <w:rPr>
                <w:sz w:val="20"/>
              </w:rPr>
              <w:t>993,3</w:t>
            </w:r>
          </w:p>
        </w:tc>
        <w:tc>
          <w:tcPr>
            <w:tcW w:w="709" w:type="dxa"/>
          </w:tcPr>
          <w:p w:rsidR="00F07BDE" w:rsidRPr="00E60E01" w:rsidRDefault="00F07BDE" w:rsidP="004C0C16">
            <w:pPr>
              <w:jc w:val="center"/>
              <w:rPr>
                <w:sz w:val="20"/>
              </w:rPr>
            </w:pPr>
            <w:r w:rsidRPr="00E60E01">
              <w:rPr>
                <w:sz w:val="20"/>
              </w:rPr>
              <w:t>993,3</w:t>
            </w:r>
          </w:p>
        </w:tc>
        <w:tc>
          <w:tcPr>
            <w:tcW w:w="709" w:type="dxa"/>
          </w:tcPr>
          <w:p w:rsidR="00F07BDE" w:rsidRPr="00E60E01" w:rsidRDefault="00F07BDE" w:rsidP="004C0C16">
            <w:pPr>
              <w:jc w:val="center"/>
              <w:rPr>
                <w:sz w:val="20"/>
              </w:rPr>
            </w:pPr>
            <w:r w:rsidRPr="00E60E01">
              <w:rPr>
                <w:sz w:val="20"/>
              </w:rPr>
              <w:t>993,3</w:t>
            </w:r>
          </w:p>
        </w:tc>
        <w:tc>
          <w:tcPr>
            <w:tcW w:w="709" w:type="dxa"/>
          </w:tcPr>
          <w:p w:rsidR="00F07BDE" w:rsidRPr="00E60E01" w:rsidRDefault="00F07BDE" w:rsidP="004C0C16">
            <w:pPr>
              <w:jc w:val="center"/>
              <w:rPr>
                <w:sz w:val="20"/>
              </w:rPr>
            </w:pPr>
            <w:r w:rsidRPr="00E60E01">
              <w:rPr>
                <w:sz w:val="20"/>
              </w:rPr>
              <w:t>993,3</w:t>
            </w:r>
          </w:p>
        </w:tc>
        <w:tc>
          <w:tcPr>
            <w:tcW w:w="707" w:type="dxa"/>
          </w:tcPr>
          <w:p w:rsidR="00F07BDE" w:rsidRPr="00E60E01" w:rsidRDefault="00F07BDE" w:rsidP="004C0C16">
            <w:pPr>
              <w:jc w:val="center"/>
              <w:rPr>
                <w:sz w:val="20"/>
              </w:rPr>
            </w:pPr>
            <w:r w:rsidRPr="00E60E01">
              <w:rPr>
                <w:sz w:val="20"/>
              </w:rPr>
              <w:t>993,3</w:t>
            </w:r>
          </w:p>
        </w:tc>
      </w:tr>
      <w:tr w:rsidR="00F07BDE" w:rsidRPr="00AF1123" w:rsidTr="004C0C16">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Pr>
                <w:kern w:val="2"/>
              </w:rPr>
              <w:t>7</w:t>
            </w:r>
            <w:r w:rsidRPr="00AF1123">
              <w:rPr>
                <w:kern w:val="2"/>
              </w:rPr>
              <w:t>.</w:t>
            </w:r>
          </w:p>
        </w:tc>
        <w:tc>
          <w:tcPr>
            <w:tcW w:w="1413"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 xml:space="preserve">Основное мероприятие 2.1. </w:t>
            </w:r>
            <w:r w:rsidRPr="00AF1123">
              <w:rPr>
                <w:bCs/>
                <w:kern w:val="2"/>
              </w:rPr>
              <w:t>Развитие массового спорта</w:t>
            </w: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отдел культуры Администрации</w:t>
            </w:r>
            <w:r>
              <w:rPr>
                <w:kern w:val="2"/>
              </w:rPr>
              <w:t xml:space="preserve"> </w:t>
            </w:r>
            <w:r w:rsidRPr="00AF1123">
              <w:rPr>
                <w:kern w:val="2"/>
              </w:rPr>
              <w:t>Октябрьского района</w:t>
            </w:r>
          </w:p>
        </w:tc>
        <w:tc>
          <w:tcPr>
            <w:tcW w:w="567" w:type="dxa"/>
            <w:tcBorders>
              <w:top w:val="single" w:sz="4" w:space="0" w:color="auto"/>
              <w:left w:val="single" w:sz="4" w:space="0" w:color="auto"/>
            </w:tcBorders>
          </w:tcPr>
          <w:p w:rsidR="00F07BDE" w:rsidRPr="00AF1123" w:rsidRDefault="00F07BDE" w:rsidP="004C0C16">
            <w:pPr>
              <w:autoSpaceDE w:val="0"/>
              <w:autoSpaceDN w:val="0"/>
              <w:adjustRightInd w:val="0"/>
              <w:jc w:val="center"/>
              <w:rPr>
                <w:rFonts w:eastAsia="Calibri"/>
                <w:kern w:val="2"/>
                <w:lang w:eastAsia="en-US"/>
              </w:rPr>
            </w:pPr>
            <w:r w:rsidRPr="00AF1123">
              <w:rPr>
                <w:rFonts w:eastAsia="Calibri"/>
                <w:kern w:val="2"/>
                <w:lang w:eastAsia="en-US"/>
              </w:rPr>
              <w:t>906</w:t>
            </w:r>
          </w:p>
        </w:tc>
        <w:tc>
          <w:tcPr>
            <w:tcW w:w="710" w:type="dxa"/>
            <w:tcBorders>
              <w:top w:val="single" w:sz="4" w:space="0" w:color="auto"/>
            </w:tcBorders>
          </w:tcPr>
          <w:p w:rsidR="00F07BDE" w:rsidRPr="00AF1123" w:rsidRDefault="00F07BDE" w:rsidP="004C0C16">
            <w:pPr>
              <w:autoSpaceDE w:val="0"/>
              <w:autoSpaceDN w:val="0"/>
              <w:adjustRightInd w:val="0"/>
              <w:jc w:val="center"/>
              <w:rPr>
                <w:rFonts w:eastAsia="Calibri"/>
                <w:kern w:val="2"/>
                <w:lang w:eastAsia="en-US"/>
              </w:rPr>
            </w:pPr>
            <w:r w:rsidRPr="00AF1123">
              <w:rPr>
                <w:rFonts w:eastAsia="Calibri"/>
                <w:kern w:val="2"/>
                <w:lang w:eastAsia="en-US"/>
              </w:rPr>
              <w:t>X</w:t>
            </w:r>
          </w:p>
        </w:tc>
        <w:tc>
          <w:tcPr>
            <w:tcW w:w="991" w:type="dxa"/>
            <w:tcBorders>
              <w:top w:val="single" w:sz="4" w:space="0" w:color="auto"/>
            </w:tcBorders>
          </w:tcPr>
          <w:p w:rsidR="00F07BDE" w:rsidRPr="00AF1123" w:rsidRDefault="00F07BDE" w:rsidP="004C0C16">
            <w:pPr>
              <w:autoSpaceDE w:val="0"/>
              <w:autoSpaceDN w:val="0"/>
              <w:adjustRightInd w:val="0"/>
              <w:ind w:left="-57" w:right="-57"/>
              <w:jc w:val="center"/>
              <w:rPr>
                <w:rFonts w:eastAsia="Calibri"/>
                <w:spacing w:val="-18"/>
                <w:kern w:val="2"/>
                <w:lang w:eastAsia="en-US"/>
              </w:rPr>
            </w:pPr>
            <w:r w:rsidRPr="00AF1123">
              <w:rPr>
                <w:rFonts w:eastAsia="Calibri"/>
                <w:spacing w:val="-18"/>
                <w:kern w:val="2"/>
                <w:lang w:eastAsia="en-US"/>
              </w:rPr>
              <w:t>X</w:t>
            </w:r>
          </w:p>
        </w:tc>
        <w:tc>
          <w:tcPr>
            <w:tcW w:w="567" w:type="dxa"/>
            <w:tcBorders>
              <w:top w:val="single" w:sz="4" w:space="0" w:color="auto"/>
            </w:tcBorders>
          </w:tcPr>
          <w:p w:rsidR="00F07BDE" w:rsidRPr="00AF1123" w:rsidRDefault="00F07BDE" w:rsidP="004C0C16">
            <w:pPr>
              <w:autoSpaceDE w:val="0"/>
              <w:autoSpaceDN w:val="0"/>
              <w:adjustRightInd w:val="0"/>
              <w:jc w:val="center"/>
              <w:rPr>
                <w:rFonts w:eastAsia="Calibri"/>
                <w:kern w:val="2"/>
                <w:lang w:eastAsia="en-US"/>
              </w:rPr>
            </w:pPr>
            <w:r w:rsidRPr="00AF1123">
              <w:rPr>
                <w:rFonts w:eastAsia="Calibri"/>
                <w:kern w:val="2"/>
                <w:lang w:eastAsia="en-US"/>
              </w:rPr>
              <w:t>X</w:t>
            </w:r>
          </w:p>
        </w:tc>
        <w:tc>
          <w:tcPr>
            <w:tcW w:w="851" w:type="dxa"/>
            <w:tcBorders>
              <w:top w:val="single" w:sz="4" w:space="0" w:color="auto"/>
            </w:tcBorders>
          </w:tcPr>
          <w:p w:rsidR="00F07BDE" w:rsidRPr="00E60E01" w:rsidRDefault="00F07BDE" w:rsidP="004C0C16">
            <w:pPr>
              <w:rPr>
                <w:sz w:val="20"/>
              </w:rPr>
            </w:pPr>
            <w:r w:rsidRPr="00E60E01">
              <w:rPr>
                <w:sz w:val="20"/>
              </w:rPr>
              <w:t>10697,4</w:t>
            </w:r>
          </w:p>
        </w:tc>
        <w:tc>
          <w:tcPr>
            <w:tcW w:w="708" w:type="dxa"/>
            <w:tcBorders>
              <w:top w:val="single" w:sz="4" w:space="0" w:color="auto"/>
            </w:tcBorders>
          </w:tcPr>
          <w:p w:rsidR="00F07BDE" w:rsidRPr="00E60E01" w:rsidRDefault="00F07BDE" w:rsidP="004C0C16">
            <w:pPr>
              <w:jc w:val="center"/>
              <w:rPr>
                <w:sz w:val="20"/>
              </w:rPr>
            </w:pPr>
            <w:r w:rsidRPr="00E60E01">
              <w:rPr>
                <w:sz w:val="20"/>
              </w:rPr>
              <w:t>884,8</w:t>
            </w:r>
          </w:p>
        </w:tc>
        <w:tc>
          <w:tcPr>
            <w:tcW w:w="851" w:type="dxa"/>
            <w:tcBorders>
              <w:top w:val="single" w:sz="4" w:space="0" w:color="auto"/>
            </w:tcBorders>
          </w:tcPr>
          <w:p w:rsidR="00F07BDE" w:rsidRPr="00E60E01" w:rsidRDefault="00F07BDE" w:rsidP="004C0C16">
            <w:pPr>
              <w:jc w:val="center"/>
              <w:rPr>
                <w:sz w:val="20"/>
              </w:rPr>
            </w:pPr>
            <w:r w:rsidRPr="00E60E01">
              <w:rPr>
                <w:sz w:val="20"/>
              </w:rPr>
              <w:t>914,8</w:t>
            </w:r>
          </w:p>
        </w:tc>
        <w:tc>
          <w:tcPr>
            <w:tcW w:w="709" w:type="dxa"/>
            <w:tcBorders>
              <w:top w:val="single" w:sz="4" w:space="0" w:color="auto"/>
            </w:tcBorders>
          </w:tcPr>
          <w:p w:rsidR="00F07BDE" w:rsidRPr="00E60E01" w:rsidRDefault="00F07BDE" w:rsidP="004C0C16">
            <w:pPr>
              <w:jc w:val="center"/>
              <w:rPr>
                <w:sz w:val="20"/>
              </w:rPr>
            </w:pPr>
            <w:r w:rsidRPr="00E60E01">
              <w:rPr>
                <w:sz w:val="20"/>
              </w:rPr>
              <w:t>855,4</w:t>
            </w:r>
          </w:p>
        </w:tc>
        <w:tc>
          <w:tcPr>
            <w:tcW w:w="709" w:type="dxa"/>
            <w:tcBorders>
              <w:top w:val="single" w:sz="4" w:space="0" w:color="auto"/>
            </w:tcBorders>
          </w:tcPr>
          <w:p w:rsidR="00F07BDE" w:rsidRPr="00E60E01" w:rsidRDefault="00F07BDE" w:rsidP="004C0C16">
            <w:pPr>
              <w:jc w:val="center"/>
              <w:rPr>
                <w:sz w:val="20"/>
              </w:rPr>
            </w:pPr>
            <w:r w:rsidRPr="00E60E01">
              <w:rPr>
                <w:sz w:val="20"/>
              </w:rPr>
              <w:t>893,6</w:t>
            </w:r>
          </w:p>
        </w:tc>
        <w:tc>
          <w:tcPr>
            <w:tcW w:w="709" w:type="dxa"/>
            <w:tcBorders>
              <w:top w:val="single" w:sz="4" w:space="0" w:color="auto"/>
            </w:tcBorders>
          </w:tcPr>
          <w:p w:rsidR="00F07BDE" w:rsidRPr="00E60E01" w:rsidRDefault="00F07BDE" w:rsidP="004C0C16">
            <w:pPr>
              <w:jc w:val="center"/>
              <w:rPr>
                <w:sz w:val="20"/>
              </w:rPr>
            </w:pPr>
            <w:r w:rsidRPr="00E60E01">
              <w:rPr>
                <w:sz w:val="20"/>
              </w:rPr>
              <w:t>893,6</w:t>
            </w:r>
          </w:p>
          <w:p w:rsidR="00F07BDE" w:rsidRPr="00E60E01" w:rsidRDefault="00F07BDE" w:rsidP="004C0C16">
            <w:pPr>
              <w:rPr>
                <w:sz w:val="20"/>
              </w:rPr>
            </w:pPr>
          </w:p>
        </w:tc>
        <w:tc>
          <w:tcPr>
            <w:tcW w:w="709" w:type="dxa"/>
            <w:tcBorders>
              <w:top w:val="single" w:sz="4" w:space="0" w:color="auto"/>
            </w:tcBorders>
          </w:tcPr>
          <w:p w:rsidR="00F07BDE" w:rsidRPr="00E60E01" w:rsidRDefault="00F07BDE" w:rsidP="004C0C16">
            <w:pPr>
              <w:rPr>
                <w:sz w:val="20"/>
              </w:rPr>
            </w:pPr>
            <w:r w:rsidRPr="00E60E01">
              <w:rPr>
                <w:sz w:val="20"/>
              </w:rPr>
              <w:t>893,6</w:t>
            </w:r>
          </w:p>
        </w:tc>
        <w:tc>
          <w:tcPr>
            <w:tcW w:w="709" w:type="dxa"/>
          </w:tcPr>
          <w:p w:rsidR="00F07BDE" w:rsidRPr="00E60E01" w:rsidRDefault="00F07BDE" w:rsidP="004C0C16">
            <w:pPr>
              <w:rPr>
                <w:sz w:val="20"/>
              </w:rPr>
            </w:pPr>
            <w:r w:rsidRPr="00E60E01">
              <w:rPr>
                <w:sz w:val="20"/>
              </w:rPr>
              <w:t>893,6</w:t>
            </w:r>
          </w:p>
        </w:tc>
        <w:tc>
          <w:tcPr>
            <w:tcW w:w="708" w:type="dxa"/>
          </w:tcPr>
          <w:p w:rsidR="00F07BDE" w:rsidRPr="00E60E01" w:rsidRDefault="00F07BDE" w:rsidP="004C0C16">
            <w:pPr>
              <w:rPr>
                <w:sz w:val="20"/>
              </w:rPr>
            </w:pPr>
            <w:r w:rsidRPr="00E60E01">
              <w:rPr>
                <w:sz w:val="20"/>
              </w:rPr>
              <w:t>893,6</w:t>
            </w:r>
          </w:p>
        </w:tc>
        <w:tc>
          <w:tcPr>
            <w:tcW w:w="709" w:type="dxa"/>
          </w:tcPr>
          <w:p w:rsidR="00F07BDE" w:rsidRPr="00E60E01" w:rsidRDefault="00F07BDE" w:rsidP="004C0C16">
            <w:pPr>
              <w:rPr>
                <w:sz w:val="20"/>
              </w:rPr>
            </w:pPr>
            <w:r w:rsidRPr="00E60E01">
              <w:rPr>
                <w:sz w:val="20"/>
              </w:rPr>
              <w:t>893,6</w:t>
            </w:r>
          </w:p>
        </w:tc>
        <w:tc>
          <w:tcPr>
            <w:tcW w:w="709" w:type="dxa"/>
          </w:tcPr>
          <w:p w:rsidR="00F07BDE" w:rsidRPr="00E60E01" w:rsidRDefault="00F07BDE" w:rsidP="004C0C16">
            <w:pPr>
              <w:rPr>
                <w:sz w:val="20"/>
              </w:rPr>
            </w:pPr>
            <w:r w:rsidRPr="00E60E01">
              <w:rPr>
                <w:sz w:val="20"/>
              </w:rPr>
              <w:t>893,6</w:t>
            </w:r>
          </w:p>
        </w:tc>
        <w:tc>
          <w:tcPr>
            <w:tcW w:w="709" w:type="dxa"/>
          </w:tcPr>
          <w:p w:rsidR="00F07BDE" w:rsidRPr="00E60E01" w:rsidRDefault="00F07BDE" w:rsidP="004C0C16">
            <w:pPr>
              <w:rPr>
                <w:sz w:val="20"/>
              </w:rPr>
            </w:pPr>
            <w:r w:rsidRPr="00E60E01">
              <w:rPr>
                <w:sz w:val="20"/>
              </w:rPr>
              <w:t>893,6</w:t>
            </w:r>
          </w:p>
        </w:tc>
        <w:tc>
          <w:tcPr>
            <w:tcW w:w="707" w:type="dxa"/>
          </w:tcPr>
          <w:p w:rsidR="00F07BDE" w:rsidRPr="00E60E01" w:rsidRDefault="00F07BDE" w:rsidP="004C0C16">
            <w:pPr>
              <w:rPr>
                <w:sz w:val="20"/>
              </w:rPr>
            </w:pPr>
            <w:r w:rsidRPr="00E60E01">
              <w:rPr>
                <w:sz w:val="20"/>
              </w:rPr>
              <w:t>893,6</w:t>
            </w:r>
          </w:p>
        </w:tc>
      </w:tr>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bookmarkStart w:id="4" w:name="_GoBack" w:colFirst="20" w:colLast="20"/>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отдел культуры Администрации Октябрьского района</w:t>
            </w:r>
          </w:p>
        </w:tc>
        <w:tc>
          <w:tcPr>
            <w:tcW w:w="567" w:type="dxa"/>
            <w:tcBorders>
              <w:top w:val="single" w:sz="4" w:space="0" w:color="auto"/>
              <w:left w:val="single" w:sz="4" w:space="0" w:color="auto"/>
            </w:tcBorders>
          </w:tcPr>
          <w:p w:rsidR="00F07BDE" w:rsidRPr="00E60E01" w:rsidRDefault="00F07BDE" w:rsidP="004C0C16">
            <w:pPr>
              <w:autoSpaceDE w:val="0"/>
              <w:autoSpaceDN w:val="0"/>
              <w:adjustRightInd w:val="0"/>
              <w:jc w:val="center"/>
              <w:rPr>
                <w:kern w:val="2"/>
                <w:sz w:val="20"/>
              </w:rPr>
            </w:pPr>
            <w:r w:rsidRPr="00E60E01">
              <w:rPr>
                <w:sz w:val="20"/>
                <w:lang w:val="en-US"/>
              </w:rPr>
              <w:t>906</w:t>
            </w:r>
          </w:p>
        </w:tc>
        <w:tc>
          <w:tcPr>
            <w:tcW w:w="710" w:type="dxa"/>
            <w:tcBorders>
              <w:top w:val="single" w:sz="4" w:space="0" w:color="auto"/>
            </w:tcBorders>
          </w:tcPr>
          <w:p w:rsidR="00F07BDE" w:rsidRPr="00E60E01" w:rsidRDefault="00F07BDE" w:rsidP="004C0C16">
            <w:pPr>
              <w:autoSpaceDE w:val="0"/>
              <w:autoSpaceDN w:val="0"/>
              <w:adjustRightInd w:val="0"/>
              <w:jc w:val="center"/>
              <w:rPr>
                <w:kern w:val="2"/>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1220023170</w:t>
            </w:r>
          </w:p>
        </w:tc>
        <w:tc>
          <w:tcPr>
            <w:tcW w:w="567" w:type="dxa"/>
            <w:tcBorders>
              <w:top w:val="single" w:sz="4" w:space="0" w:color="auto"/>
            </w:tcBorders>
          </w:tcPr>
          <w:p w:rsidR="00F07BDE" w:rsidRPr="00E60E01" w:rsidRDefault="00F07BDE" w:rsidP="001D3B33">
            <w:pPr>
              <w:autoSpaceDE w:val="0"/>
              <w:autoSpaceDN w:val="0"/>
              <w:adjustRightInd w:val="0"/>
              <w:jc w:val="center"/>
              <w:rPr>
                <w:kern w:val="2"/>
                <w:sz w:val="20"/>
              </w:rPr>
            </w:pPr>
            <w:r w:rsidRPr="00E60E01">
              <w:rPr>
                <w:sz w:val="20"/>
              </w:rPr>
              <w:t>24</w:t>
            </w:r>
            <w:r w:rsidR="001D3B33">
              <w:rPr>
                <w:sz w:val="20"/>
              </w:rPr>
              <w:t>0</w:t>
            </w:r>
          </w:p>
        </w:tc>
        <w:tc>
          <w:tcPr>
            <w:tcW w:w="851" w:type="dxa"/>
            <w:tcBorders>
              <w:top w:val="single" w:sz="4" w:space="0" w:color="auto"/>
            </w:tcBorders>
          </w:tcPr>
          <w:p w:rsidR="00F07BDE" w:rsidRPr="00E60E01" w:rsidRDefault="00F07BDE" w:rsidP="004C0C16">
            <w:pPr>
              <w:rPr>
                <w:sz w:val="20"/>
              </w:rPr>
            </w:pPr>
            <w:r w:rsidRPr="00E60E01">
              <w:rPr>
                <w:sz w:val="20"/>
              </w:rPr>
              <w:t>10697,4</w:t>
            </w:r>
          </w:p>
        </w:tc>
        <w:tc>
          <w:tcPr>
            <w:tcW w:w="708" w:type="dxa"/>
            <w:tcBorders>
              <w:top w:val="single" w:sz="4" w:space="0" w:color="auto"/>
            </w:tcBorders>
          </w:tcPr>
          <w:p w:rsidR="00F07BDE" w:rsidRPr="00E60E01" w:rsidRDefault="00F07BDE" w:rsidP="004C0C16">
            <w:pPr>
              <w:jc w:val="center"/>
              <w:rPr>
                <w:sz w:val="20"/>
              </w:rPr>
            </w:pPr>
            <w:r w:rsidRPr="00E60E01">
              <w:rPr>
                <w:sz w:val="20"/>
              </w:rPr>
              <w:t>884,8</w:t>
            </w:r>
          </w:p>
        </w:tc>
        <w:tc>
          <w:tcPr>
            <w:tcW w:w="851" w:type="dxa"/>
            <w:tcBorders>
              <w:top w:val="single" w:sz="4" w:space="0" w:color="auto"/>
            </w:tcBorders>
          </w:tcPr>
          <w:p w:rsidR="00F07BDE" w:rsidRPr="00E60E01" w:rsidRDefault="00F07BDE" w:rsidP="004C0C16">
            <w:pPr>
              <w:jc w:val="center"/>
              <w:rPr>
                <w:sz w:val="20"/>
              </w:rPr>
            </w:pPr>
            <w:r w:rsidRPr="00E60E01">
              <w:rPr>
                <w:sz w:val="20"/>
              </w:rPr>
              <w:t>914,8</w:t>
            </w:r>
          </w:p>
        </w:tc>
        <w:tc>
          <w:tcPr>
            <w:tcW w:w="709" w:type="dxa"/>
            <w:tcBorders>
              <w:top w:val="single" w:sz="4" w:space="0" w:color="auto"/>
            </w:tcBorders>
          </w:tcPr>
          <w:p w:rsidR="00F07BDE" w:rsidRPr="00E60E01" w:rsidRDefault="00F07BDE" w:rsidP="004C0C16">
            <w:pPr>
              <w:jc w:val="center"/>
              <w:rPr>
                <w:sz w:val="20"/>
              </w:rPr>
            </w:pPr>
            <w:r w:rsidRPr="00E60E01">
              <w:rPr>
                <w:sz w:val="20"/>
              </w:rPr>
              <w:t>855,4</w:t>
            </w:r>
          </w:p>
        </w:tc>
        <w:tc>
          <w:tcPr>
            <w:tcW w:w="709" w:type="dxa"/>
            <w:tcBorders>
              <w:top w:val="single" w:sz="4" w:space="0" w:color="auto"/>
            </w:tcBorders>
          </w:tcPr>
          <w:p w:rsidR="00F07BDE" w:rsidRPr="00E60E01" w:rsidRDefault="00F07BDE" w:rsidP="004C0C16">
            <w:pPr>
              <w:jc w:val="center"/>
              <w:rPr>
                <w:sz w:val="20"/>
              </w:rPr>
            </w:pPr>
            <w:r w:rsidRPr="00E60E01">
              <w:rPr>
                <w:sz w:val="20"/>
              </w:rPr>
              <w:t>893,6</w:t>
            </w:r>
          </w:p>
        </w:tc>
        <w:tc>
          <w:tcPr>
            <w:tcW w:w="709" w:type="dxa"/>
            <w:tcBorders>
              <w:top w:val="single" w:sz="4" w:space="0" w:color="auto"/>
            </w:tcBorders>
          </w:tcPr>
          <w:p w:rsidR="00F07BDE" w:rsidRPr="00E60E01" w:rsidRDefault="00F07BDE" w:rsidP="004C0C16">
            <w:pPr>
              <w:jc w:val="center"/>
              <w:rPr>
                <w:sz w:val="20"/>
              </w:rPr>
            </w:pPr>
            <w:r w:rsidRPr="00E60E01">
              <w:rPr>
                <w:sz w:val="20"/>
              </w:rPr>
              <w:t>893,6</w:t>
            </w:r>
          </w:p>
        </w:tc>
        <w:tc>
          <w:tcPr>
            <w:tcW w:w="709" w:type="dxa"/>
            <w:tcBorders>
              <w:top w:val="single" w:sz="4" w:space="0" w:color="auto"/>
            </w:tcBorders>
          </w:tcPr>
          <w:p w:rsidR="00F07BDE" w:rsidRPr="00E60E01" w:rsidRDefault="00F07BDE" w:rsidP="004C0C16">
            <w:pPr>
              <w:jc w:val="center"/>
              <w:rPr>
                <w:sz w:val="20"/>
              </w:rPr>
            </w:pPr>
            <w:r w:rsidRPr="00E60E01">
              <w:rPr>
                <w:sz w:val="20"/>
              </w:rPr>
              <w:t>893,6</w:t>
            </w:r>
          </w:p>
        </w:tc>
        <w:tc>
          <w:tcPr>
            <w:tcW w:w="709" w:type="dxa"/>
          </w:tcPr>
          <w:p w:rsidR="00F07BDE" w:rsidRPr="00E60E01" w:rsidRDefault="00F07BDE" w:rsidP="004C0C16">
            <w:pPr>
              <w:jc w:val="center"/>
              <w:rPr>
                <w:sz w:val="20"/>
              </w:rPr>
            </w:pPr>
            <w:r w:rsidRPr="00E60E01">
              <w:rPr>
                <w:sz w:val="20"/>
              </w:rPr>
              <w:t>893,6</w:t>
            </w:r>
          </w:p>
        </w:tc>
        <w:tc>
          <w:tcPr>
            <w:tcW w:w="708" w:type="dxa"/>
          </w:tcPr>
          <w:p w:rsidR="00F07BDE" w:rsidRPr="00E60E01" w:rsidRDefault="00F07BDE" w:rsidP="004C0C16">
            <w:pPr>
              <w:jc w:val="center"/>
              <w:rPr>
                <w:sz w:val="20"/>
              </w:rPr>
            </w:pPr>
            <w:r w:rsidRPr="00E60E01">
              <w:rPr>
                <w:sz w:val="20"/>
              </w:rPr>
              <w:t>893,6</w:t>
            </w:r>
          </w:p>
        </w:tc>
        <w:tc>
          <w:tcPr>
            <w:tcW w:w="709" w:type="dxa"/>
          </w:tcPr>
          <w:p w:rsidR="00F07BDE" w:rsidRPr="00E60E01" w:rsidRDefault="00F07BDE" w:rsidP="004C0C16">
            <w:pPr>
              <w:jc w:val="center"/>
              <w:rPr>
                <w:sz w:val="20"/>
              </w:rPr>
            </w:pPr>
            <w:r w:rsidRPr="00E60E01">
              <w:rPr>
                <w:sz w:val="20"/>
              </w:rPr>
              <w:t>893,6</w:t>
            </w:r>
          </w:p>
        </w:tc>
        <w:tc>
          <w:tcPr>
            <w:tcW w:w="709" w:type="dxa"/>
          </w:tcPr>
          <w:p w:rsidR="00F07BDE" w:rsidRPr="00E60E01" w:rsidRDefault="00F07BDE" w:rsidP="004C0C16">
            <w:pPr>
              <w:jc w:val="center"/>
              <w:rPr>
                <w:sz w:val="20"/>
              </w:rPr>
            </w:pPr>
            <w:r w:rsidRPr="00E60E01">
              <w:rPr>
                <w:sz w:val="20"/>
              </w:rPr>
              <w:t>893,6</w:t>
            </w:r>
          </w:p>
        </w:tc>
        <w:tc>
          <w:tcPr>
            <w:tcW w:w="709" w:type="dxa"/>
          </w:tcPr>
          <w:p w:rsidR="00F07BDE" w:rsidRPr="00E60E01" w:rsidRDefault="00F07BDE" w:rsidP="004C0C16">
            <w:pPr>
              <w:jc w:val="center"/>
              <w:rPr>
                <w:sz w:val="20"/>
              </w:rPr>
            </w:pPr>
            <w:r w:rsidRPr="00E60E01">
              <w:rPr>
                <w:sz w:val="20"/>
              </w:rPr>
              <w:t>893,6</w:t>
            </w:r>
          </w:p>
        </w:tc>
        <w:tc>
          <w:tcPr>
            <w:tcW w:w="707" w:type="dxa"/>
          </w:tcPr>
          <w:p w:rsidR="00F07BDE" w:rsidRPr="00E60E01" w:rsidRDefault="00F07BDE" w:rsidP="004C0C16">
            <w:pPr>
              <w:jc w:val="center"/>
              <w:rPr>
                <w:sz w:val="20"/>
              </w:rPr>
            </w:pPr>
            <w:r w:rsidRPr="00E60E01">
              <w:rPr>
                <w:sz w:val="20"/>
              </w:rPr>
              <w:t>893,6</w:t>
            </w:r>
          </w:p>
        </w:tc>
      </w:tr>
      <w:tr w:rsidR="00F07BDE" w:rsidRPr="00AF1123" w:rsidTr="004C0C16">
        <w:tc>
          <w:tcPr>
            <w:tcW w:w="429"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Pr>
                <w:kern w:val="2"/>
              </w:rPr>
              <w:t>8</w:t>
            </w:r>
            <w:r w:rsidRPr="00AF1123">
              <w:rPr>
                <w:kern w:val="2"/>
              </w:rPr>
              <w:t>.</w:t>
            </w:r>
          </w:p>
        </w:tc>
        <w:tc>
          <w:tcPr>
            <w:tcW w:w="1413"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 xml:space="preserve">Основное мероприятие </w:t>
            </w:r>
            <w:r w:rsidRPr="00AF1123">
              <w:rPr>
                <w:bCs/>
                <w:kern w:val="2"/>
              </w:rPr>
              <w:t>2.2. Летняя оздоровительная кампания</w:t>
            </w:r>
          </w:p>
        </w:tc>
        <w:tc>
          <w:tcPr>
            <w:tcW w:w="1701" w:type="dxa"/>
            <w:vMerge w:val="restart"/>
            <w:tcBorders>
              <w:top w:val="single" w:sz="4" w:space="0" w:color="auto"/>
              <w:left w:val="single" w:sz="4" w:space="0" w:color="auto"/>
              <w:right w:val="single" w:sz="4" w:space="0" w:color="auto"/>
            </w:tcBorders>
          </w:tcPr>
          <w:p w:rsidR="00F07BDE" w:rsidRPr="00AF1123" w:rsidRDefault="00F07BDE" w:rsidP="004C0C16">
            <w:pPr>
              <w:autoSpaceDE w:val="0"/>
              <w:autoSpaceDN w:val="0"/>
              <w:adjustRightInd w:val="0"/>
              <w:rPr>
                <w:kern w:val="2"/>
              </w:rPr>
            </w:pPr>
            <w:r w:rsidRPr="00AF1123">
              <w:rPr>
                <w:kern w:val="2"/>
              </w:rPr>
              <w:t>отдел культуры Администрации Октябрьского района;</w:t>
            </w:r>
          </w:p>
          <w:p w:rsidR="00F07BDE" w:rsidRPr="00AF1123" w:rsidRDefault="00F07BDE" w:rsidP="004C0C16">
            <w:pPr>
              <w:autoSpaceDE w:val="0"/>
              <w:autoSpaceDN w:val="0"/>
              <w:adjustRightInd w:val="0"/>
              <w:rPr>
                <w:kern w:val="2"/>
              </w:rPr>
            </w:pPr>
            <w:r w:rsidRPr="00AF1123">
              <w:rPr>
                <w:kern w:val="2"/>
              </w:rPr>
              <w:t>отдел образования Администрации Октябрьского района</w:t>
            </w: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t>906</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Х</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Х</w:t>
            </w:r>
          </w:p>
        </w:tc>
        <w:tc>
          <w:tcPr>
            <w:tcW w:w="567" w:type="dxa"/>
            <w:tcBorders>
              <w:top w:val="single" w:sz="4" w:space="0" w:color="auto"/>
            </w:tcBorders>
          </w:tcPr>
          <w:p w:rsidR="00F07BDE" w:rsidRPr="00E60E01" w:rsidRDefault="00F07BDE" w:rsidP="004C0C16">
            <w:pPr>
              <w:tabs>
                <w:tab w:val="left" w:pos="9781"/>
              </w:tabs>
              <w:jc w:val="center"/>
              <w:rPr>
                <w:sz w:val="20"/>
              </w:rPr>
            </w:pPr>
            <w:r w:rsidRPr="00E60E01">
              <w:rPr>
                <w:sz w:val="20"/>
              </w:rPr>
              <w:t>Х</w:t>
            </w:r>
          </w:p>
        </w:tc>
        <w:tc>
          <w:tcPr>
            <w:tcW w:w="851" w:type="dxa"/>
            <w:tcBorders>
              <w:top w:val="single" w:sz="4" w:space="0" w:color="auto"/>
            </w:tcBorders>
          </w:tcPr>
          <w:p w:rsidR="00F07BDE" w:rsidRPr="00E60E01" w:rsidRDefault="00F07BDE" w:rsidP="004C0C16">
            <w:pPr>
              <w:tabs>
                <w:tab w:val="left" w:pos="9781"/>
              </w:tabs>
              <w:jc w:val="center"/>
              <w:rPr>
                <w:sz w:val="20"/>
              </w:rPr>
            </w:pPr>
            <w:r w:rsidRPr="00E60E01">
              <w:rPr>
                <w:sz w:val="20"/>
              </w:rPr>
              <w:t>1096,7</w:t>
            </w:r>
          </w:p>
        </w:tc>
        <w:tc>
          <w:tcPr>
            <w:tcW w:w="708" w:type="dxa"/>
            <w:tcBorders>
              <w:top w:val="single" w:sz="4" w:space="0" w:color="auto"/>
            </w:tcBorders>
          </w:tcPr>
          <w:p w:rsidR="00F07BDE" w:rsidRPr="00E60E01" w:rsidRDefault="00F07BDE" w:rsidP="004C0C16">
            <w:pPr>
              <w:jc w:val="center"/>
              <w:rPr>
                <w:sz w:val="20"/>
              </w:rPr>
            </w:pPr>
            <w:r w:rsidRPr="00E60E01">
              <w:rPr>
                <w:sz w:val="20"/>
              </w:rPr>
              <w:t>99,7</w:t>
            </w:r>
          </w:p>
        </w:tc>
        <w:tc>
          <w:tcPr>
            <w:tcW w:w="851" w:type="dxa"/>
            <w:tcBorders>
              <w:top w:val="single" w:sz="4" w:space="0" w:color="auto"/>
            </w:tcBorders>
          </w:tcPr>
          <w:p w:rsidR="00F07BDE" w:rsidRPr="00E60E01" w:rsidRDefault="00F07BDE" w:rsidP="004C0C16">
            <w:pPr>
              <w:jc w:val="center"/>
              <w:rPr>
                <w:sz w:val="20"/>
              </w:rPr>
            </w:pPr>
            <w:r w:rsidRPr="00E60E01">
              <w:rPr>
                <w:sz w:val="20"/>
              </w:rPr>
              <w:t>99,7</w:t>
            </w:r>
          </w:p>
        </w:tc>
        <w:tc>
          <w:tcPr>
            <w:tcW w:w="709" w:type="dxa"/>
            <w:tcBorders>
              <w:top w:val="single" w:sz="4" w:space="0" w:color="auto"/>
            </w:tcBorders>
          </w:tcPr>
          <w:p w:rsidR="00F07BDE" w:rsidRPr="00E60E01" w:rsidRDefault="00F07BDE" w:rsidP="004C0C16">
            <w:pPr>
              <w:jc w:val="center"/>
              <w:rPr>
                <w:sz w:val="20"/>
              </w:rPr>
            </w:pPr>
            <w:r w:rsidRPr="00E60E01">
              <w:rPr>
                <w:sz w:val="20"/>
              </w:rPr>
              <w:t>99,7</w:t>
            </w:r>
          </w:p>
        </w:tc>
        <w:tc>
          <w:tcPr>
            <w:tcW w:w="709" w:type="dxa"/>
            <w:tcBorders>
              <w:top w:val="single" w:sz="4" w:space="0" w:color="auto"/>
            </w:tcBorders>
          </w:tcPr>
          <w:p w:rsidR="00F07BDE" w:rsidRPr="00E60E01" w:rsidRDefault="00F07BDE" w:rsidP="004C0C16">
            <w:pPr>
              <w:jc w:val="center"/>
              <w:rPr>
                <w:strike/>
                <w:sz w:val="20"/>
              </w:rPr>
            </w:pPr>
            <w:r w:rsidRPr="00E60E01">
              <w:rPr>
                <w:strike/>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99,7</w:t>
            </w:r>
          </w:p>
        </w:tc>
        <w:tc>
          <w:tcPr>
            <w:tcW w:w="709" w:type="dxa"/>
            <w:tcBorders>
              <w:top w:val="single" w:sz="4" w:space="0" w:color="auto"/>
            </w:tcBorders>
          </w:tcPr>
          <w:p w:rsidR="00F07BDE" w:rsidRPr="00E60E01" w:rsidRDefault="00F07BDE" w:rsidP="004C0C16">
            <w:pPr>
              <w:jc w:val="center"/>
              <w:rPr>
                <w:sz w:val="20"/>
              </w:rPr>
            </w:pPr>
            <w:r w:rsidRPr="00E60E01">
              <w:rPr>
                <w:sz w:val="20"/>
              </w:rPr>
              <w:t>99,7</w:t>
            </w:r>
          </w:p>
        </w:tc>
        <w:tc>
          <w:tcPr>
            <w:tcW w:w="709" w:type="dxa"/>
          </w:tcPr>
          <w:p w:rsidR="00F07BDE" w:rsidRPr="00E60E01" w:rsidRDefault="00F07BDE" w:rsidP="004C0C16">
            <w:pPr>
              <w:jc w:val="center"/>
              <w:rPr>
                <w:sz w:val="20"/>
              </w:rPr>
            </w:pPr>
            <w:r w:rsidRPr="00E60E01">
              <w:rPr>
                <w:sz w:val="20"/>
              </w:rPr>
              <w:t>99,7</w:t>
            </w:r>
          </w:p>
        </w:tc>
        <w:tc>
          <w:tcPr>
            <w:tcW w:w="708" w:type="dxa"/>
          </w:tcPr>
          <w:p w:rsidR="00F07BDE" w:rsidRPr="00E60E01" w:rsidRDefault="00F07BDE" w:rsidP="004C0C16">
            <w:pPr>
              <w:jc w:val="center"/>
              <w:rPr>
                <w:sz w:val="20"/>
              </w:rPr>
            </w:pPr>
            <w:r w:rsidRPr="00E60E01">
              <w:rPr>
                <w:sz w:val="20"/>
              </w:rPr>
              <w:t>99,7</w:t>
            </w:r>
          </w:p>
        </w:tc>
        <w:tc>
          <w:tcPr>
            <w:tcW w:w="709" w:type="dxa"/>
          </w:tcPr>
          <w:p w:rsidR="00F07BDE" w:rsidRPr="00E60E01" w:rsidRDefault="00F07BDE" w:rsidP="004C0C16">
            <w:pPr>
              <w:jc w:val="center"/>
              <w:rPr>
                <w:sz w:val="20"/>
              </w:rPr>
            </w:pPr>
            <w:r w:rsidRPr="00E60E01">
              <w:rPr>
                <w:sz w:val="20"/>
              </w:rPr>
              <w:t>99,7</w:t>
            </w:r>
          </w:p>
        </w:tc>
        <w:tc>
          <w:tcPr>
            <w:tcW w:w="709" w:type="dxa"/>
          </w:tcPr>
          <w:p w:rsidR="00F07BDE" w:rsidRPr="00E60E01" w:rsidRDefault="00F07BDE" w:rsidP="004C0C16">
            <w:pPr>
              <w:jc w:val="center"/>
              <w:rPr>
                <w:sz w:val="20"/>
              </w:rPr>
            </w:pPr>
            <w:r w:rsidRPr="00E60E01">
              <w:rPr>
                <w:sz w:val="20"/>
              </w:rPr>
              <w:t>99,7</w:t>
            </w:r>
          </w:p>
        </w:tc>
        <w:tc>
          <w:tcPr>
            <w:tcW w:w="709" w:type="dxa"/>
          </w:tcPr>
          <w:p w:rsidR="00F07BDE" w:rsidRPr="00E60E01" w:rsidRDefault="00F07BDE" w:rsidP="004C0C16">
            <w:pPr>
              <w:jc w:val="center"/>
              <w:rPr>
                <w:sz w:val="20"/>
              </w:rPr>
            </w:pPr>
            <w:r w:rsidRPr="00E60E01">
              <w:rPr>
                <w:sz w:val="20"/>
              </w:rPr>
              <w:t>99,7</w:t>
            </w:r>
          </w:p>
        </w:tc>
        <w:tc>
          <w:tcPr>
            <w:tcW w:w="707" w:type="dxa"/>
          </w:tcPr>
          <w:p w:rsidR="00F07BDE" w:rsidRPr="00E60E01" w:rsidRDefault="00F07BDE" w:rsidP="004C0C16">
            <w:pPr>
              <w:jc w:val="center"/>
              <w:rPr>
                <w:sz w:val="20"/>
              </w:rPr>
            </w:pPr>
            <w:r w:rsidRPr="00E60E01">
              <w:rPr>
                <w:sz w:val="20"/>
              </w:rPr>
              <w:t>99,7</w:t>
            </w:r>
          </w:p>
        </w:tc>
      </w:tr>
      <w:bookmarkEnd w:id="4"/>
      <w:tr w:rsidR="00F07BDE" w:rsidRPr="00AF1123" w:rsidTr="004C0C16">
        <w:tc>
          <w:tcPr>
            <w:tcW w:w="429" w:type="dxa"/>
            <w:vMerge/>
            <w:tcBorders>
              <w:left w:val="single" w:sz="4" w:space="0" w:color="auto"/>
              <w:right w:val="single" w:sz="4" w:space="0" w:color="auto"/>
            </w:tcBorders>
          </w:tcPr>
          <w:p w:rsidR="00F07BDE" w:rsidRPr="00AF1123" w:rsidRDefault="00F07BDE" w:rsidP="004C0C16">
            <w:pPr>
              <w:autoSpaceDE w:val="0"/>
              <w:autoSpaceDN w:val="0"/>
              <w:adjustRightInd w:val="0"/>
              <w:jc w:val="center"/>
              <w:rPr>
                <w:kern w:val="2"/>
              </w:rPr>
            </w:pPr>
          </w:p>
        </w:tc>
        <w:tc>
          <w:tcPr>
            <w:tcW w:w="1413" w:type="dxa"/>
            <w:vMerge/>
            <w:tcBorders>
              <w:left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4C0C16">
            <w:pPr>
              <w:autoSpaceDE w:val="0"/>
              <w:autoSpaceDN w:val="0"/>
              <w:adjustRightInd w:val="0"/>
              <w:rPr>
                <w:kern w:val="2"/>
              </w:rPr>
            </w:pPr>
          </w:p>
        </w:tc>
        <w:tc>
          <w:tcPr>
            <w:tcW w:w="567" w:type="dxa"/>
            <w:tcBorders>
              <w:top w:val="single" w:sz="4" w:space="0" w:color="auto"/>
              <w:left w:val="single" w:sz="4" w:space="0" w:color="auto"/>
            </w:tcBorders>
          </w:tcPr>
          <w:p w:rsidR="00F07BDE" w:rsidRPr="00E60E01" w:rsidRDefault="00F07BDE" w:rsidP="004C0C16">
            <w:pPr>
              <w:tabs>
                <w:tab w:val="left" w:pos="9781"/>
              </w:tabs>
              <w:ind w:left="-57"/>
              <w:jc w:val="center"/>
              <w:rPr>
                <w:sz w:val="20"/>
              </w:rPr>
            </w:pPr>
            <w:r w:rsidRPr="00E60E01">
              <w:rPr>
                <w:sz w:val="20"/>
              </w:rPr>
              <w:t>906</w:t>
            </w:r>
          </w:p>
        </w:tc>
        <w:tc>
          <w:tcPr>
            <w:tcW w:w="710" w:type="dxa"/>
            <w:tcBorders>
              <w:top w:val="single" w:sz="4" w:space="0" w:color="auto"/>
            </w:tcBorders>
          </w:tcPr>
          <w:p w:rsidR="00F07BDE" w:rsidRPr="00E60E01" w:rsidRDefault="00F07BDE" w:rsidP="004C0C16">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4C0C16">
            <w:pPr>
              <w:autoSpaceDE w:val="0"/>
              <w:autoSpaceDN w:val="0"/>
              <w:adjustRightInd w:val="0"/>
              <w:ind w:left="-57" w:right="-57"/>
              <w:jc w:val="center"/>
              <w:rPr>
                <w:spacing w:val="-18"/>
                <w:kern w:val="2"/>
                <w:sz w:val="20"/>
              </w:rPr>
            </w:pPr>
            <w:r w:rsidRPr="00E60E01">
              <w:rPr>
                <w:spacing w:val="-18"/>
                <w:kern w:val="2"/>
                <w:sz w:val="20"/>
              </w:rPr>
              <w:t>1220023170</w:t>
            </w:r>
          </w:p>
        </w:tc>
        <w:tc>
          <w:tcPr>
            <w:tcW w:w="567" w:type="dxa"/>
            <w:tcBorders>
              <w:top w:val="single" w:sz="4" w:space="0" w:color="auto"/>
            </w:tcBorders>
          </w:tcPr>
          <w:p w:rsidR="001D3B33" w:rsidRDefault="00F07BDE" w:rsidP="001D3B33">
            <w:pPr>
              <w:tabs>
                <w:tab w:val="left" w:pos="9781"/>
              </w:tabs>
              <w:jc w:val="center"/>
              <w:rPr>
                <w:sz w:val="20"/>
              </w:rPr>
            </w:pPr>
            <w:r w:rsidRPr="00E60E01">
              <w:rPr>
                <w:sz w:val="20"/>
              </w:rPr>
              <w:t>24</w:t>
            </w:r>
          </w:p>
          <w:p w:rsidR="00F07BDE" w:rsidRPr="00E60E01" w:rsidRDefault="001D3B33" w:rsidP="001D3B33">
            <w:pPr>
              <w:tabs>
                <w:tab w:val="left" w:pos="9781"/>
              </w:tabs>
              <w:jc w:val="center"/>
              <w:rPr>
                <w:sz w:val="20"/>
              </w:rPr>
            </w:pPr>
            <w:r>
              <w:rPr>
                <w:sz w:val="20"/>
              </w:rPr>
              <w:t>0</w:t>
            </w:r>
          </w:p>
        </w:tc>
        <w:tc>
          <w:tcPr>
            <w:tcW w:w="851" w:type="dxa"/>
            <w:tcBorders>
              <w:top w:val="single" w:sz="4" w:space="0" w:color="auto"/>
            </w:tcBorders>
          </w:tcPr>
          <w:p w:rsidR="00F07BDE" w:rsidRPr="00E60E01" w:rsidRDefault="00F07BDE" w:rsidP="004C0C16">
            <w:pPr>
              <w:tabs>
                <w:tab w:val="left" w:pos="9781"/>
              </w:tabs>
              <w:jc w:val="center"/>
              <w:rPr>
                <w:strike/>
                <w:sz w:val="20"/>
              </w:rPr>
            </w:pPr>
            <w:r w:rsidRPr="00E60E01">
              <w:rPr>
                <w:sz w:val="20"/>
              </w:rPr>
              <w:t>1096,7</w:t>
            </w:r>
          </w:p>
        </w:tc>
        <w:tc>
          <w:tcPr>
            <w:tcW w:w="708" w:type="dxa"/>
            <w:tcBorders>
              <w:top w:val="single" w:sz="4" w:space="0" w:color="auto"/>
            </w:tcBorders>
          </w:tcPr>
          <w:p w:rsidR="00F07BDE" w:rsidRPr="00E60E01" w:rsidRDefault="00F07BDE" w:rsidP="004C0C16">
            <w:pPr>
              <w:jc w:val="center"/>
              <w:rPr>
                <w:sz w:val="20"/>
              </w:rPr>
            </w:pPr>
            <w:r w:rsidRPr="00E60E01">
              <w:rPr>
                <w:sz w:val="20"/>
              </w:rPr>
              <w:t>99,7</w:t>
            </w:r>
          </w:p>
        </w:tc>
        <w:tc>
          <w:tcPr>
            <w:tcW w:w="851" w:type="dxa"/>
            <w:tcBorders>
              <w:top w:val="single" w:sz="4" w:space="0" w:color="auto"/>
            </w:tcBorders>
          </w:tcPr>
          <w:p w:rsidR="00F07BDE" w:rsidRPr="00E60E01" w:rsidRDefault="00F07BDE" w:rsidP="004C0C16">
            <w:pPr>
              <w:jc w:val="center"/>
              <w:rPr>
                <w:sz w:val="20"/>
              </w:rPr>
            </w:pPr>
            <w:r w:rsidRPr="00E60E01">
              <w:rPr>
                <w:sz w:val="20"/>
              </w:rPr>
              <w:t>99,7</w:t>
            </w:r>
          </w:p>
        </w:tc>
        <w:tc>
          <w:tcPr>
            <w:tcW w:w="709" w:type="dxa"/>
            <w:tcBorders>
              <w:top w:val="single" w:sz="4" w:space="0" w:color="auto"/>
            </w:tcBorders>
          </w:tcPr>
          <w:p w:rsidR="00F07BDE" w:rsidRPr="00E60E01" w:rsidRDefault="00F07BDE" w:rsidP="004C0C16">
            <w:pPr>
              <w:jc w:val="center"/>
              <w:rPr>
                <w:sz w:val="20"/>
              </w:rPr>
            </w:pPr>
            <w:r w:rsidRPr="00E60E01">
              <w:rPr>
                <w:sz w:val="20"/>
              </w:rPr>
              <w:t>99,7</w:t>
            </w:r>
          </w:p>
        </w:tc>
        <w:tc>
          <w:tcPr>
            <w:tcW w:w="709" w:type="dxa"/>
            <w:tcBorders>
              <w:top w:val="single" w:sz="4" w:space="0" w:color="auto"/>
            </w:tcBorders>
          </w:tcPr>
          <w:p w:rsidR="00F07BDE" w:rsidRPr="00E60E01" w:rsidRDefault="00F07BDE" w:rsidP="004C0C16">
            <w:pPr>
              <w:jc w:val="center"/>
              <w:rPr>
                <w:strike/>
                <w:sz w:val="20"/>
              </w:rPr>
            </w:pPr>
            <w:r w:rsidRPr="00E60E01">
              <w:rPr>
                <w:strike/>
                <w:sz w:val="20"/>
              </w:rPr>
              <w:t>-</w:t>
            </w:r>
          </w:p>
        </w:tc>
        <w:tc>
          <w:tcPr>
            <w:tcW w:w="709" w:type="dxa"/>
            <w:tcBorders>
              <w:top w:val="single" w:sz="4" w:space="0" w:color="auto"/>
            </w:tcBorders>
          </w:tcPr>
          <w:p w:rsidR="00F07BDE" w:rsidRPr="00E60E01" w:rsidRDefault="00F07BDE" w:rsidP="004C0C16">
            <w:pPr>
              <w:jc w:val="center"/>
              <w:rPr>
                <w:sz w:val="20"/>
              </w:rPr>
            </w:pPr>
            <w:r w:rsidRPr="00E60E01">
              <w:rPr>
                <w:sz w:val="20"/>
              </w:rPr>
              <w:t>99,7</w:t>
            </w:r>
          </w:p>
        </w:tc>
        <w:tc>
          <w:tcPr>
            <w:tcW w:w="709" w:type="dxa"/>
            <w:tcBorders>
              <w:top w:val="single" w:sz="4" w:space="0" w:color="auto"/>
            </w:tcBorders>
          </w:tcPr>
          <w:p w:rsidR="00F07BDE" w:rsidRPr="00E60E01" w:rsidRDefault="00F07BDE" w:rsidP="004C0C16">
            <w:pPr>
              <w:jc w:val="center"/>
              <w:rPr>
                <w:sz w:val="20"/>
              </w:rPr>
            </w:pPr>
            <w:r w:rsidRPr="00E60E01">
              <w:rPr>
                <w:sz w:val="20"/>
              </w:rPr>
              <w:t>99,7</w:t>
            </w:r>
          </w:p>
        </w:tc>
        <w:tc>
          <w:tcPr>
            <w:tcW w:w="709" w:type="dxa"/>
          </w:tcPr>
          <w:p w:rsidR="00F07BDE" w:rsidRPr="00E60E01" w:rsidRDefault="00F07BDE" w:rsidP="004C0C16">
            <w:pPr>
              <w:jc w:val="center"/>
              <w:rPr>
                <w:sz w:val="20"/>
              </w:rPr>
            </w:pPr>
            <w:r w:rsidRPr="00E60E01">
              <w:rPr>
                <w:sz w:val="20"/>
              </w:rPr>
              <w:t>99,7</w:t>
            </w:r>
          </w:p>
        </w:tc>
        <w:tc>
          <w:tcPr>
            <w:tcW w:w="708" w:type="dxa"/>
          </w:tcPr>
          <w:p w:rsidR="00F07BDE" w:rsidRPr="00E60E01" w:rsidRDefault="00F07BDE" w:rsidP="004C0C16">
            <w:pPr>
              <w:jc w:val="center"/>
              <w:rPr>
                <w:sz w:val="20"/>
              </w:rPr>
            </w:pPr>
            <w:r w:rsidRPr="00E60E01">
              <w:rPr>
                <w:sz w:val="20"/>
              </w:rPr>
              <w:t>99,7</w:t>
            </w:r>
          </w:p>
        </w:tc>
        <w:tc>
          <w:tcPr>
            <w:tcW w:w="709" w:type="dxa"/>
          </w:tcPr>
          <w:p w:rsidR="00F07BDE" w:rsidRPr="00E60E01" w:rsidRDefault="00F07BDE" w:rsidP="004C0C16">
            <w:pPr>
              <w:jc w:val="center"/>
              <w:rPr>
                <w:sz w:val="20"/>
              </w:rPr>
            </w:pPr>
            <w:r w:rsidRPr="00E60E01">
              <w:rPr>
                <w:sz w:val="20"/>
              </w:rPr>
              <w:t>99,7</w:t>
            </w:r>
          </w:p>
        </w:tc>
        <w:tc>
          <w:tcPr>
            <w:tcW w:w="709" w:type="dxa"/>
          </w:tcPr>
          <w:p w:rsidR="00F07BDE" w:rsidRPr="00E60E01" w:rsidRDefault="00F07BDE" w:rsidP="004C0C16">
            <w:pPr>
              <w:jc w:val="center"/>
              <w:rPr>
                <w:sz w:val="20"/>
              </w:rPr>
            </w:pPr>
            <w:r w:rsidRPr="00E60E01">
              <w:rPr>
                <w:sz w:val="20"/>
              </w:rPr>
              <w:t>99,7</w:t>
            </w:r>
          </w:p>
        </w:tc>
        <w:tc>
          <w:tcPr>
            <w:tcW w:w="709" w:type="dxa"/>
          </w:tcPr>
          <w:p w:rsidR="00F07BDE" w:rsidRPr="00E60E01" w:rsidRDefault="00F07BDE" w:rsidP="004C0C16">
            <w:pPr>
              <w:jc w:val="center"/>
              <w:rPr>
                <w:sz w:val="20"/>
              </w:rPr>
            </w:pPr>
            <w:r w:rsidRPr="00E60E01">
              <w:rPr>
                <w:sz w:val="20"/>
              </w:rPr>
              <w:t>99,7</w:t>
            </w:r>
          </w:p>
        </w:tc>
        <w:tc>
          <w:tcPr>
            <w:tcW w:w="707" w:type="dxa"/>
          </w:tcPr>
          <w:p w:rsidR="00F07BDE" w:rsidRPr="00E60E01" w:rsidRDefault="00F07BDE" w:rsidP="004C0C16">
            <w:pPr>
              <w:jc w:val="center"/>
              <w:rPr>
                <w:sz w:val="20"/>
              </w:rPr>
            </w:pPr>
            <w:r w:rsidRPr="00E60E01">
              <w:rPr>
                <w:sz w:val="20"/>
              </w:rPr>
              <w:t>99,7</w:t>
            </w:r>
          </w:p>
        </w:tc>
      </w:tr>
    </w:tbl>
    <w:p w:rsidR="00F07BDE" w:rsidRPr="00AF1123" w:rsidRDefault="00F07BDE" w:rsidP="00F07BDE"/>
    <w:p w:rsidR="00F07BDE" w:rsidRPr="00BE0F14" w:rsidRDefault="00F07BDE" w:rsidP="00F07BDE">
      <w:pPr>
        <w:pageBreakBefore/>
        <w:tabs>
          <w:tab w:val="left" w:pos="9610"/>
        </w:tabs>
        <w:autoSpaceDE w:val="0"/>
        <w:autoSpaceDN w:val="0"/>
        <w:adjustRightInd w:val="0"/>
        <w:ind w:left="10773"/>
        <w:jc w:val="right"/>
        <w:outlineLvl w:val="1"/>
        <w:rPr>
          <w:kern w:val="2"/>
          <w:sz w:val="28"/>
          <w:szCs w:val="28"/>
          <w:lang w:eastAsia="en-US"/>
        </w:rPr>
      </w:pPr>
      <w:r w:rsidRPr="00BE0F14">
        <w:rPr>
          <w:kern w:val="2"/>
          <w:sz w:val="28"/>
          <w:szCs w:val="28"/>
          <w:lang w:eastAsia="en-US"/>
        </w:rPr>
        <w:lastRenderedPageBreak/>
        <w:t>Приложение № 5</w:t>
      </w:r>
    </w:p>
    <w:p w:rsidR="00F07BDE" w:rsidRPr="00BE0F14" w:rsidRDefault="00F07BDE" w:rsidP="00F07BDE">
      <w:pPr>
        <w:tabs>
          <w:tab w:val="left" w:pos="9610"/>
        </w:tabs>
        <w:autoSpaceDE w:val="0"/>
        <w:autoSpaceDN w:val="0"/>
        <w:adjustRightInd w:val="0"/>
        <w:ind w:left="10773"/>
        <w:jc w:val="right"/>
        <w:outlineLvl w:val="1"/>
        <w:rPr>
          <w:kern w:val="2"/>
          <w:sz w:val="28"/>
          <w:szCs w:val="28"/>
          <w:lang w:eastAsia="en-US"/>
        </w:rPr>
      </w:pPr>
      <w:r w:rsidRPr="00BE0F14">
        <w:rPr>
          <w:kern w:val="2"/>
          <w:sz w:val="28"/>
          <w:szCs w:val="28"/>
          <w:lang w:eastAsia="en-US"/>
        </w:rPr>
        <w:t>к муниципальной программе</w:t>
      </w:r>
    </w:p>
    <w:p w:rsidR="00BE0F14" w:rsidRDefault="00F07BDE" w:rsidP="00BE0F14">
      <w:pPr>
        <w:tabs>
          <w:tab w:val="left" w:pos="9610"/>
        </w:tabs>
        <w:autoSpaceDE w:val="0"/>
        <w:autoSpaceDN w:val="0"/>
        <w:adjustRightInd w:val="0"/>
        <w:ind w:left="9072"/>
        <w:jc w:val="right"/>
        <w:outlineLvl w:val="1"/>
        <w:rPr>
          <w:kern w:val="2"/>
          <w:sz w:val="28"/>
          <w:szCs w:val="28"/>
          <w:lang w:eastAsia="en-US"/>
        </w:rPr>
      </w:pPr>
      <w:r w:rsidRPr="00BE0F14">
        <w:rPr>
          <w:kern w:val="2"/>
          <w:sz w:val="28"/>
          <w:szCs w:val="28"/>
          <w:lang w:eastAsia="en-US"/>
        </w:rPr>
        <w:t>Октябрьского района</w:t>
      </w:r>
    </w:p>
    <w:p w:rsidR="00F07BDE" w:rsidRPr="00BE0F14" w:rsidRDefault="00F07BDE" w:rsidP="00696333">
      <w:pPr>
        <w:tabs>
          <w:tab w:val="left" w:pos="8505"/>
        </w:tabs>
        <w:autoSpaceDE w:val="0"/>
        <w:autoSpaceDN w:val="0"/>
        <w:adjustRightInd w:val="0"/>
        <w:ind w:left="8505"/>
        <w:jc w:val="right"/>
        <w:outlineLvl w:val="1"/>
        <w:rPr>
          <w:kern w:val="2"/>
          <w:sz w:val="28"/>
          <w:szCs w:val="28"/>
          <w:lang w:eastAsia="en-US"/>
        </w:rPr>
      </w:pPr>
      <w:r w:rsidRPr="00BE0F14">
        <w:rPr>
          <w:kern w:val="2"/>
          <w:sz w:val="28"/>
          <w:szCs w:val="28"/>
          <w:lang w:eastAsia="en-US"/>
        </w:rPr>
        <w:t>«Развитие физической</w:t>
      </w:r>
      <w:r w:rsidR="00BE0F14">
        <w:rPr>
          <w:kern w:val="2"/>
          <w:sz w:val="28"/>
          <w:szCs w:val="28"/>
          <w:lang w:eastAsia="en-US"/>
        </w:rPr>
        <w:t xml:space="preserve"> </w:t>
      </w:r>
      <w:r w:rsidRPr="00BE0F14">
        <w:rPr>
          <w:kern w:val="2"/>
          <w:sz w:val="28"/>
          <w:szCs w:val="28"/>
          <w:lang w:eastAsia="en-US"/>
        </w:rPr>
        <w:t>культуры и</w:t>
      </w:r>
      <w:r w:rsidR="00696333">
        <w:rPr>
          <w:kern w:val="2"/>
          <w:sz w:val="28"/>
          <w:szCs w:val="28"/>
          <w:lang w:eastAsia="en-US"/>
        </w:rPr>
        <w:t xml:space="preserve"> </w:t>
      </w:r>
      <w:r w:rsidRPr="00BE0F14">
        <w:rPr>
          <w:kern w:val="2"/>
          <w:sz w:val="28"/>
          <w:szCs w:val="28"/>
          <w:lang w:eastAsia="en-US"/>
        </w:rPr>
        <w:t>спорта»</w:t>
      </w:r>
    </w:p>
    <w:p w:rsidR="00F07BDE" w:rsidRPr="00AF1123" w:rsidRDefault="00F07BDE" w:rsidP="00F07BDE">
      <w:pPr>
        <w:autoSpaceDE w:val="0"/>
        <w:autoSpaceDN w:val="0"/>
        <w:adjustRightInd w:val="0"/>
        <w:jc w:val="center"/>
        <w:outlineLvl w:val="1"/>
        <w:rPr>
          <w:rFonts w:eastAsia="Calibri"/>
          <w:kern w:val="2"/>
          <w:szCs w:val="24"/>
          <w:lang w:eastAsia="en-US"/>
        </w:rPr>
      </w:pPr>
    </w:p>
    <w:p w:rsidR="00F07BDE" w:rsidRPr="00AF1123" w:rsidRDefault="00F07BDE" w:rsidP="00F07BDE">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РАСХОДЫ</w:t>
      </w:r>
    </w:p>
    <w:p w:rsidR="00F07BDE" w:rsidRDefault="00F07BDE" w:rsidP="00F07BDE">
      <w:pPr>
        <w:shd w:val="clear" w:color="auto" w:fill="FFFFFF"/>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на реализацию муниципальной программы Октябрьского района «Развитие физической культуры и спорта»</w:t>
      </w:r>
    </w:p>
    <w:p w:rsidR="00696333" w:rsidRPr="00AF1123" w:rsidRDefault="00696333" w:rsidP="00F07BDE">
      <w:pPr>
        <w:shd w:val="clear" w:color="auto" w:fill="FFFFFF"/>
        <w:autoSpaceDE w:val="0"/>
        <w:autoSpaceDN w:val="0"/>
        <w:adjustRightInd w:val="0"/>
        <w:jc w:val="center"/>
        <w:outlineLvl w:val="1"/>
        <w:rPr>
          <w:rFonts w:eastAsia="Calibri"/>
          <w:kern w:val="2"/>
          <w:szCs w:val="24"/>
          <w:lang w:eastAsia="en-US"/>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268"/>
        <w:gridCol w:w="1559"/>
        <w:gridCol w:w="1134"/>
        <w:gridCol w:w="850"/>
        <w:gridCol w:w="851"/>
        <w:gridCol w:w="850"/>
        <w:gridCol w:w="851"/>
        <w:gridCol w:w="992"/>
        <w:gridCol w:w="992"/>
        <w:gridCol w:w="709"/>
        <w:gridCol w:w="709"/>
        <w:gridCol w:w="850"/>
        <w:gridCol w:w="709"/>
        <w:gridCol w:w="851"/>
        <w:gridCol w:w="708"/>
      </w:tblGrid>
      <w:tr w:rsidR="00F07BDE" w:rsidRPr="00AF1123" w:rsidTr="004C0C16">
        <w:tc>
          <w:tcPr>
            <w:tcW w:w="568" w:type="dxa"/>
            <w:vMerge w:val="restart"/>
          </w:tcPr>
          <w:p w:rsidR="00F07BDE" w:rsidRPr="00AF1123" w:rsidRDefault="00F07BDE" w:rsidP="004C0C16">
            <w:pPr>
              <w:autoSpaceDE w:val="0"/>
              <w:autoSpaceDN w:val="0"/>
              <w:adjustRightInd w:val="0"/>
              <w:jc w:val="center"/>
              <w:rPr>
                <w:kern w:val="2"/>
                <w:szCs w:val="24"/>
              </w:rPr>
            </w:pPr>
            <w:r w:rsidRPr="00AF1123">
              <w:rPr>
                <w:kern w:val="2"/>
                <w:szCs w:val="24"/>
              </w:rPr>
              <w:t>№ п/п</w:t>
            </w:r>
          </w:p>
        </w:tc>
        <w:tc>
          <w:tcPr>
            <w:tcW w:w="2268" w:type="dxa"/>
            <w:vMerge w:val="restart"/>
          </w:tcPr>
          <w:p w:rsidR="00F07BDE" w:rsidRPr="00AF1123" w:rsidRDefault="00F07BDE" w:rsidP="004C0C16">
            <w:pPr>
              <w:autoSpaceDE w:val="0"/>
              <w:autoSpaceDN w:val="0"/>
              <w:adjustRightInd w:val="0"/>
              <w:jc w:val="center"/>
              <w:rPr>
                <w:kern w:val="2"/>
                <w:szCs w:val="24"/>
              </w:rPr>
            </w:pPr>
            <w:r w:rsidRPr="00AF1123">
              <w:rPr>
                <w:kern w:val="2"/>
                <w:szCs w:val="24"/>
              </w:rPr>
              <w:t xml:space="preserve">Наименование муниципальной программы, номер </w:t>
            </w:r>
          </w:p>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kern w:val="2"/>
                <w:szCs w:val="24"/>
              </w:rPr>
              <w:t>и наименование подпрограммы</w:t>
            </w:r>
          </w:p>
        </w:tc>
        <w:tc>
          <w:tcPr>
            <w:tcW w:w="1559" w:type="dxa"/>
            <w:vMerge w:val="restart"/>
          </w:tcPr>
          <w:p w:rsidR="00F07BDE" w:rsidRPr="00AF1123" w:rsidRDefault="00F07BDE" w:rsidP="004C0C16">
            <w:pPr>
              <w:jc w:val="center"/>
              <w:rPr>
                <w:bCs/>
                <w:kern w:val="2"/>
                <w:szCs w:val="24"/>
              </w:rPr>
            </w:pPr>
            <w:r w:rsidRPr="00AF1123">
              <w:rPr>
                <w:bCs/>
                <w:kern w:val="2"/>
                <w:szCs w:val="24"/>
              </w:rPr>
              <w:t>Источник</w:t>
            </w:r>
          </w:p>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bCs/>
                <w:kern w:val="2"/>
                <w:szCs w:val="24"/>
              </w:rPr>
              <w:t>финансирования</w:t>
            </w:r>
          </w:p>
        </w:tc>
        <w:tc>
          <w:tcPr>
            <w:tcW w:w="1134" w:type="dxa"/>
            <w:vMerge w:val="restart"/>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Объем расходов, всего (тыс. рублей)</w:t>
            </w:r>
          </w:p>
        </w:tc>
        <w:tc>
          <w:tcPr>
            <w:tcW w:w="9922" w:type="dxa"/>
            <w:gridSpan w:val="12"/>
          </w:tcPr>
          <w:p w:rsidR="00F07BDE" w:rsidRPr="00AF1123" w:rsidRDefault="00F07BDE" w:rsidP="004C0C16">
            <w:pPr>
              <w:autoSpaceDE w:val="0"/>
              <w:autoSpaceDN w:val="0"/>
              <w:adjustRightInd w:val="0"/>
              <w:jc w:val="center"/>
              <w:rPr>
                <w:kern w:val="2"/>
                <w:szCs w:val="24"/>
              </w:rPr>
            </w:pPr>
            <w:r w:rsidRPr="00AF1123">
              <w:rPr>
                <w:kern w:val="2"/>
                <w:szCs w:val="24"/>
              </w:rPr>
              <w:t>в том числе по годам реализации</w:t>
            </w:r>
          </w:p>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муниципальной программы (тыс. рублей)</w:t>
            </w:r>
          </w:p>
        </w:tc>
      </w:tr>
      <w:tr w:rsidR="00F07BDE" w:rsidRPr="00AF1123" w:rsidTr="004C0C16">
        <w:trPr>
          <w:trHeight w:val="493"/>
        </w:trPr>
        <w:tc>
          <w:tcPr>
            <w:tcW w:w="568" w:type="dxa"/>
            <w:vMerge/>
          </w:tcPr>
          <w:p w:rsidR="00F07BDE" w:rsidRPr="00AF1123" w:rsidRDefault="00F07BDE" w:rsidP="004C0C16">
            <w:pPr>
              <w:autoSpaceDE w:val="0"/>
              <w:autoSpaceDN w:val="0"/>
              <w:adjustRightInd w:val="0"/>
              <w:jc w:val="center"/>
              <w:outlineLvl w:val="1"/>
              <w:rPr>
                <w:rFonts w:eastAsia="Calibri"/>
                <w:kern w:val="2"/>
                <w:szCs w:val="24"/>
                <w:lang w:eastAsia="en-US"/>
              </w:rPr>
            </w:pPr>
          </w:p>
        </w:tc>
        <w:tc>
          <w:tcPr>
            <w:tcW w:w="2268" w:type="dxa"/>
            <w:vMerge/>
          </w:tcPr>
          <w:p w:rsidR="00F07BDE" w:rsidRPr="00AF1123" w:rsidRDefault="00F07BDE" w:rsidP="004C0C16">
            <w:pPr>
              <w:autoSpaceDE w:val="0"/>
              <w:autoSpaceDN w:val="0"/>
              <w:adjustRightInd w:val="0"/>
              <w:jc w:val="center"/>
              <w:outlineLvl w:val="1"/>
              <w:rPr>
                <w:rFonts w:eastAsia="Calibri"/>
                <w:kern w:val="2"/>
                <w:szCs w:val="24"/>
                <w:lang w:eastAsia="en-US"/>
              </w:rPr>
            </w:pPr>
          </w:p>
        </w:tc>
        <w:tc>
          <w:tcPr>
            <w:tcW w:w="1559" w:type="dxa"/>
            <w:vMerge/>
          </w:tcPr>
          <w:p w:rsidR="00F07BDE" w:rsidRPr="00AF1123" w:rsidRDefault="00F07BDE" w:rsidP="004C0C16">
            <w:pPr>
              <w:autoSpaceDE w:val="0"/>
              <w:autoSpaceDN w:val="0"/>
              <w:adjustRightInd w:val="0"/>
              <w:jc w:val="center"/>
              <w:outlineLvl w:val="1"/>
              <w:rPr>
                <w:rFonts w:eastAsia="Calibri"/>
                <w:kern w:val="2"/>
                <w:szCs w:val="24"/>
                <w:lang w:eastAsia="en-US"/>
              </w:rPr>
            </w:pPr>
          </w:p>
        </w:tc>
        <w:tc>
          <w:tcPr>
            <w:tcW w:w="1134" w:type="dxa"/>
            <w:vMerge/>
          </w:tcPr>
          <w:p w:rsidR="00F07BDE" w:rsidRPr="00AF1123" w:rsidRDefault="00F07BDE" w:rsidP="004C0C16">
            <w:pPr>
              <w:autoSpaceDE w:val="0"/>
              <w:autoSpaceDN w:val="0"/>
              <w:adjustRightInd w:val="0"/>
              <w:jc w:val="center"/>
              <w:outlineLvl w:val="1"/>
              <w:rPr>
                <w:rFonts w:eastAsia="Calibri"/>
                <w:kern w:val="2"/>
                <w:szCs w:val="24"/>
                <w:lang w:eastAsia="en-US"/>
              </w:rPr>
            </w:pPr>
          </w:p>
        </w:tc>
        <w:tc>
          <w:tcPr>
            <w:tcW w:w="850"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2019</w:t>
            </w:r>
          </w:p>
        </w:tc>
        <w:tc>
          <w:tcPr>
            <w:tcW w:w="851"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2020</w:t>
            </w:r>
          </w:p>
        </w:tc>
        <w:tc>
          <w:tcPr>
            <w:tcW w:w="850"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2021</w:t>
            </w:r>
          </w:p>
        </w:tc>
        <w:tc>
          <w:tcPr>
            <w:tcW w:w="851"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2022</w:t>
            </w:r>
          </w:p>
        </w:tc>
        <w:tc>
          <w:tcPr>
            <w:tcW w:w="992"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2023</w:t>
            </w:r>
          </w:p>
        </w:tc>
        <w:tc>
          <w:tcPr>
            <w:tcW w:w="992"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2024</w:t>
            </w:r>
          </w:p>
        </w:tc>
        <w:tc>
          <w:tcPr>
            <w:tcW w:w="709"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2025</w:t>
            </w:r>
          </w:p>
        </w:tc>
        <w:tc>
          <w:tcPr>
            <w:tcW w:w="709"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2026</w:t>
            </w:r>
          </w:p>
        </w:tc>
        <w:tc>
          <w:tcPr>
            <w:tcW w:w="850"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2027</w:t>
            </w:r>
          </w:p>
        </w:tc>
        <w:tc>
          <w:tcPr>
            <w:tcW w:w="709"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2028</w:t>
            </w:r>
          </w:p>
        </w:tc>
        <w:tc>
          <w:tcPr>
            <w:tcW w:w="851"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2029</w:t>
            </w:r>
          </w:p>
        </w:tc>
        <w:tc>
          <w:tcPr>
            <w:tcW w:w="708" w:type="dxa"/>
          </w:tcPr>
          <w:p w:rsidR="00F07BDE" w:rsidRPr="00AF1123" w:rsidRDefault="00F07BDE" w:rsidP="004C0C16">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2030</w:t>
            </w:r>
          </w:p>
        </w:tc>
      </w:tr>
    </w:tbl>
    <w:p w:rsidR="00F07BDE" w:rsidRPr="00AF1123" w:rsidRDefault="00F07BDE" w:rsidP="00F07BDE">
      <w:pPr>
        <w:rPr>
          <w:sz w:val="2"/>
          <w:szCs w:val="2"/>
        </w:rPr>
      </w:pPr>
    </w:p>
    <w:tbl>
      <w:tblPr>
        <w:tblW w:w="526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268"/>
        <w:gridCol w:w="1559"/>
        <w:gridCol w:w="1134"/>
        <w:gridCol w:w="850"/>
        <w:gridCol w:w="851"/>
        <w:gridCol w:w="850"/>
        <w:gridCol w:w="851"/>
        <w:gridCol w:w="992"/>
        <w:gridCol w:w="992"/>
        <w:gridCol w:w="709"/>
        <w:gridCol w:w="709"/>
        <w:gridCol w:w="850"/>
        <w:gridCol w:w="709"/>
        <w:gridCol w:w="851"/>
        <w:gridCol w:w="709"/>
      </w:tblGrid>
      <w:tr w:rsidR="00F07BDE" w:rsidRPr="00AF1123" w:rsidTr="00031834">
        <w:trPr>
          <w:tblHeader/>
        </w:trPr>
        <w:tc>
          <w:tcPr>
            <w:tcW w:w="568" w:type="dxa"/>
            <w:tcBorders>
              <w:bottom w:val="single" w:sz="4" w:space="0" w:color="auto"/>
            </w:tcBorders>
          </w:tcPr>
          <w:p w:rsidR="00F07BDE" w:rsidRPr="00AF1123" w:rsidRDefault="00F07BDE" w:rsidP="004C0C16">
            <w:pPr>
              <w:jc w:val="center"/>
              <w:rPr>
                <w:kern w:val="2"/>
              </w:rPr>
            </w:pPr>
            <w:r w:rsidRPr="00AF1123">
              <w:rPr>
                <w:kern w:val="2"/>
              </w:rPr>
              <w:t>1</w:t>
            </w:r>
          </w:p>
        </w:tc>
        <w:tc>
          <w:tcPr>
            <w:tcW w:w="2268" w:type="dxa"/>
            <w:hideMark/>
          </w:tcPr>
          <w:p w:rsidR="00F07BDE" w:rsidRPr="00AF1123" w:rsidRDefault="00F07BDE" w:rsidP="004C0C16">
            <w:pPr>
              <w:jc w:val="center"/>
              <w:rPr>
                <w:kern w:val="2"/>
              </w:rPr>
            </w:pPr>
            <w:r w:rsidRPr="00AF1123">
              <w:rPr>
                <w:kern w:val="2"/>
              </w:rPr>
              <w:t>2</w:t>
            </w:r>
          </w:p>
        </w:tc>
        <w:tc>
          <w:tcPr>
            <w:tcW w:w="1559" w:type="dxa"/>
            <w:hideMark/>
          </w:tcPr>
          <w:p w:rsidR="00F07BDE" w:rsidRPr="00AF1123" w:rsidRDefault="00F07BDE" w:rsidP="004C0C16">
            <w:pPr>
              <w:jc w:val="center"/>
              <w:rPr>
                <w:bCs/>
                <w:kern w:val="2"/>
              </w:rPr>
            </w:pPr>
            <w:r w:rsidRPr="00AF1123">
              <w:rPr>
                <w:bCs/>
                <w:kern w:val="2"/>
              </w:rPr>
              <w:t>3</w:t>
            </w:r>
          </w:p>
        </w:tc>
        <w:tc>
          <w:tcPr>
            <w:tcW w:w="1134" w:type="dxa"/>
            <w:hideMark/>
          </w:tcPr>
          <w:p w:rsidR="00F07BDE" w:rsidRPr="00AF1123" w:rsidRDefault="00F07BDE" w:rsidP="004C0C16">
            <w:pPr>
              <w:jc w:val="center"/>
              <w:rPr>
                <w:bCs/>
                <w:kern w:val="2"/>
              </w:rPr>
            </w:pPr>
            <w:r w:rsidRPr="00AF1123">
              <w:rPr>
                <w:bCs/>
                <w:kern w:val="2"/>
              </w:rPr>
              <w:t>4</w:t>
            </w:r>
          </w:p>
        </w:tc>
        <w:tc>
          <w:tcPr>
            <w:tcW w:w="850" w:type="dxa"/>
            <w:hideMark/>
          </w:tcPr>
          <w:p w:rsidR="00F07BDE" w:rsidRPr="00AF1123" w:rsidRDefault="00F07BDE" w:rsidP="004C0C16">
            <w:pPr>
              <w:jc w:val="center"/>
              <w:rPr>
                <w:kern w:val="2"/>
              </w:rPr>
            </w:pPr>
            <w:r w:rsidRPr="00AF1123">
              <w:rPr>
                <w:kern w:val="2"/>
              </w:rPr>
              <w:t>5</w:t>
            </w:r>
          </w:p>
        </w:tc>
        <w:tc>
          <w:tcPr>
            <w:tcW w:w="851" w:type="dxa"/>
            <w:hideMark/>
          </w:tcPr>
          <w:p w:rsidR="00F07BDE" w:rsidRPr="00AF1123" w:rsidRDefault="00F07BDE" w:rsidP="004C0C16">
            <w:pPr>
              <w:jc w:val="center"/>
              <w:rPr>
                <w:kern w:val="2"/>
              </w:rPr>
            </w:pPr>
            <w:r w:rsidRPr="00AF1123">
              <w:rPr>
                <w:kern w:val="2"/>
              </w:rPr>
              <w:t>6</w:t>
            </w:r>
          </w:p>
        </w:tc>
        <w:tc>
          <w:tcPr>
            <w:tcW w:w="850" w:type="dxa"/>
            <w:hideMark/>
          </w:tcPr>
          <w:p w:rsidR="00F07BDE" w:rsidRPr="00AF1123" w:rsidRDefault="00F07BDE" w:rsidP="004C0C16">
            <w:pPr>
              <w:jc w:val="center"/>
              <w:rPr>
                <w:kern w:val="2"/>
              </w:rPr>
            </w:pPr>
            <w:r w:rsidRPr="00AF1123">
              <w:rPr>
                <w:kern w:val="2"/>
              </w:rPr>
              <w:t>7</w:t>
            </w:r>
          </w:p>
        </w:tc>
        <w:tc>
          <w:tcPr>
            <w:tcW w:w="851" w:type="dxa"/>
            <w:hideMark/>
          </w:tcPr>
          <w:p w:rsidR="00F07BDE" w:rsidRPr="00AF1123" w:rsidRDefault="00F07BDE" w:rsidP="004C0C16">
            <w:pPr>
              <w:jc w:val="center"/>
              <w:rPr>
                <w:kern w:val="2"/>
              </w:rPr>
            </w:pPr>
            <w:r w:rsidRPr="00AF1123">
              <w:rPr>
                <w:kern w:val="2"/>
              </w:rPr>
              <w:t>8</w:t>
            </w:r>
          </w:p>
        </w:tc>
        <w:tc>
          <w:tcPr>
            <w:tcW w:w="992" w:type="dxa"/>
            <w:hideMark/>
          </w:tcPr>
          <w:p w:rsidR="00F07BDE" w:rsidRPr="00AF1123" w:rsidRDefault="00F07BDE" w:rsidP="004C0C16">
            <w:pPr>
              <w:jc w:val="center"/>
              <w:rPr>
                <w:kern w:val="2"/>
              </w:rPr>
            </w:pPr>
            <w:r w:rsidRPr="00AF1123">
              <w:rPr>
                <w:kern w:val="2"/>
              </w:rPr>
              <w:t>9</w:t>
            </w:r>
          </w:p>
        </w:tc>
        <w:tc>
          <w:tcPr>
            <w:tcW w:w="992" w:type="dxa"/>
            <w:hideMark/>
          </w:tcPr>
          <w:p w:rsidR="00F07BDE" w:rsidRPr="00AF1123" w:rsidRDefault="00F07BDE" w:rsidP="004C0C16">
            <w:pPr>
              <w:jc w:val="center"/>
              <w:rPr>
                <w:kern w:val="2"/>
              </w:rPr>
            </w:pPr>
            <w:r w:rsidRPr="00AF1123">
              <w:rPr>
                <w:kern w:val="2"/>
              </w:rPr>
              <w:t>10</w:t>
            </w:r>
          </w:p>
        </w:tc>
        <w:tc>
          <w:tcPr>
            <w:tcW w:w="709" w:type="dxa"/>
            <w:hideMark/>
          </w:tcPr>
          <w:p w:rsidR="00F07BDE" w:rsidRPr="00AF1123" w:rsidRDefault="00F07BDE" w:rsidP="004C0C16">
            <w:pPr>
              <w:jc w:val="center"/>
              <w:rPr>
                <w:kern w:val="2"/>
              </w:rPr>
            </w:pPr>
            <w:r w:rsidRPr="00AF1123">
              <w:rPr>
                <w:kern w:val="2"/>
              </w:rPr>
              <w:t>11</w:t>
            </w:r>
          </w:p>
        </w:tc>
        <w:tc>
          <w:tcPr>
            <w:tcW w:w="709" w:type="dxa"/>
          </w:tcPr>
          <w:p w:rsidR="00F07BDE" w:rsidRPr="00AF1123" w:rsidRDefault="00F07BDE" w:rsidP="004C0C16">
            <w:pPr>
              <w:jc w:val="center"/>
              <w:rPr>
                <w:kern w:val="2"/>
              </w:rPr>
            </w:pPr>
            <w:r w:rsidRPr="00AF1123">
              <w:rPr>
                <w:kern w:val="2"/>
              </w:rPr>
              <w:t>12</w:t>
            </w:r>
          </w:p>
        </w:tc>
        <w:tc>
          <w:tcPr>
            <w:tcW w:w="850" w:type="dxa"/>
          </w:tcPr>
          <w:p w:rsidR="00F07BDE" w:rsidRPr="00AF1123" w:rsidRDefault="00F07BDE" w:rsidP="004C0C16">
            <w:pPr>
              <w:jc w:val="center"/>
              <w:rPr>
                <w:kern w:val="2"/>
              </w:rPr>
            </w:pPr>
            <w:r w:rsidRPr="00AF1123">
              <w:rPr>
                <w:kern w:val="2"/>
              </w:rPr>
              <w:t>13</w:t>
            </w:r>
          </w:p>
        </w:tc>
        <w:tc>
          <w:tcPr>
            <w:tcW w:w="709" w:type="dxa"/>
          </w:tcPr>
          <w:p w:rsidR="00F07BDE" w:rsidRPr="00AF1123" w:rsidRDefault="00F07BDE" w:rsidP="004C0C16">
            <w:pPr>
              <w:jc w:val="center"/>
              <w:rPr>
                <w:kern w:val="2"/>
              </w:rPr>
            </w:pPr>
            <w:r w:rsidRPr="00AF1123">
              <w:rPr>
                <w:kern w:val="2"/>
              </w:rPr>
              <w:t>14</w:t>
            </w:r>
          </w:p>
        </w:tc>
        <w:tc>
          <w:tcPr>
            <w:tcW w:w="851" w:type="dxa"/>
          </w:tcPr>
          <w:p w:rsidR="00F07BDE" w:rsidRPr="00AF1123" w:rsidRDefault="00F07BDE" w:rsidP="004C0C16">
            <w:pPr>
              <w:jc w:val="center"/>
              <w:rPr>
                <w:kern w:val="2"/>
              </w:rPr>
            </w:pPr>
            <w:r w:rsidRPr="00AF1123">
              <w:rPr>
                <w:kern w:val="2"/>
              </w:rPr>
              <w:t>15</w:t>
            </w:r>
          </w:p>
        </w:tc>
        <w:tc>
          <w:tcPr>
            <w:tcW w:w="709" w:type="dxa"/>
          </w:tcPr>
          <w:p w:rsidR="00F07BDE" w:rsidRPr="00AF1123" w:rsidRDefault="00F07BDE" w:rsidP="004C0C16">
            <w:pPr>
              <w:ind w:right="653"/>
              <w:jc w:val="right"/>
              <w:rPr>
                <w:kern w:val="2"/>
              </w:rPr>
            </w:pPr>
            <w:r w:rsidRPr="00AF1123">
              <w:rPr>
                <w:kern w:val="2"/>
              </w:rPr>
              <w:t>1</w:t>
            </w:r>
          </w:p>
        </w:tc>
      </w:tr>
      <w:tr w:rsidR="00F07BDE" w:rsidRPr="00AF1123" w:rsidTr="00031834">
        <w:tc>
          <w:tcPr>
            <w:tcW w:w="568" w:type="dxa"/>
            <w:vMerge w:val="restart"/>
            <w:tcBorders>
              <w:top w:val="single" w:sz="4" w:space="0" w:color="auto"/>
              <w:left w:val="single" w:sz="4" w:space="0" w:color="auto"/>
              <w:bottom w:val="nil"/>
              <w:right w:val="single" w:sz="4" w:space="0" w:color="auto"/>
            </w:tcBorders>
          </w:tcPr>
          <w:p w:rsidR="00F07BDE" w:rsidRPr="00AF1123" w:rsidRDefault="00F07BDE" w:rsidP="004C0C16">
            <w:pPr>
              <w:jc w:val="center"/>
              <w:rPr>
                <w:kern w:val="2"/>
                <w:sz w:val="22"/>
                <w:szCs w:val="22"/>
              </w:rPr>
            </w:pPr>
            <w:r w:rsidRPr="00AF1123">
              <w:rPr>
                <w:kern w:val="2"/>
                <w:sz w:val="22"/>
                <w:szCs w:val="22"/>
              </w:rPr>
              <w:t>1.</w:t>
            </w:r>
          </w:p>
        </w:tc>
        <w:tc>
          <w:tcPr>
            <w:tcW w:w="2268" w:type="dxa"/>
            <w:vMerge w:val="restart"/>
            <w:tcBorders>
              <w:left w:val="single" w:sz="4" w:space="0" w:color="auto"/>
            </w:tcBorders>
            <w:hideMark/>
          </w:tcPr>
          <w:p w:rsidR="00F07BDE" w:rsidRPr="00AF1123" w:rsidRDefault="00F07BDE" w:rsidP="004C0C16">
            <w:pPr>
              <w:rPr>
                <w:kern w:val="2"/>
                <w:sz w:val="22"/>
                <w:szCs w:val="22"/>
              </w:rPr>
            </w:pPr>
            <w:r w:rsidRPr="00AF1123">
              <w:rPr>
                <w:kern w:val="2"/>
                <w:sz w:val="22"/>
                <w:szCs w:val="22"/>
              </w:rPr>
              <w:t>Муниципальная программа Октябрьского района «Развитие физической культуры и спорта»</w:t>
            </w:r>
          </w:p>
        </w:tc>
        <w:tc>
          <w:tcPr>
            <w:tcW w:w="1559" w:type="dxa"/>
            <w:hideMark/>
          </w:tcPr>
          <w:p w:rsidR="00F07BDE" w:rsidRPr="00AF1123" w:rsidRDefault="00F07BDE" w:rsidP="004C0C16">
            <w:pPr>
              <w:rPr>
                <w:kern w:val="2"/>
                <w:sz w:val="22"/>
                <w:szCs w:val="22"/>
              </w:rPr>
            </w:pPr>
            <w:r w:rsidRPr="00AF1123">
              <w:rPr>
                <w:kern w:val="2"/>
                <w:sz w:val="22"/>
                <w:szCs w:val="22"/>
              </w:rPr>
              <w:t>всего</w:t>
            </w:r>
          </w:p>
        </w:tc>
        <w:tc>
          <w:tcPr>
            <w:tcW w:w="1134" w:type="dxa"/>
          </w:tcPr>
          <w:p w:rsidR="00F07BDE" w:rsidRPr="00224A24" w:rsidRDefault="00F53F06" w:rsidP="004C0C16">
            <w:pPr>
              <w:jc w:val="center"/>
              <w:rPr>
                <w:strike/>
                <w:kern w:val="2"/>
                <w:sz w:val="20"/>
              </w:rPr>
            </w:pPr>
            <w:r>
              <w:rPr>
                <w:kern w:val="2"/>
                <w:sz w:val="20"/>
              </w:rPr>
              <w:t>485622,8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16800,2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13958,3</w:t>
            </w:r>
          </w:p>
        </w:tc>
        <w:tc>
          <w:tcPr>
            <w:tcW w:w="850" w:type="dxa"/>
          </w:tcPr>
          <w:p w:rsidR="00F07BDE" w:rsidRPr="00224A24" w:rsidRDefault="00F07BDE" w:rsidP="004C0C16">
            <w:pPr>
              <w:jc w:val="center"/>
              <w:rPr>
                <w:sz w:val="20"/>
              </w:rPr>
            </w:pPr>
            <w:r w:rsidRPr="00224A24">
              <w:rPr>
                <w:sz w:val="20"/>
              </w:rPr>
              <w:t>5198,8</w:t>
            </w:r>
          </w:p>
        </w:tc>
        <w:tc>
          <w:tcPr>
            <w:tcW w:w="851" w:type="dxa"/>
          </w:tcPr>
          <w:p w:rsidR="00F07BDE" w:rsidRPr="00224A24" w:rsidRDefault="00F07BDE" w:rsidP="004C0C16">
            <w:pPr>
              <w:jc w:val="center"/>
              <w:rPr>
                <w:strike/>
                <w:sz w:val="20"/>
              </w:rPr>
            </w:pPr>
            <w:r w:rsidRPr="00224A24">
              <w:rPr>
                <w:sz w:val="20"/>
              </w:rPr>
              <w:t>2887,9</w:t>
            </w:r>
          </w:p>
        </w:tc>
        <w:tc>
          <w:tcPr>
            <w:tcW w:w="992" w:type="dxa"/>
          </w:tcPr>
          <w:p w:rsidR="00F07BDE" w:rsidRPr="00224A24" w:rsidRDefault="00F07BDE" w:rsidP="004C0C16">
            <w:pPr>
              <w:jc w:val="center"/>
              <w:rPr>
                <w:sz w:val="20"/>
              </w:rPr>
            </w:pPr>
            <w:r>
              <w:rPr>
                <w:sz w:val="20"/>
              </w:rPr>
              <w:t>175248,4</w:t>
            </w:r>
          </w:p>
        </w:tc>
        <w:tc>
          <w:tcPr>
            <w:tcW w:w="992" w:type="dxa"/>
          </w:tcPr>
          <w:p w:rsidR="00F07BDE" w:rsidRPr="00224A24" w:rsidRDefault="00A23D10" w:rsidP="004C0C16">
            <w:pPr>
              <w:jc w:val="center"/>
              <w:rPr>
                <w:sz w:val="20"/>
              </w:rPr>
            </w:pPr>
            <w:r>
              <w:rPr>
                <w:sz w:val="20"/>
              </w:rPr>
              <w:t>207322,8</w:t>
            </w:r>
          </w:p>
        </w:tc>
        <w:tc>
          <w:tcPr>
            <w:tcW w:w="709" w:type="dxa"/>
          </w:tcPr>
          <w:p w:rsidR="00F07BDE" w:rsidRPr="00224A24" w:rsidRDefault="00F07BDE" w:rsidP="004C0C16">
            <w:pPr>
              <w:jc w:val="center"/>
              <w:rPr>
                <w:strike/>
                <w:sz w:val="20"/>
              </w:rPr>
            </w:pPr>
            <w:r>
              <w:rPr>
                <w:sz w:val="20"/>
              </w:rPr>
              <w:t>59239,9</w:t>
            </w:r>
          </w:p>
        </w:tc>
        <w:tc>
          <w:tcPr>
            <w:tcW w:w="709" w:type="dxa"/>
          </w:tcPr>
          <w:p w:rsidR="00F07BDE" w:rsidRPr="00224A24" w:rsidRDefault="00F07BDE" w:rsidP="004C0C16">
            <w:pPr>
              <w:jc w:val="center"/>
              <w:rPr>
                <w:strike/>
                <w:sz w:val="20"/>
              </w:rPr>
            </w:pPr>
            <w:r w:rsidRPr="00224A24">
              <w:rPr>
                <w:sz w:val="20"/>
              </w:rPr>
              <w:t>993,3</w:t>
            </w:r>
          </w:p>
        </w:tc>
        <w:tc>
          <w:tcPr>
            <w:tcW w:w="850" w:type="dxa"/>
          </w:tcPr>
          <w:p w:rsidR="00F07BDE" w:rsidRPr="00224A24" w:rsidRDefault="00F07BDE" w:rsidP="004C0C16">
            <w:pPr>
              <w:jc w:val="center"/>
              <w:rPr>
                <w:strike/>
                <w:sz w:val="20"/>
              </w:rPr>
            </w:pPr>
            <w:r w:rsidRPr="00224A24">
              <w:rPr>
                <w:sz w:val="20"/>
              </w:rPr>
              <w:t>993,3</w:t>
            </w:r>
          </w:p>
        </w:tc>
        <w:tc>
          <w:tcPr>
            <w:tcW w:w="709" w:type="dxa"/>
          </w:tcPr>
          <w:p w:rsidR="00F07BDE" w:rsidRPr="00224A24" w:rsidRDefault="00F07BDE" w:rsidP="004C0C16">
            <w:pPr>
              <w:jc w:val="center"/>
              <w:rPr>
                <w:strike/>
                <w:sz w:val="20"/>
              </w:rPr>
            </w:pPr>
            <w:r w:rsidRPr="00224A24">
              <w:rPr>
                <w:sz w:val="20"/>
              </w:rPr>
              <w:t>993,3</w:t>
            </w:r>
          </w:p>
        </w:tc>
        <w:tc>
          <w:tcPr>
            <w:tcW w:w="851" w:type="dxa"/>
          </w:tcPr>
          <w:p w:rsidR="00F07BDE" w:rsidRPr="00224A24" w:rsidRDefault="00F07BDE" w:rsidP="004C0C16">
            <w:pPr>
              <w:jc w:val="center"/>
              <w:rPr>
                <w:strike/>
                <w:sz w:val="20"/>
              </w:rPr>
            </w:pPr>
            <w:r w:rsidRPr="00224A24">
              <w:rPr>
                <w:sz w:val="20"/>
              </w:rPr>
              <w:t>993,3</w:t>
            </w:r>
          </w:p>
        </w:tc>
        <w:tc>
          <w:tcPr>
            <w:tcW w:w="709" w:type="dxa"/>
          </w:tcPr>
          <w:p w:rsidR="00F07BDE" w:rsidRPr="00224A24" w:rsidRDefault="00F07BDE" w:rsidP="004C0C16">
            <w:pPr>
              <w:jc w:val="center"/>
              <w:rPr>
                <w:strike/>
                <w:sz w:val="20"/>
              </w:rPr>
            </w:pPr>
            <w:r w:rsidRPr="00224A24">
              <w:rPr>
                <w:sz w:val="20"/>
              </w:rPr>
              <w:t>993,3</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бюджет Октябрьского района</w:t>
            </w:r>
          </w:p>
        </w:tc>
        <w:tc>
          <w:tcPr>
            <w:tcW w:w="1134" w:type="dxa"/>
            <w:vAlign w:val="center"/>
          </w:tcPr>
          <w:p w:rsidR="00F07BDE" w:rsidRPr="00224A24" w:rsidRDefault="00F07BDE" w:rsidP="004C0C16">
            <w:pPr>
              <w:jc w:val="center"/>
              <w:rPr>
                <w:kern w:val="2"/>
                <w:sz w:val="20"/>
              </w:rPr>
            </w:pPr>
            <w:r>
              <w:rPr>
                <w:kern w:val="2"/>
                <w:sz w:val="20"/>
              </w:rPr>
              <w:t>90292,5</w:t>
            </w:r>
          </w:p>
        </w:tc>
        <w:tc>
          <w:tcPr>
            <w:tcW w:w="850" w:type="dxa"/>
            <w:vAlign w:val="center"/>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2285,4</w:t>
            </w:r>
          </w:p>
        </w:tc>
        <w:tc>
          <w:tcPr>
            <w:tcW w:w="851" w:type="dxa"/>
            <w:vAlign w:val="center"/>
          </w:tcPr>
          <w:p w:rsidR="00F07BDE" w:rsidRPr="00224A24" w:rsidRDefault="00F07BDE" w:rsidP="004C0C16">
            <w:pPr>
              <w:autoSpaceDE w:val="0"/>
              <w:autoSpaceDN w:val="0"/>
              <w:adjustRightInd w:val="0"/>
              <w:jc w:val="center"/>
              <w:rPr>
                <w:rFonts w:eastAsia="Calibri"/>
                <w:kern w:val="2"/>
                <w:sz w:val="20"/>
                <w:lang w:eastAsia="en-US"/>
              </w:rPr>
            </w:pPr>
            <w:r>
              <w:rPr>
                <w:rFonts w:eastAsia="Calibri"/>
                <w:kern w:val="2"/>
                <w:sz w:val="20"/>
                <w:lang w:eastAsia="en-US"/>
              </w:rPr>
              <w:t>1579,5</w:t>
            </w:r>
          </w:p>
        </w:tc>
        <w:tc>
          <w:tcPr>
            <w:tcW w:w="850" w:type="dxa"/>
            <w:vAlign w:val="center"/>
          </w:tcPr>
          <w:p w:rsidR="00F07BDE" w:rsidRPr="00224A24" w:rsidRDefault="00F07BDE" w:rsidP="004C0C16">
            <w:pPr>
              <w:jc w:val="center"/>
              <w:rPr>
                <w:sz w:val="20"/>
              </w:rPr>
            </w:pPr>
            <w:r w:rsidRPr="00224A24">
              <w:rPr>
                <w:sz w:val="20"/>
              </w:rPr>
              <w:t>1142,6</w:t>
            </w:r>
          </w:p>
        </w:tc>
        <w:tc>
          <w:tcPr>
            <w:tcW w:w="851" w:type="dxa"/>
            <w:vAlign w:val="center"/>
          </w:tcPr>
          <w:p w:rsidR="00F07BDE" w:rsidRPr="00224A24" w:rsidRDefault="00F07BDE" w:rsidP="004C0C16">
            <w:pPr>
              <w:jc w:val="center"/>
              <w:rPr>
                <w:sz w:val="20"/>
              </w:rPr>
            </w:pPr>
            <w:r w:rsidRPr="00224A24">
              <w:rPr>
                <w:sz w:val="20"/>
              </w:rPr>
              <w:t>893,6</w:t>
            </w:r>
          </w:p>
        </w:tc>
        <w:tc>
          <w:tcPr>
            <w:tcW w:w="992" w:type="dxa"/>
            <w:vAlign w:val="center"/>
          </w:tcPr>
          <w:p w:rsidR="00F07BDE" w:rsidRPr="00224A24" w:rsidRDefault="00F07BDE" w:rsidP="004C0C16">
            <w:pPr>
              <w:jc w:val="center"/>
              <w:rPr>
                <w:strike/>
                <w:sz w:val="20"/>
              </w:rPr>
            </w:pPr>
            <w:r>
              <w:rPr>
                <w:sz w:val="20"/>
              </w:rPr>
              <w:t>5558,3</w:t>
            </w:r>
          </w:p>
        </w:tc>
        <w:tc>
          <w:tcPr>
            <w:tcW w:w="992" w:type="dxa"/>
            <w:vAlign w:val="center"/>
          </w:tcPr>
          <w:p w:rsidR="00F07BDE" w:rsidRPr="00224A24" w:rsidRDefault="00F07BDE" w:rsidP="004C0C16">
            <w:pPr>
              <w:jc w:val="center"/>
              <w:rPr>
                <w:sz w:val="20"/>
              </w:rPr>
            </w:pPr>
            <w:r>
              <w:rPr>
                <w:sz w:val="20"/>
              </w:rPr>
              <w:t>14626,7</w:t>
            </w:r>
          </w:p>
        </w:tc>
        <w:tc>
          <w:tcPr>
            <w:tcW w:w="709" w:type="dxa"/>
            <w:vAlign w:val="center"/>
          </w:tcPr>
          <w:p w:rsidR="00F07BDE" w:rsidRPr="00224A24" w:rsidRDefault="00F07BDE" w:rsidP="004C0C16">
            <w:pPr>
              <w:jc w:val="center"/>
              <w:rPr>
                <w:sz w:val="20"/>
              </w:rPr>
            </w:pPr>
            <w:r>
              <w:rPr>
                <w:sz w:val="20"/>
              </w:rPr>
              <w:t>59239,9</w:t>
            </w:r>
          </w:p>
        </w:tc>
        <w:tc>
          <w:tcPr>
            <w:tcW w:w="709" w:type="dxa"/>
            <w:vAlign w:val="center"/>
          </w:tcPr>
          <w:p w:rsidR="00F07BDE" w:rsidRPr="00224A24" w:rsidRDefault="00F07BDE" w:rsidP="004C0C16">
            <w:pPr>
              <w:jc w:val="center"/>
              <w:rPr>
                <w:sz w:val="20"/>
              </w:rPr>
            </w:pPr>
            <w:r w:rsidRPr="00224A24">
              <w:rPr>
                <w:sz w:val="20"/>
              </w:rPr>
              <w:t>993,3</w:t>
            </w:r>
          </w:p>
        </w:tc>
        <w:tc>
          <w:tcPr>
            <w:tcW w:w="850" w:type="dxa"/>
            <w:vAlign w:val="center"/>
          </w:tcPr>
          <w:p w:rsidR="00F07BDE" w:rsidRPr="00224A24" w:rsidRDefault="00F07BDE" w:rsidP="004C0C16">
            <w:pPr>
              <w:jc w:val="center"/>
              <w:rPr>
                <w:sz w:val="20"/>
              </w:rPr>
            </w:pPr>
            <w:r w:rsidRPr="00224A24">
              <w:rPr>
                <w:sz w:val="20"/>
              </w:rPr>
              <w:t>993,3</w:t>
            </w:r>
          </w:p>
        </w:tc>
        <w:tc>
          <w:tcPr>
            <w:tcW w:w="709" w:type="dxa"/>
            <w:vAlign w:val="center"/>
          </w:tcPr>
          <w:p w:rsidR="00F07BDE" w:rsidRPr="00224A24" w:rsidRDefault="00F07BDE" w:rsidP="004C0C16">
            <w:pPr>
              <w:jc w:val="center"/>
              <w:rPr>
                <w:sz w:val="20"/>
              </w:rPr>
            </w:pPr>
            <w:r w:rsidRPr="00224A24">
              <w:rPr>
                <w:sz w:val="20"/>
              </w:rPr>
              <w:t>993,3</w:t>
            </w:r>
          </w:p>
        </w:tc>
        <w:tc>
          <w:tcPr>
            <w:tcW w:w="851" w:type="dxa"/>
            <w:vAlign w:val="center"/>
          </w:tcPr>
          <w:p w:rsidR="00F07BDE" w:rsidRPr="00224A24" w:rsidRDefault="00F07BDE" w:rsidP="004C0C16">
            <w:pPr>
              <w:jc w:val="center"/>
              <w:rPr>
                <w:sz w:val="20"/>
              </w:rPr>
            </w:pPr>
            <w:r w:rsidRPr="00224A24">
              <w:rPr>
                <w:sz w:val="20"/>
              </w:rPr>
              <w:t>993,3</w:t>
            </w:r>
          </w:p>
        </w:tc>
        <w:tc>
          <w:tcPr>
            <w:tcW w:w="709" w:type="dxa"/>
            <w:vAlign w:val="center"/>
          </w:tcPr>
          <w:p w:rsidR="00F07BDE" w:rsidRPr="00224A24" w:rsidRDefault="00F07BDE" w:rsidP="004C0C16">
            <w:pPr>
              <w:jc w:val="center"/>
              <w:rPr>
                <w:sz w:val="20"/>
              </w:rPr>
            </w:pPr>
            <w:r w:rsidRPr="00224A24">
              <w:rPr>
                <w:sz w:val="20"/>
              </w:rPr>
              <w:t>993,3</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безвозмездные поступления в бюджет Октябрьского района</w:t>
            </w:r>
          </w:p>
        </w:tc>
        <w:tc>
          <w:tcPr>
            <w:tcW w:w="1134" w:type="dxa"/>
          </w:tcPr>
          <w:p w:rsidR="00F07BDE" w:rsidRPr="00224A24" w:rsidRDefault="00F07BDE" w:rsidP="004C0C16">
            <w:pPr>
              <w:jc w:val="center"/>
              <w:rPr>
                <w:kern w:val="2"/>
                <w:sz w:val="20"/>
              </w:rPr>
            </w:pPr>
            <w:r w:rsidRPr="00224A24">
              <w:rPr>
                <w:kern w:val="2"/>
                <w:sz w:val="20"/>
              </w:rPr>
              <w:t>32</w:t>
            </w:r>
            <w:r>
              <w:rPr>
                <w:kern w:val="2"/>
                <w:sz w:val="20"/>
              </w:rPr>
              <w:t>2</w:t>
            </w:r>
            <w:r w:rsidRPr="00224A24">
              <w:rPr>
                <w:kern w:val="2"/>
                <w:sz w:val="20"/>
              </w:rPr>
              <w:t>506,4</w:t>
            </w:r>
          </w:p>
        </w:tc>
        <w:tc>
          <w:tcPr>
            <w:tcW w:w="850" w:type="dxa"/>
          </w:tcPr>
          <w:p w:rsidR="00F07BDE" w:rsidRPr="00224A24" w:rsidRDefault="00F07BDE" w:rsidP="004C0C16">
            <w:pPr>
              <w:jc w:val="center"/>
              <w:rPr>
                <w:kern w:val="2"/>
                <w:sz w:val="20"/>
              </w:rPr>
            </w:pPr>
            <w:r w:rsidRPr="00224A24">
              <w:rPr>
                <w:kern w:val="2"/>
                <w:sz w:val="20"/>
              </w:rPr>
              <w:t>14514,8</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shd w:val="clear" w:color="auto" w:fill="FFFFFF" w:themeFill="background1"/>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13</w:t>
            </w:r>
            <w:r>
              <w:rPr>
                <w:rFonts w:eastAsia="Calibri"/>
                <w:kern w:val="2"/>
                <w:sz w:val="20"/>
                <w:lang w:eastAsia="en-US"/>
              </w:rPr>
              <w:t>3</w:t>
            </w:r>
            <w:r w:rsidRPr="00224A24">
              <w:rPr>
                <w:rFonts w:eastAsia="Calibri"/>
                <w:kern w:val="2"/>
                <w:sz w:val="20"/>
                <w:lang w:eastAsia="en-US"/>
              </w:rPr>
              <w:t>290,1</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156272,2</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iCs/>
                <w:kern w:val="2"/>
                <w:sz w:val="22"/>
                <w:szCs w:val="22"/>
              </w:rPr>
            </w:pPr>
            <w:r w:rsidRPr="00AF1123">
              <w:rPr>
                <w:bCs/>
                <w:iCs/>
                <w:kern w:val="2"/>
                <w:sz w:val="22"/>
                <w:szCs w:val="22"/>
              </w:rPr>
              <w:t>в том числе за счет средств:</w:t>
            </w:r>
          </w:p>
        </w:tc>
        <w:tc>
          <w:tcPr>
            <w:tcW w:w="1134" w:type="dxa"/>
          </w:tcPr>
          <w:p w:rsidR="00F07BDE" w:rsidRPr="00224A24" w:rsidRDefault="00F07BDE" w:rsidP="004C0C16">
            <w:pPr>
              <w:jc w:val="center"/>
              <w:rPr>
                <w:kern w:val="2"/>
                <w:sz w:val="20"/>
              </w:rPr>
            </w:pPr>
            <w:r w:rsidRPr="00224A24">
              <w:rPr>
                <w:kern w:val="2"/>
                <w:sz w:val="20"/>
              </w:rPr>
              <w:t>-</w:t>
            </w:r>
          </w:p>
        </w:tc>
        <w:tc>
          <w:tcPr>
            <w:tcW w:w="850" w:type="dxa"/>
          </w:tcPr>
          <w:p w:rsidR="00F07BDE" w:rsidRPr="00224A24" w:rsidRDefault="00F07BDE" w:rsidP="004C0C16">
            <w:pPr>
              <w:jc w:val="center"/>
              <w:rPr>
                <w:kern w:val="2"/>
                <w:sz w:val="20"/>
              </w:rPr>
            </w:pPr>
            <w:r w:rsidRPr="00224A24">
              <w:rPr>
                <w:kern w:val="2"/>
                <w:sz w:val="20"/>
              </w:rPr>
              <w:t>-</w:t>
            </w:r>
          </w:p>
        </w:tc>
        <w:tc>
          <w:tcPr>
            <w:tcW w:w="851" w:type="dxa"/>
          </w:tcPr>
          <w:p w:rsidR="00F07BDE" w:rsidRPr="00224A24" w:rsidRDefault="00F07BDE" w:rsidP="004C0C16">
            <w:pPr>
              <w:jc w:val="center"/>
              <w:rPr>
                <w:kern w:val="2"/>
                <w:sz w:val="20"/>
              </w:rPr>
            </w:pPr>
            <w:r w:rsidRPr="00224A24">
              <w:rPr>
                <w:kern w:val="2"/>
                <w:sz w:val="20"/>
              </w:rPr>
              <w:t>-</w:t>
            </w:r>
          </w:p>
        </w:tc>
        <w:tc>
          <w:tcPr>
            <w:tcW w:w="850" w:type="dxa"/>
          </w:tcPr>
          <w:p w:rsidR="00F07BDE" w:rsidRPr="00224A24" w:rsidRDefault="00F07BDE" w:rsidP="004C0C16">
            <w:pPr>
              <w:jc w:val="center"/>
              <w:rPr>
                <w:kern w:val="2"/>
                <w:sz w:val="20"/>
              </w:rPr>
            </w:pPr>
            <w:r w:rsidRPr="00224A24">
              <w:rPr>
                <w:kern w:val="2"/>
                <w:sz w:val="20"/>
              </w:rPr>
              <w:t>-</w:t>
            </w:r>
          </w:p>
        </w:tc>
        <w:tc>
          <w:tcPr>
            <w:tcW w:w="851" w:type="dxa"/>
          </w:tcPr>
          <w:p w:rsidR="00F07BDE" w:rsidRPr="00224A24" w:rsidRDefault="00F07BDE" w:rsidP="004C0C16">
            <w:pPr>
              <w:jc w:val="center"/>
              <w:rPr>
                <w:kern w:val="2"/>
                <w:sz w:val="20"/>
              </w:rPr>
            </w:pPr>
            <w:r w:rsidRPr="00224A24">
              <w:rPr>
                <w:kern w:val="2"/>
                <w:sz w:val="20"/>
              </w:rPr>
              <w:t>-</w:t>
            </w:r>
          </w:p>
        </w:tc>
        <w:tc>
          <w:tcPr>
            <w:tcW w:w="992" w:type="dxa"/>
          </w:tcPr>
          <w:p w:rsidR="00F07BDE" w:rsidRPr="00224A24" w:rsidRDefault="00F07BDE" w:rsidP="004C0C16">
            <w:pPr>
              <w:jc w:val="center"/>
              <w:rPr>
                <w:kern w:val="2"/>
                <w:sz w:val="20"/>
              </w:rPr>
            </w:pPr>
            <w:r w:rsidRPr="00224A24">
              <w:rPr>
                <w:kern w:val="2"/>
                <w:sz w:val="20"/>
              </w:rPr>
              <w:t>-</w:t>
            </w:r>
          </w:p>
        </w:tc>
        <w:tc>
          <w:tcPr>
            <w:tcW w:w="992" w:type="dxa"/>
          </w:tcPr>
          <w:p w:rsidR="00F07BDE" w:rsidRPr="00224A24" w:rsidRDefault="00F07BDE" w:rsidP="004C0C16">
            <w:pPr>
              <w:jc w:val="center"/>
              <w:rPr>
                <w:kern w:val="2"/>
                <w:sz w:val="20"/>
              </w:rPr>
            </w:pPr>
            <w:r w:rsidRPr="00224A24">
              <w:rPr>
                <w:kern w:val="2"/>
                <w:sz w:val="20"/>
              </w:rPr>
              <w:t>-</w:t>
            </w:r>
          </w:p>
        </w:tc>
        <w:tc>
          <w:tcPr>
            <w:tcW w:w="709" w:type="dxa"/>
          </w:tcPr>
          <w:p w:rsidR="00F07BDE" w:rsidRPr="00224A24" w:rsidRDefault="00F07BDE" w:rsidP="004C0C16">
            <w:pPr>
              <w:jc w:val="center"/>
              <w:rPr>
                <w:kern w:val="2"/>
                <w:sz w:val="20"/>
              </w:rPr>
            </w:pPr>
            <w:r w:rsidRPr="00224A24">
              <w:rPr>
                <w:kern w:val="2"/>
                <w:sz w:val="20"/>
              </w:rPr>
              <w:t>-</w:t>
            </w:r>
          </w:p>
        </w:tc>
        <w:tc>
          <w:tcPr>
            <w:tcW w:w="709" w:type="dxa"/>
          </w:tcPr>
          <w:p w:rsidR="00F07BDE" w:rsidRPr="00224A24" w:rsidRDefault="00F07BDE" w:rsidP="004C0C16">
            <w:pPr>
              <w:jc w:val="center"/>
              <w:rPr>
                <w:kern w:val="2"/>
                <w:sz w:val="20"/>
              </w:rPr>
            </w:pPr>
            <w:r w:rsidRPr="00224A24">
              <w:rPr>
                <w:kern w:val="2"/>
                <w:sz w:val="20"/>
              </w:rPr>
              <w:t>-</w:t>
            </w:r>
          </w:p>
        </w:tc>
        <w:tc>
          <w:tcPr>
            <w:tcW w:w="850" w:type="dxa"/>
          </w:tcPr>
          <w:p w:rsidR="00F07BDE" w:rsidRPr="00224A24" w:rsidRDefault="00F07BDE" w:rsidP="004C0C16">
            <w:pPr>
              <w:jc w:val="center"/>
              <w:rPr>
                <w:kern w:val="2"/>
                <w:sz w:val="20"/>
              </w:rPr>
            </w:pPr>
            <w:r w:rsidRPr="00224A24">
              <w:rPr>
                <w:kern w:val="2"/>
                <w:sz w:val="20"/>
              </w:rPr>
              <w:t>-</w:t>
            </w:r>
          </w:p>
        </w:tc>
        <w:tc>
          <w:tcPr>
            <w:tcW w:w="709" w:type="dxa"/>
          </w:tcPr>
          <w:p w:rsidR="00F07BDE" w:rsidRPr="00224A24" w:rsidRDefault="00F07BDE" w:rsidP="004C0C16">
            <w:pPr>
              <w:jc w:val="center"/>
              <w:rPr>
                <w:kern w:val="2"/>
                <w:sz w:val="20"/>
              </w:rPr>
            </w:pPr>
            <w:r w:rsidRPr="00224A24">
              <w:rPr>
                <w:kern w:val="2"/>
                <w:sz w:val="20"/>
              </w:rPr>
              <w:t>-</w:t>
            </w:r>
          </w:p>
        </w:tc>
        <w:tc>
          <w:tcPr>
            <w:tcW w:w="851" w:type="dxa"/>
          </w:tcPr>
          <w:p w:rsidR="00F07BDE" w:rsidRPr="00224A24" w:rsidRDefault="00F07BDE" w:rsidP="004C0C16">
            <w:pPr>
              <w:jc w:val="center"/>
              <w:rPr>
                <w:kern w:val="2"/>
                <w:sz w:val="20"/>
              </w:rPr>
            </w:pPr>
            <w:r w:rsidRPr="00224A24">
              <w:rPr>
                <w:kern w:val="2"/>
                <w:sz w:val="20"/>
              </w:rPr>
              <w:t>-</w:t>
            </w:r>
          </w:p>
        </w:tc>
        <w:tc>
          <w:tcPr>
            <w:tcW w:w="709" w:type="dxa"/>
          </w:tcPr>
          <w:p w:rsidR="00F07BDE" w:rsidRPr="00224A24" w:rsidRDefault="00F07BDE" w:rsidP="004C0C16">
            <w:pPr>
              <w:jc w:val="center"/>
              <w:rPr>
                <w:kern w:val="2"/>
                <w:sz w:val="20"/>
              </w:rPr>
            </w:pPr>
            <w:r w:rsidRPr="00224A24">
              <w:rPr>
                <w:kern w:val="2"/>
                <w:sz w:val="20"/>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федерального бюджета</w:t>
            </w:r>
          </w:p>
        </w:tc>
        <w:tc>
          <w:tcPr>
            <w:tcW w:w="1134" w:type="dxa"/>
          </w:tcPr>
          <w:p w:rsidR="00F07BDE" w:rsidRPr="00224A24" w:rsidRDefault="00F07BDE" w:rsidP="004C0C16">
            <w:pPr>
              <w:jc w:val="center"/>
              <w:rPr>
                <w:kern w:val="2"/>
                <w:sz w:val="20"/>
              </w:rPr>
            </w:pPr>
            <w:r w:rsidRPr="00224A24">
              <w:rPr>
                <w:rFonts w:eastAsia="Calibri"/>
                <w:kern w:val="2"/>
                <w:sz w:val="20"/>
                <w:lang w:eastAsia="en-US"/>
              </w:rPr>
              <w:t>110378,1</w:t>
            </w:r>
          </w:p>
        </w:tc>
        <w:tc>
          <w:tcPr>
            <w:tcW w:w="850" w:type="dxa"/>
          </w:tcPr>
          <w:p w:rsidR="00F07BDE" w:rsidRPr="00224A24" w:rsidRDefault="00F07BDE" w:rsidP="004C0C16">
            <w:pPr>
              <w:jc w:val="center"/>
              <w:rPr>
                <w:kern w:val="2"/>
                <w:sz w:val="20"/>
              </w:rPr>
            </w:pPr>
            <w:r w:rsidRPr="00224A24">
              <w:rPr>
                <w:kern w:val="2"/>
                <w:sz w:val="20"/>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110378,1</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 xml:space="preserve">областного бюджета </w:t>
            </w:r>
          </w:p>
        </w:tc>
        <w:tc>
          <w:tcPr>
            <w:tcW w:w="1134" w:type="dxa"/>
          </w:tcPr>
          <w:p w:rsidR="00F07BDE" w:rsidRPr="00224A24" w:rsidRDefault="00F07BDE" w:rsidP="004C0C16">
            <w:pPr>
              <w:jc w:val="center"/>
              <w:rPr>
                <w:kern w:val="2"/>
                <w:sz w:val="20"/>
              </w:rPr>
            </w:pPr>
            <w:r>
              <w:rPr>
                <w:kern w:val="2"/>
                <w:sz w:val="20"/>
              </w:rPr>
              <w:t>212128,3</w:t>
            </w:r>
          </w:p>
        </w:tc>
        <w:tc>
          <w:tcPr>
            <w:tcW w:w="850" w:type="dxa"/>
          </w:tcPr>
          <w:p w:rsidR="00F07BDE" w:rsidRPr="00224A24" w:rsidRDefault="00F07BDE" w:rsidP="004C0C16">
            <w:pPr>
              <w:jc w:val="center"/>
              <w:rPr>
                <w:kern w:val="2"/>
                <w:sz w:val="20"/>
              </w:rPr>
            </w:pPr>
            <w:r w:rsidRPr="00224A24">
              <w:rPr>
                <w:kern w:val="2"/>
                <w:sz w:val="20"/>
              </w:rPr>
              <w:t>14514,8</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2</w:t>
            </w:r>
            <w:r>
              <w:rPr>
                <w:rFonts w:eastAsia="Calibri"/>
                <w:kern w:val="2"/>
                <w:sz w:val="20"/>
                <w:lang w:eastAsia="en-US"/>
              </w:rPr>
              <w:t>2</w:t>
            </w:r>
            <w:r w:rsidRPr="00224A24">
              <w:rPr>
                <w:rFonts w:eastAsia="Calibri"/>
                <w:kern w:val="2"/>
                <w:sz w:val="20"/>
                <w:lang w:eastAsia="en-US"/>
              </w:rPr>
              <w:t>912,0</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156272,2</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Фонда содействия реформированию ЖКХ</w:t>
            </w:r>
          </w:p>
        </w:tc>
        <w:tc>
          <w:tcPr>
            <w:tcW w:w="1134"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top w:val="nil"/>
              <w:left w:val="single" w:sz="4" w:space="0" w:color="auto"/>
            </w:tcBorders>
            <w:hideMark/>
          </w:tcPr>
          <w:p w:rsidR="00F07BDE" w:rsidRPr="00AF1123" w:rsidRDefault="00F07BDE" w:rsidP="004C0C16">
            <w:pPr>
              <w:rPr>
                <w:kern w:val="2"/>
                <w:sz w:val="22"/>
                <w:szCs w:val="22"/>
              </w:rPr>
            </w:pPr>
          </w:p>
        </w:tc>
        <w:tc>
          <w:tcPr>
            <w:tcW w:w="1559" w:type="dxa"/>
            <w:tcBorders>
              <w:top w:val="nil"/>
            </w:tcBorders>
            <w:hideMark/>
          </w:tcPr>
          <w:p w:rsidR="00F07BDE" w:rsidRPr="00AF1123" w:rsidRDefault="00F07BDE" w:rsidP="004C0C16">
            <w:pPr>
              <w:rPr>
                <w:bCs/>
                <w:kern w:val="2"/>
                <w:sz w:val="22"/>
                <w:szCs w:val="22"/>
              </w:rPr>
            </w:pPr>
            <w:r w:rsidRPr="00AF1123">
              <w:rPr>
                <w:bCs/>
                <w:kern w:val="2"/>
                <w:sz w:val="22"/>
                <w:szCs w:val="22"/>
              </w:rPr>
              <w:t xml:space="preserve">Федерального фонда обязательного </w:t>
            </w:r>
            <w:r w:rsidRPr="00AF1123">
              <w:rPr>
                <w:bCs/>
                <w:kern w:val="2"/>
                <w:sz w:val="22"/>
                <w:szCs w:val="22"/>
              </w:rPr>
              <w:lastRenderedPageBreak/>
              <w:t>медицинского страхования</w:t>
            </w:r>
          </w:p>
        </w:tc>
        <w:tc>
          <w:tcPr>
            <w:tcW w:w="1134"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lastRenderedPageBreak/>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nil"/>
            </w:tcBorders>
          </w:tcPr>
          <w:p w:rsidR="00F07BDE" w:rsidRPr="00AF1123" w:rsidRDefault="00F07BDE" w:rsidP="004C0C16">
            <w:pPr>
              <w:rPr>
                <w:kern w:val="2"/>
                <w:sz w:val="22"/>
                <w:szCs w:val="22"/>
              </w:rPr>
            </w:pPr>
          </w:p>
        </w:tc>
        <w:tc>
          <w:tcPr>
            <w:tcW w:w="2268" w:type="dxa"/>
            <w:vMerge/>
            <w:tcBorders>
              <w:top w:val="nil"/>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Пенсионного фонда Российской Федерации</w:t>
            </w:r>
          </w:p>
        </w:tc>
        <w:tc>
          <w:tcPr>
            <w:tcW w:w="1134"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tcBorders>
          </w:tcPr>
          <w:p w:rsidR="00F07BDE" w:rsidRPr="00AF1123" w:rsidRDefault="00F07BDE" w:rsidP="004C0C16">
            <w:pPr>
              <w:rPr>
                <w:kern w:val="2"/>
                <w:sz w:val="22"/>
                <w:szCs w:val="22"/>
              </w:rPr>
            </w:pPr>
          </w:p>
        </w:tc>
        <w:tc>
          <w:tcPr>
            <w:tcW w:w="2268" w:type="dxa"/>
            <w:vMerge/>
            <w:tcBorders>
              <w:top w:val="nil"/>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Бюджет муниципальных образований Октябрьского района</w:t>
            </w:r>
          </w:p>
        </w:tc>
        <w:tc>
          <w:tcPr>
            <w:tcW w:w="1134"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bottom w:val="single" w:sz="4" w:space="0" w:color="auto"/>
            </w:tcBorders>
          </w:tcPr>
          <w:p w:rsidR="00F07BDE" w:rsidRPr="00AF1123" w:rsidRDefault="00F07BDE" w:rsidP="004C0C16">
            <w:pPr>
              <w:rPr>
                <w:kern w:val="2"/>
                <w:sz w:val="22"/>
                <w:szCs w:val="22"/>
              </w:rPr>
            </w:pPr>
          </w:p>
        </w:tc>
        <w:tc>
          <w:tcPr>
            <w:tcW w:w="2268" w:type="dxa"/>
            <w:vMerge/>
            <w:tcBorders>
              <w:top w:val="nil"/>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внебюджетные источники</w:t>
            </w:r>
          </w:p>
        </w:tc>
        <w:tc>
          <w:tcPr>
            <w:tcW w:w="1134" w:type="dxa"/>
          </w:tcPr>
          <w:p w:rsidR="00F07BDE" w:rsidRPr="00224A24" w:rsidRDefault="00A23D10" w:rsidP="004C0C16">
            <w:pPr>
              <w:jc w:val="center"/>
              <w:rPr>
                <w:rFonts w:eastAsia="Calibri"/>
                <w:kern w:val="2"/>
                <w:sz w:val="20"/>
                <w:lang w:eastAsia="en-US"/>
              </w:rPr>
            </w:pPr>
            <w:r>
              <w:rPr>
                <w:rFonts w:eastAsia="Calibri"/>
                <w:kern w:val="2"/>
                <w:sz w:val="20"/>
                <w:lang w:eastAsia="en-US"/>
              </w:rPr>
              <w:t>7</w:t>
            </w:r>
            <w:r w:rsidR="009F0DE6">
              <w:rPr>
                <w:rFonts w:eastAsia="Calibri"/>
                <w:kern w:val="2"/>
                <w:sz w:val="20"/>
                <w:lang w:eastAsia="en-US"/>
              </w:rPr>
              <w:t>2</w:t>
            </w:r>
            <w:r>
              <w:rPr>
                <w:rFonts w:eastAsia="Calibri"/>
                <w:kern w:val="2"/>
                <w:sz w:val="20"/>
                <w:lang w:eastAsia="en-US"/>
              </w:rPr>
              <w:t>823,9</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36400,0</w:t>
            </w:r>
          </w:p>
        </w:tc>
        <w:tc>
          <w:tcPr>
            <w:tcW w:w="992" w:type="dxa"/>
          </w:tcPr>
          <w:p w:rsidR="00F07BDE" w:rsidRPr="00224A24" w:rsidRDefault="00A23D10" w:rsidP="006D5AD6">
            <w:pPr>
              <w:jc w:val="center"/>
              <w:rPr>
                <w:rFonts w:eastAsia="Calibri"/>
                <w:kern w:val="2"/>
                <w:sz w:val="20"/>
                <w:lang w:eastAsia="en-US"/>
              </w:rPr>
            </w:pPr>
            <w:r>
              <w:rPr>
                <w:rFonts w:eastAsia="Calibri"/>
                <w:kern w:val="2"/>
                <w:sz w:val="20"/>
                <w:lang w:eastAsia="en-US"/>
              </w:rPr>
              <w:t>36423,9</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single" w:sz="4" w:space="0" w:color="auto"/>
              <w:left w:val="single" w:sz="4" w:space="0" w:color="auto"/>
              <w:bottom w:val="nil"/>
              <w:right w:val="single" w:sz="4" w:space="0" w:color="auto"/>
            </w:tcBorders>
          </w:tcPr>
          <w:p w:rsidR="00F07BDE" w:rsidRPr="00AF1123" w:rsidRDefault="00F07BDE" w:rsidP="004C0C16">
            <w:pPr>
              <w:jc w:val="center"/>
              <w:rPr>
                <w:kern w:val="2"/>
                <w:sz w:val="22"/>
                <w:szCs w:val="22"/>
              </w:rPr>
            </w:pPr>
            <w:r w:rsidRPr="00AF1123">
              <w:rPr>
                <w:kern w:val="2"/>
                <w:sz w:val="22"/>
                <w:szCs w:val="22"/>
              </w:rPr>
              <w:t>2.</w:t>
            </w:r>
          </w:p>
        </w:tc>
        <w:tc>
          <w:tcPr>
            <w:tcW w:w="2268" w:type="dxa"/>
            <w:vMerge w:val="restart"/>
            <w:tcBorders>
              <w:left w:val="single" w:sz="4" w:space="0" w:color="auto"/>
            </w:tcBorders>
          </w:tcPr>
          <w:p w:rsidR="00F07BDE" w:rsidRPr="00AF1123" w:rsidRDefault="00BE0F14" w:rsidP="004C0C16">
            <w:pPr>
              <w:rPr>
                <w:kern w:val="2"/>
                <w:sz w:val="22"/>
                <w:szCs w:val="22"/>
              </w:rPr>
            </w:pPr>
            <w:r>
              <w:rPr>
                <w:kern w:val="2"/>
                <w:sz w:val="22"/>
                <w:szCs w:val="22"/>
              </w:rPr>
              <w:t xml:space="preserve">Подпрограмма </w:t>
            </w:r>
            <w:r w:rsidR="00F07BDE" w:rsidRPr="00AF1123">
              <w:rPr>
                <w:kern w:val="2"/>
                <w:sz w:val="22"/>
                <w:szCs w:val="22"/>
              </w:rPr>
              <w:t>«</w:t>
            </w:r>
            <w:r w:rsidR="006D5AD6">
              <w:rPr>
                <w:kern w:val="2"/>
                <w:sz w:val="22"/>
                <w:szCs w:val="22"/>
              </w:rPr>
              <w:t xml:space="preserve">Развитие инфраструктуры спорта </w:t>
            </w:r>
            <w:r>
              <w:rPr>
                <w:kern w:val="2"/>
                <w:sz w:val="22"/>
                <w:szCs w:val="22"/>
              </w:rPr>
              <w:t xml:space="preserve">в </w:t>
            </w:r>
            <w:r w:rsidR="00F07BDE" w:rsidRPr="00AF1123">
              <w:rPr>
                <w:kern w:val="2"/>
                <w:sz w:val="22"/>
                <w:szCs w:val="22"/>
              </w:rPr>
              <w:t>Октябрьском районе»</w:t>
            </w:r>
          </w:p>
        </w:tc>
        <w:tc>
          <w:tcPr>
            <w:tcW w:w="1559" w:type="dxa"/>
          </w:tcPr>
          <w:p w:rsidR="00F07BDE" w:rsidRPr="00AF1123" w:rsidRDefault="00F07BDE" w:rsidP="004C0C16">
            <w:pPr>
              <w:rPr>
                <w:kern w:val="2"/>
                <w:sz w:val="22"/>
                <w:szCs w:val="22"/>
              </w:rPr>
            </w:pPr>
            <w:r w:rsidRPr="00AF1123">
              <w:rPr>
                <w:kern w:val="2"/>
                <w:sz w:val="22"/>
                <w:szCs w:val="22"/>
              </w:rPr>
              <w:t>всего</w:t>
            </w:r>
          </w:p>
        </w:tc>
        <w:tc>
          <w:tcPr>
            <w:tcW w:w="1134" w:type="dxa"/>
          </w:tcPr>
          <w:p w:rsidR="00F07BDE" w:rsidRPr="00224A24" w:rsidRDefault="005712F4" w:rsidP="004C0C16">
            <w:pPr>
              <w:jc w:val="center"/>
              <w:rPr>
                <w:kern w:val="2"/>
                <w:sz w:val="20"/>
              </w:rPr>
            </w:pPr>
            <w:r>
              <w:rPr>
                <w:kern w:val="2"/>
                <w:sz w:val="20"/>
              </w:rPr>
              <w:t>473828,7</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15815,7</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12943,8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4243,7</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4C0C16">
            <w:pPr>
              <w:jc w:val="center"/>
              <w:rPr>
                <w:sz w:val="20"/>
              </w:rPr>
            </w:pPr>
            <w:r>
              <w:rPr>
                <w:sz w:val="20"/>
              </w:rPr>
              <w:t>174255,1</w:t>
            </w:r>
          </w:p>
        </w:tc>
        <w:tc>
          <w:tcPr>
            <w:tcW w:w="992" w:type="dxa"/>
          </w:tcPr>
          <w:p w:rsidR="00F07BDE" w:rsidRPr="00224A24" w:rsidRDefault="00065EBE" w:rsidP="004C0C16">
            <w:pPr>
              <w:jc w:val="center"/>
              <w:rPr>
                <w:sz w:val="20"/>
              </w:rPr>
            </w:pPr>
            <w:r>
              <w:rPr>
                <w:sz w:val="20"/>
              </w:rPr>
              <w:t>206329,5</w:t>
            </w:r>
          </w:p>
        </w:tc>
        <w:tc>
          <w:tcPr>
            <w:tcW w:w="709" w:type="dxa"/>
          </w:tcPr>
          <w:p w:rsidR="00F07BDE" w:rsidRPr="00224A24" w:rsidRDefault="00F07BDE" w:rsidP="004C0C16">
            <w:pPr>
              <w:jc w:val="center"/>
              <w:rPr>
                <w:sz w:val="20"/>
              </w:rPr>
            </w:pPr>
            <w:r>
              <w:rPr>
                <w:sz w:val="20"/>
              </w:rPr>
              <w:t>58246,6</w:t>
            </w:r>
          </w:p>
        </w:tc>
        <w:tc>
          <w:tcPr>
            <w:tcW w:w="709" w:type="dxa"/>
          </w:tcPr>
          <w:p w:rsidR="00F07BDE" w:rsidRPr="00224A24" w:rsidRDefault="00F07BDE" w:rsidP="004C0C16">
            <w:pPr>
              <w:jc w:val="center"/>
              <w:rPr>
                <w:sz w:val="20"/>
              </w:rPr>
            </w:pPr>
            <w:r w:rsidRPr="00224A24">
              <w:rPr>
                <w:sz w:val="20"/>
              </w:rPr>
              <w:t>-</w:t>
            </w:r>
          </w:p>
        </w:tc>
        <w:tc>
          <w:tcPr>
            <w:tcW w:w="850" w:type="dxa"/>
          </w:tcPr>
          <w:p w:rsidR="00F07BDE" w:rsidRPr="00224A24" w:rsidRDefault="00F07BDE" w:rsidP="004C0C16">
            <w:pPr>
              <w:jc w:val="center"/>
              <w:rPr>
                <w:sz w:val="20"/>
              </w:rPr>
            </w:pPr>
            <w:r w:rsidRPr="00224A24">
              <w:rPr>
                <w:sz w:val="20"/>
              </w:rPr>
              <w:t>-</w:t>
            </w:r>
          </w:p>
        </w:tc>
        <w:tc>
          <w:tcPr>
            <w:tcW w:w="709" w:type="dxa"/>
          </w:tcPr>
          <w:p w:rsidR="00F07BDE" w:rsidRPr="00224A24" w:rsidRDefault="00F07BDE" w:rsidP="004C0C16">
            <w:pPr>
              <w:jc w:val="center"/>
              <w:rPr>
                <w:sz w:val="20"/>
              </w:rPr>
            </w:pPr>
            <w:r w:rsidRPr="00224A24">
              <w:rPr>
                <w:sz w:val="20"/>
              </w:rPr>
              <w:t>-</w:t>
            </w:r>
          </w:p>
        </w:tc>
        <w:tc>
          <w:tcPr>
            <w:tcW w:w="851" w:type="dxa"/>
          </w:tcPr>
          <w:p w:rsidR="00F07BDE" w:rsidRPr="00224A24" w:rsidRDefault="00F07BDE" w:rsidP="004C0C16">
            <w:pPr>
              <w:jc w:val="center"/>
              <w:rPr>
                <w:sz w:val="20"/>
              </w:rPr>
            </w:pPr>
            <w:r w:rsidRPr="00224A24">
              <w:rPr>
                <w:sz w:val="20"/>
              </w:rPr>
              <w:t>-</w:t>
            </w:r>
          </w:p>
        </w:tc>
        <w:tc>
          <w:tcPr>
            <w:tcW w:w="709" w:type="dxa"/>
          </w:tcPr>
          <w:p w:rsidR="00F07BDE" w:rsidRPr="00224A24" w:rsidRDefault="00F07BDE" w:rsidP="004C0C16">
            <w:pPr>
              <w:jc w:val="center"/>
              <w:rPr>
                <w:sz w:val="20"/>
              </w:rPr>
            </w:pPr>
            <w:r w:rsidRPr="00224A24">
              <w:rPr>
                <w:sz w:val="20"/>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бюджет Октябрьского района</w:t>
            </w:r>
          </w:p>
        </w:tc>
        <w:tc>
          <w:tcPr>
            <w:tcW w:w="1134" w:type="dxa"/>
          </w:tcPr>
          <w:p w:rsidR="00F07BDE" w:rsidRPr="00224A24" w:rsidRDefault="007B281F" w:rsidP="004C0C16">
            <w:pPr>
              <w:jc w:val="center"/>
              <w:rPr>
                <w:rFonts w:eastAsia="Calibri"/>
                <w:strike/>
                <w:kern w:val="2"/>
                <w:sz w:val="20"/>
                <w:lang w:eastAsia="en-US"/>
              </w:rPr>
            </w:pPr>
            <w:r>
              <w:rPr>
                <w:kern w:val="2"/>
                <w:sz w:val="20"/>
              </w:rPr>
              <w:t>78498,4</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1300,9</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565,0</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187,5</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7B281F" w:rsidP="004C0C16">
            <w:pPr>
              <w:jc w:val="center"/>
              <w:rPr>
                <w:rFonts w:eastAsia="Calibri"/>
                <w:kern w:val="2"/>
                <w:sz w:val="20"/>
                <w:lang w:eastAsia="en-US"/>
              </w:rPr>
            </w:pPr>
            <w:r>
              <w:rPr>
                <w:rFonts w:eastAsia="Calibri"/>
                <w:kern w:val="2"/>
                <w:sz w:val="20"/>
                <w:lang w:eastAsia="en-US"/>
              </w:rPr>
              <w:t>4565,0</w:t>
            </w:r>
          </w:p>
        </w:tc>
        <w:tc>
          <w:tcPr>
            <w:tcW w:w="992" w:type="dxa"/>
          </w:tcPr>
          <w:p w:rsidR="00F07BDE" w:rsidRPr="00224A24" w:rsidRDefault="007B281F" w:rsidP="004C0C16">
            <w:pPr>
              <w:jc w:val="center"/>
              <w:rPr>
                <w:rFonts w:eastAsia="Calibri"/>
                <w:kern w:val="2"/>
                <w:sz w:val="20"/>
                <w:lang w:eastAsia="en-US"/>
              </w:rPr>
            </w:pPr>
            <w:r>
              <w:rPr>
                <w:rFonts w:eastAsia="Calibri"/>
                <w:kern w:val="2"/>
                <w:sz w:val="20"/>
                <w:lang w:eastAsia="en-US"/>
              </w:rPr>
              <w:t>13633,4</w:t>
            </w:r>
          </w:p>
        </w:tc>
        <w:tc>
          <w:tcPr>
            <w:tcW w:w="709" w:type="dxa"/>
          </w:tcPr>
          <w:p w:rsidR="00F07BDE" w:rsidRPr="00224A24" w:rsidRDefault="007B281F" w:rsidP="004C0C16">
            <w:pPr>
              <w:jc w:val="center"/>
              <w:rPr>
                <w:rFonts w:eastAsia="Calibri"/>
                <w:kern w:val="2"/>
                <w:sz w:val="20"/>
                <w:lang w:eastAsia="en-US"/>
              </w:rPr>
            </w:pPr>
            <w:r>
              <w:rPr>
                <w:sz w:val="20"/>
              </w:rPr>
              <w:t>58246,6</w:t>
            </w:r>
          </w:p>
        </w:tc>
        <w:tc>
          <w:tcPr>
            <w:tcW w:w="709" w:type="dxa"/>
          </w:tcPr>
          <w:p w:rsidR="00F07BDE" w:rsidRPr="00224A24" w:rsidRDefault="00F07BDE" w:rsidP="004C0C16">
            <w:pPr>
              <w:jc w:val="center"/>
              <w:rPr>
                <w:rFonts w:eastAsia="Calibri"/>
                <w:kern w:val="2"/>
                <w:sz w:val="20"/>
                <w:lang w:eastAsia="en-US"/>
              </w:rPr>
            </w:pPr>
            <w:r w:rsidRPr="00224A24">
              <w:rPr>
                <w:sz w:val="20"/>
              </w:rPr>
              <w:t>-</w:t>
            </w:r>
          </w:p>
        </w:tc>
        <w:tc>
          <w:tcPr>
            <w:tcW w:w="850" w:type="dxa"/>
          </w:tcPr>
          <w:p w:rsidR="00F07BDE" w:rsidRPr="00224A24" w:rsidRDefault="00F07BDE" w:rsidP="004C0C16">
            <w:pPr>
              <w:jc w:val="center"/>
              <w:rPr>
                <w:rFonts w:eastAsia="Calibri"/>
                <w:kern w:val="2"/>
                <w:sz w:val="20"/>
                <w:lang w:eastAsia="en-US"/>
              </w:rPr>
            </w:pPr>
            <w:r w:rsidRPr="00224A24">
              <w:rPr>
                <w:sz w:val="20"/>
              </w:rPr>
              <w:t>-</w:t>
            </w:r>
          </w:p>
        </w:tc>
        <w:tc>
          <w:tcPr>
            <w:tcW w:w="709" w:type="dxa"/>
          </w:tcPr>
          <w:p w:rsidR="00F07BDE" w:rsidRPr="00224A24" w:rsidRDefault="00F07BDE" w:rsidP="004C0C16">
            <w:pPr>
              <w:jc w:val="center"/>
              <w:rPr>
                <w:rFonts w:eastAsia="Calibri"/>
                <w:kern w:val="2"/>
                <w:sz w:val="20"/>
                <w:lang w:eastAsia="en-US"/>
              </w:rPr>
            </w:pPr>
            <w:r w:rsidRPr="00224A24">
              <w:rPr>
                <w:sz w:val="20"/>
              </w:rPr>
              <w:t>-</w:t>
            </w:r>
          </w:p>
        </w:tc>
        <w:tc>
          <w:tcPr>
            <w:tcW w:w="851" w:type="dxa"/>
          </w:tcPr>
          <w:p w:rsidR="00F07BDE" w:rsidRPr="00224A24" w:rsidRDefault="00F07BDE" w:rsidP="004C0C16">
            <w:pPr>
              <w:jc w:val="center"/>
              <w:rPr>
                <w:rFonts w:eastAsia="Calibri"/>
                <w:kern w:val="2"/>
                <w:sz w:val="20"/>
                <w:lang w:eastAsia="en-US"/>
              </w:rPr>
            </w:pPr>
            <w:r w:rsidRPr="00224A24">
              <w:rPr>
                <w:sz w:val="20"/>
              </w:rPr>
              <w:t>-</w:t>
            </w:r>
          </w:p>
        </w:tc>
        <w:tc>
          <w:tcPr>
            <w:tcW w:w="709" w:type="dxa"/>
          </w:tcPr>
          <w:p w:rsidR="00F07BDE" w:rsidRPr="00224A24" w:rsidRDefault="00F07BDE" w:rsidP="004C0C16">
            <w:pPr>
              <w:jc w:val="center"/>
              <w:rPr>
                <w:rFonts w:eastAsia="Calibri"/>
                <w:kern w:val="2"/>
                <w:sz w:val="20"/>
                <w:lang w:eastAsia="en-US"/>
              </w:rPr>
            </w:pPr>
            <w:r w:rsidRPr="00224A24">
              <w:rPr>
                <w:sz w:val="20"/>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kern w:val="2"/>
                <w:sz w:val="22"/>
                <w:szCs w:val="22"/>
              </w:rPr>
              <w:t>безвозмездные поступления в бюджет Октябрьского района</w:t>
            </w:r>
          </w:p>
        </w:tc>
        <w:tc>
          <w:tcPr>
            <w:tcW w:w="1134" w:type="dxa"/>
          </w:tcPr>
          <w:p w:rsidR="00F07BDE" w:rsidRPr="00224A24" w:rsidRDefault="00F07BDE" w:rsidP="004C0C16">
            <w:pPr>
              <w:jc w:val="center"/>
              <w:rPr>
                <w:kern w:val="2"/>
                <w:sz w:val="20"/>
              </w:rPr>
            </w:pPr>
            <w:r w:rsidRPr="00224A24">
              <w:rPr>
                <w:kern w:val="2"/>
                <w:sz w:val="20"/>
              </w:rPr>
              <w:t>32</w:t>
            </w:r>
            <w:r>
              <w:rPr>
                <w:kern w:val="2"/>
                <w:sz w:val="20"/>
              </w:rPr>
              <w:t>2</w:t>
            </w:r>
            <w:r w:rsidRPr="00224A24">
              <w:rPr>
                <w:kern w:val="2"/>
                <w:sz w:val="20"/>
              </w:rPr>
              <w:t>506,4</w:t>
            </w:r>
          </w:p>
        </w:tc>
        <w:tc>
          <w:tcPr>
            <w:tcW w:w="850" w:type="dxa"/>
          </w:tcPr>
          <w:p w:rsidR="00F07BDE" w:rsidRPr="00224A24" w:rsidRDefault="00F07BDE" w:rsidP="004C0C16">
            <w:pPr>
              <w:jc w:val="center"/>
              <w:rPr>
                <w:kern w:val="2"/>
                <w:sz w:val="20"/>
              </w:rPr>
            </w:pPr>
            <w:r w:rsidRPr="00224A24">
              <w:rPr>
                <w:kern w:val="2"/>
                <w:sz w:val="20"/>
              </w:rPr>
              <w:t>14514,8</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13</w:t>
            </w:r>
            <w:r>
              <w:rPr>
                <w:rFonts w:eastAsia="Calibri"/>
                <w:kern w:val="2"/>
                <w:sz w:val="20"/>
                <w:lang w:eastAsia="en-US"/>
              </w:rPr>
              <w:t>3</w:t>
            </w:r>
            <w:r w:rsidRPr="00224A24">
              <w:rPr>
                <w:rFonts w:eastAsia="Calibri"/>
                <w:kern w:val="2"/>
                <w:sz w:val="20"/>
                <w:lang w:eastAsia="en-US"/>
              </w:rPr>
              <w:t>290,1</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156272,2</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iCs/>
                <w:kern w:val="2"/>
                <w:sz w:val="22"/>
                <w:szCs w:val="22"/>
              </w:rPr>
              <w:t>в том числе за счет средств:</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федерального бюджета</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110378,1</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110378,1</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 xml:space="preserve">областного бюджета </w:t>
            </w:r>
          </w:p>
        </w:tc>
        <w:tc>
          <w:tcPr>
            <w:tcW w:w="1134" w:type="dxa"/>
          </w:tcPr>
          <w:p w:rsidR="00F07BDE" w:rsidRPr="00224A24" w:rsidRDefault="00F07BDE" w:rsidP="004C0C16">
            <w:pPr>
              <w:jc w:val="center"/>
              <w:rPr>
                <w:kern w:val="2"/>
                <w:sz w:val="20"/>
              </w:rPr>
            </w:pPr>
            <w:r>
              <w:rPr>
                <w:kern w:val="2"/>
                <w:sz w:val="20"/>
              </w:rPr>
              <w:t>212128,3</w:t>
            </w:r>
          </w:p>
        </w:tc>
        <w:tc>
          <w:tcPr>
            <w:tcW w:w="850" w:type="dxa"/>
          </w:tcPr>
          <w:p w:rsidR="00F07BDE" w:rsidRPr="00224A24" w:rsidRDefault="00F07BDE" w:rsidP="004C0C16">
            <w:pPr>
              <w:jc w:val="center"/>
              <w:rPr>
                <w:kern w:val="2"/>
                <w:sz w:val="20"/>
              </w:rPr>
            </w:pPr>
            <w:r w:rsidRPr="00224A24">
              <w:rPr>
                <w:kern w:val="2"/>
                <w:sz w:val="20"/>
              </w:rPr>
              <w:t>14514,8</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2</w:t>
            </w:r>
            <w:r>
              <w:rPr>
                <w:rFonts w:eastAsia="Calibri"/>
                <w:kern w:val="2"/>
                <w:sz w:val="20"/>
                <w:lang w:eastAsia="en-US"/>
              </w:rPr>
              <w:t>2</w:t>
            </w:r>
            <w:r w:rsidRPr="00224A24">
              <w:rPr>
                <w:rFonts w:eastAsia="Calibri"/>
                <w:kern w:val="2"/>
                <w:sz w:val="20"/>
                <w:lang w:eastAsia="en-US"/>
              </w:rPr>
              <w:t>912,0</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156272,2</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kern w:val="2"/>
                <w:sz w:val="22"/>
                <w:szCs w:val="22"/>
              </w:rPr>
              <w:t>Фонда содействия реформированию ЖКХ</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kern w:val="2"/>
                <w:sz w:val="22"/>
                <w:szCs w:val="22"/>
              </w:rPr>
              <w:t>Федерального фонда обязательного медицинского страхования</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nil"/>
            </w:tcBorders>
          </w:tcPr>
          <w:p w:rsidR="00F07BDE" w:rsidRPr="00AF1123" w:rsidRDefault="00F07BDE" w:rsidP="004C0C16">
            <w:pPr>
              <w:rPr>
                <w:kern w:val="2"/>
                <w:sz w:val="22"/>
                <w:szCs w:val="22"/>
              </w:rPr>
            </w:pPr>
          </w:p>
        </w:tc>
        <w:tc>
          <w:tcPr>
            <w:tcW w:w="2268" w:type="dxa"/>
            <w:vMerge/>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bCs/>
                <w:kern w:val="2"/>
                <w:sz w:val="22"/>
                <w:szCs w:val="22"/>
              </w:rPr>
              <w:t>Пенсионного фонда Российской Федерации</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Pr>
          <w:p w:rsidR="00F07BDE" w:rsidRPr="00AF1123" w:rsidRDefault="00F07BDE" w:rsidP="004C0C16">
            <w:pPr>
              <w:rPr>
                <w:kern w:val="2"/>
                <w:sz w:val="22"/>
                <w:szCs w:val="22"/>
              </w:rPr>
            </w:pPr>
          </w:p>
        </w:tc>
        <w:tc>
          <w:tcPr>
            <w:tcW w:w="2268" w:type="dxa"/>
            <w:vMerge/>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Бюджет муниципальных образований Октябрьского района</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bottom w:val="single" w:sz="4" w:space="0" w:color="auto"/>
            </w:tcBorders>
          </w:tcPr>
          <w:p w:rsidR="00F07BDE" w:rsidRPr="00AF1123" w:rsidRDefault="00F07BDE" w:rsidP="004C0C16">
            <w:pPr>
              <w:rPr>
                <w:kern w:val="2"/>
                <w:sz w:val="22"/>
                <w:szCs w:val="22"/>
              </w:rPr>
            </w:pPr>
          </w:p>
        </w:tc>
        <w:tc>
          <w:tcPr>
            <w:tcW w:w="2268" w:type="dxa"/>
            <w:vMerge/>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внебюджетные источники</w:t>
            </w:r>
          </w:p>
        </w:tc>
        <w:tc>
          <w:tcPr>
            <w:tcW w:w="1134" w:type="dxa"/>
          </w:tcPr>
          <w:p w:rsidR="00F07BDE" w:rsidRPr="00224A24" w:rsidRDefault="00EC365F" w:rsidP="004C0C16">
            <w:pPr>
              <w:jc w:val="center"/>
              <w:rPr>
                <w:rFonts w:eastAsia="Calibri"/>
                <w:kern w:val="2"/>
                <w:sz w:val="20"/>
                <w:lang w:eastAsia="en-US"/>
              </w:rPr>
            </w:pPr>
            <w:r>
              <w:rPr>
                <w:rFonts w:eastAsia="Calibri"/>
                <w:kern w:val="2"/>
                <w:sz w:val="20"/>
                <w:lang w:eastAsia="en-US"/>
              </w:rPr>
              <w:t>72823,9</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36400,0</w:t>
            </w:r>
          </w:p>
        </w:tc>
        <w:tc>
          <w:tcPr>
            <w:tcW w:w="992" w:type="dxa"/>
          </w:tcPr>
          <w:p w:rsidR="00F07BDE" w:rsidRPr="00224A24" w:rsidRDefault="00EC365F" w:rsidP="004C0C16">
            <w:pPr>
              <w:jc w:val="center"/>
              <w:rPr>
                <w:rFonts w:eastAsia="Calibri"/>
                <w:kern w:val="2"/>
                <w:sz w:val="20"/>
                <w:lang w:eastAsia="en-US"/>
              </w:rPr>
            </w:pPr>
            <w:r>
              <w:rPr>
                <w:rFonts w:eastAsia="Calibri"/>
                <w:kern w:val="2"/>
                <w:sz w:val="20"/>
                <w:lang w:eastAsia="en-US"/>
              </w:rPr>
              <w:t>36423,9</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b/>
                <w:kern w:val="2"/>
                <w:sz w:val="20"/>
                <w:lang w:eastAsia="en-US"/>
              </w:rPr>
            </w:pPr>
            <w:r w:rsidRPr="00224A24">
              <w:rPr>
                <w:rFonts w:eastAsia="Calibri"/>
                <w:b/>
                <w:kern w:val="2"/>
                <w:sz w:val="20"/>
                <w:lang w:eastAsia="en-US"/>
              </w:rPr>
              <w:t>-</w:t>
            </w:r>
          </w:p>
        </w:tc>
        <w:tc>
          <w:tcPr>
            <w:tcW w:w="709" w:type="dxa"/>
          </w:tcPr>
          <w:p w:rsidR="00F07BDE" w:rsidRPr="00224A24" w:rsidRDefault="00F07BDE" w:rsidP="004C0C16">
            <w:pPr>
              <w:jc w:val="center"/>
              <w:rPr>
                <w:rFonts w:eastAsia="Calibri"/>
                <w:b/>
                <w:kern w:val="2"/>
                <w:sz w:val="20"/>
                <w:lang w:eastAsia="en-US"/>
              </w:rPr>
            </w:pPr>
            <w:r w:rsidRPr="00224A24">
              <w:rPr>
                <w:rFonts w:eastAsia="Calibri"/>
                <w:b/>
                <w:kern w:val="2"/>
                <w:sz w:val="20"/>
                <w:lang w:eastAsia="en-US"/>
              </w:rPr>
              <w:t>-</w:t>
            </w:r>
          </w:p>
        </w:tc>
        <w:tc>
          <w:tcPr>
            <w:tcW w:w="851" w:type="dxa"/>
          </w:tcPr>
          <w:p w:rsidR="00F07BDE" w:rsidRPr="00224A24" w:rsidRDefault="00F07BDE" w:rsidP="004C0C16">
            <w:pPr>
              <w:jc w:val="center"/>
              <w:rPr>
                <w:rFonts w:eastAsia="Calibri"/>
                <w:b/>
                <w:kern w:val="2"/>
                <w:sz w:val="20"/>
                <w:lang w:eastAsia="en-US"/>
              </w:rPr>
            </w:pPr>
            <w:r w:rsidRPr="00224A24">
              <w:rPr>
                <w:rFonts w:eastAsia="Calibri"/>
                <w:b/>
                <w:kern w:val="2"/>
                <w:sz w:val="20"/>
                <w:lang w:eastAsia="en-US"/>
              </w:rPr>
              <w:t>-</w:t>
            </w:r>
          </w:p>
        </w:tc>
        <w:tc>
          <w:tcPr>
            <w:tcW w:w="709" w:type="dxa"/>
          </w:tcPr>
          <w:p w:rsidR="00F07BDE" w:rsidRPr="00224A24" w:rsidRDefault="00F07BDE" w:rsidP="004C0C16">
            <w:pPr>
              <w:jc w:val="center"/>
              <w:rPr>
                <w:rFonts w:eastAsia="Calibri"/>
                <w:b/>
                <w:kern w:val="2"/>
                <w:sz w:val="20"/>
                <w:lang w:eastAsia="en-US"/>
              </w:rPr>
            </w:pPr>
            <w:r w:rsidRPr="00224A24">
              <w:rPr>
                <w:rFonts w:eastAsia="Calibri"/>
                <w:b/>
                <w:kern w:val="2"/>
                <w:sz w:val="20"/>
                <w:lang w:eastAsia="en-US"/>
              </w:rPr>
              <w:t>-</w:t>
            </w:r>
          </w:p>
        </w:tc>
      </w:tr>
      <w:tr w:rsidR="00F07BDE" w:rsidRPr="00AF1123" w:rsidTr="00031834">
        <w:tc>
          <w:tcPr>
            <w:tcW w:w="568" w:type="dxa"/>
            <w:vMerge w:val="restart"/>
            <w:tcBorders>
              <w:top w:val="single" w:sz="4" w:space="0" w:color="auto"/>
              <w:left w:val="single" w:sz="4" w:space="0" w:color="auto"/>
              <w:bottom w:val="nil"/>
              <w:right w:val="single" w:sz="4" w:space="0" w:color="auto"/>
            </w:tcBorders>
          </w:tcPr>
          <w:p w:rsidR="00F07BDE" w:rsidRPr="00AF1123" w:rsidRDefault="00F07BDE" w:rsidP="004C0C16">
            <w:pPr>
              <w:autoSpaceDE w:val="0"/>
              <w:autoSpaceDN w:val="0"/>
              <w:adjustRightInd w:val="0"/>
              <w:jc w:val="center"/>
              <w:rPr>
                <w:kern w:val="2"/>
                <w:sz w:val="22"/>
                <w:szCs w:val="22"/>
              </w:rPr>
            </w:pPr>
            <w:r w:rsidRPr="00AF1123">
              <w:rPr>
                <w:kern w:val="2"/>
                <w:sz w:val="22"/>
                <w:szCs w:val="22"/>
              </w:rPr>
              <w:t>3.</w:t>
            </w:r>
          </w:p>
        </w:tc>
        <w:tc>
          <w:tcPr>
            <w:tcW w:w="2268" w:type="dxa"/>
            <w:vMerge w:val="restart"/>
            <w:tcBorders>
              <w:left w:val="single" w:sz="4" w:space="0" w:color="auto"/>
            </w:tcBorders>
            <w:hideMark/>
          </w:tcPr>
          <w:p w:rsidR="00F07BDE" w:rsidRPr="00AF1123" w:rsidRDefault="00BE0F14" w:rsidP="004C0C16">
            <w:pPr>
              <w:autoSpaceDE w:val="0"/>
              <w:autoSpaceDN w:val="0"/>
              <w:adjustRightInd w:val="0"/>
              <w:rPr>
                <w:kern w:val="2"/>
                <w:sz w:val="22"/>
                <w:szCs w:val="22"/>
              </w:rPr>
            </w:pPr>
            <w:r>
              <w:rPr>
                <w:kern w:val="2"/>
                <w:sz w:val="22"/>
                <w:szCs w:val="22"/>
              </w:rPr>
              <w:t xml:space="preserve">Подпрограмма </w:t>
            </w:r>
            <w:r w:rsidR="00F07BDE" w:rsidRPr="00AF1123">
              <w:rPr>
                <w:rFonts w:eastAsia="Calibri"/>
                <w:kern w:val="2"/>
                <w:sz w:val="22"/>
                <w:szCs w:val="22"/>
                <w:lang w:eastAsia="en-US"/>
              </w:rPr>
              <w:t>«Развитие физической культуры и массового спорта</w:t>
            </w:r>
            <w:r>
              <w:rPr>
                <w:rFonts w:eastAsia="Calibri"/>
                <w:kern w:val="2"/>
                <w:sz w:val="22"/>
                <w:szCs w:val="22"/>
                <w:lang w:eastAsia="en-US"/>
              </w:rPr>
              <w:t xml:space="preserve"> </w:t>
            </w:r>
            <w:r w:rsidR="00F07BDE" w:rsidRPr="00AF1123">
              <w:rPr>
                <w:rFonts w:eastAsia="Calibri"/>
                <w:kern w:val="2"/>
                <w:sz w:val="22"/>
                <w:szCs w:val="22"/>
                <w:lang w:eastAsia="en-US"/>
              </w:rPr>
              <w:t>в Октябрьском районе»</w:t>
            </w:r>
          </w:p>
        </w:tc>
        <w:tc>
          <w:tcPr>
            <w:tcW w:w="1559" w:type="dxa"/>
            <w:hideMark/>
          </w:tcPr>
          <w:p w:rsidR="00F07BDE" w:rsidRPr="00AF1123" w:rsidRDefault="00F07BDE" w:rsidP="004C0C16">
            <w:pPr>
              <w:rPr>
                <w:kern w:val="2"/>
                <w:sz w:val="22"/>
                <w:szCs w:val="22"/>
              </w:rPr>
            </w:pPr>
            <w:r w:rsidRPr="00AF1123">
              <w:rPr>
                <w:kern w:val="2"/>
                <w:sz w:val="22"/>
                <w:szCs w:val="22"/>
              </w:rPr>
              <w:t>всего</w:t>
            </w:r>
          </w:p>
        </w:tc>
        <w:tc>
          <w:tcPr>
            <w:tcW w:w="1134" w:type="dxa"/>
          </w:tcPr>
          <w:p w:rsidR="00F07BDE" w:rsidRPr="00224A24" w:rsidRDefault="00F07BDE" w:rsidP="004C0C16">
            <w:pPr>
              <w:jc w:val="center"/>
              <w:rPr>
                <w:sz w:val="20"/>
              </w:rPr>
            </w:pPr>
            <w:r w:rsidRPr="00224A24">
              <w:rPr>
                <w:sz w:val="20"/>
              </w:rPr>
              <w:t>11794,1</w:t>
            </w:r>
          </w:p>
        </w:tc>
        <w:tc>
          <w:tcPr>
            <w:tcW w:w="850" w:type="dxa"/>
          </w:tcPr>
          <w:p w:rsidR="00F07BDE" w:rsidRPr="00224A24" w:rsidRDefault="00F07BDE" w:rsidP="004C0C16">
            <w:pPr>
              <w:jc w:val="center"/>
              <w:rPr>
                <w:sz w:val="20"/>
              </w:rPr>
            </w:pPr>
            <w:r w:rsidRPr="00224A24">
              <w:rPr>
                <w:sz w:val="20"/>
              </w:rPr>
              <w:t>984,5</w:t>
            </w:r>
          </w:p>
        </w:tc>
        <w:tc>
          <w:tcPr>
            <w:tcW w:w="851" w:type="dxa"/>
          </w:tcPr>
          <w:p w:rsidR="00F07BDE" w:rsidRPr="00224A24" w:rsidRDefault="00F07BDE" w:rsidP="004C0C16">
            <w:pPr>
              <w:jc w:val="center"/>
              <w:rPr>
                <w:sz w:val="20"/>
              </w:rPr>
            </w:pPr>
            <w:r w:rsidRPr="00224A24">
              <w:rPr>
                <w:sz w:val="20"/>
              </w:rPr>
              <w:t>1014,5</w:t>
            </w:r>
          </w:p>
        </w:tc>
        <w:tc>
          <w:tcPr>
            <w:tcW w:w="850" w:type="dxa"/>
          </w:tcPr>
          <w:p w:rsidR="00F07BDE" w:rsidRPr="00224A24" w:rsidRDefault="00F07BDE" w:rsidP="004C0C16">
            <w:pPr>
              <w:jc w:val="center"/>
              <w:rPr>
                <w:sz w:val="20"/>
              </w:rPr>
            </w:pPr>
            <w:r w:rsidRPr="00224A24">
              <w:rPr>
                <w:sz w:val="20"/>
              </w:rPr>
              <w:t>955,1</w:t>
            </w:r>
          </w:p>
        </w:tc>
        <w:tc>
          <w:tcPr>
            <w:tcW w:w="851" w:type="dxa"/>
          </w:tcPr>
          <w:p w:rsidR="00F07BDE" w:rsidRPr="00224A24" w:rsidRDefault="00F07BDE" w:rsidP="004C0C16">
            <w:pPr>
              <w:jc w:val="center"/>
              <w:rPr>
                <w:sz w:val="20"/>
              </w:rPr>
            </w:pPr>
            <w:r w:rsidRPr="00224A24">
              <w:rPr>
                <w:sz w:val="20"/>
              </w:rPr>
              <w:t>893,6</w:t>
            </w:r>
          </w:p>
        </w:tc>
        <w:tc>
          <w:tcPr>
            <w:tcW w:w="992" w:type="dxa"/>
          </w:tcPr>
          <w:p w:rsidR="00F07BDE" w:rsidRPr="00224A24" w:rsidRDefault="00F07BDE" w:rsidP="004C0C16">
            <w:pPr>
              <w:jc w:val="center"/>
              <w:rPr>
                <w:strike/>
                <w:sz w:val="20"/>
              </w:rPr>
            </w:pPr>
            <w:r w:rsidRPr="00224A24">
              <w:rPr>
                <w:sz w:val="20"/>
              </w:rPr>
              <w:t>993,3</w:t>
            </w:r>
          </w:p>
        </w:tc>
        <w:tc>
          <w:tcPr>
            <w:tcW w:w="992" w:type="dxa"/>
          </w:tcPr>
          <w:p w:rsidR="00F07BDE" w:rsidRPr="00224A24" w:rsidRDefault="00F07BDE" w:rsidP="004C0C16">
            <w:pPr>
              <w:jc w:val="center"/>
              <w:rPr>
                <w:strike/>
                <w:sz w:val="20"/>
              </w:rPr>
            </w:pPr>
            <w:r w:rsidRPr="00224A24">
              <w:rPr>
                <w:sz w:val="20"/>
              </w:rPr>
              <w:t>993,3</w:t>
            </w:r>
          </w:p>
        </w:tc>
        <w:tc>
          <w:tcPr>
            <w:tcW w:w="709" w:type="dxa"/>
          </w:tcPr>
          <w:p w:rsidR="00F07BDE" w:rsidRPr="00224A24" w:rsidRDefault="00F07BDE" w:rsidP="004C0C16">
            <w:pPr>
              <w:jc w:val="center"/>
              <w:rPr>
                <w:strike/>
                <w:sz w:val="20"/>
              </w:rPr>
            </w:pPr>
            <w:r w:rsidRPr="00224A24">
              <w:rPr>
                <w:sz w:val="20"/>
              </w:rPr>
              <w:t>993,3</w:t>
            </w:r>
          </w:p>
        </w:tc>
        <w:tc>
          <w:tcPr>
            <w:tcW w:w="709" w:type="dxa"/>
          </w:tcPr>
          <w:p w:rsidR="00F07BDE" w:rsidRPr="00224A24" w:rsidRDefault="00F07BDE" w:rsidP="004C0C16">
            <w:pPr>
              <w:jc w:val="center"/>
              <w:rPr>
                <w:strike/>
                <w:sz w:val="20"/>
              </w:rPr>
            </w:pPr>
            <w:r w:rsidRPr="00224A24">
              <w:rPr>
                <w:sz w:val="20"/>
              </w:rPr>
              <w:t>993,3</w:t>
            </w:r>
          </w:p>
        </w:tc>
        <w:tc>
          <w:tcPr>
            <w:tcW w:w="850" w:type="dxa"/>
          </w:tcPr>
          <w:p w:rsidR="00F07BDE" w:rsidRPr="00224A24" w:rsidRDefault="00F07BDE" w:rsidP="004C0C16">
            <w:pPr>
              <w:jc w:val="center"/>
              <w:rPr>
                <w:strike/>
                <w:sz w:val="20"/>
              </w:rPr>
            </w:pPr>
            <w:r w:rsidRPr="00224A24">
              <w:rPr>
                <w:sz w:val="20"/>
              </w:rPr>
              <w:t>993,3</w:t>
            </w:r>
          </w:p>
        </w:tc>
        <w:tc>
          <w:tcPr>
            <w:tcW w:w="709" w:type="dxa"/>
          </w:tcPr>
          <w:p w:rsidR="00F07BDE" w:rsidRPr="00224A24" w:rsidRDefault="00F07BDE" w:rsidP="004C0C16">
            <w:pPr>
              <w:jc w:val="center"/>
              <w:rPr>
                <w:strike/>
                <w:sz w:val="20"/>
              </w:rPr>
            </w:pPr>
            <w:r w:rsidRPr="00224A24">
              <w:rPr>
                <w:sz w:val="20"/>
              </w:rPr>
              <w:t>993,3</w:t>
            </w:r>
          </w:p>
        </w:tc>
        <w:tc>
          <w:tcPr>
            <w:tcW w:w="851" w:type="dxa"/>
          </w:tcPr>
          <w:p w:rsidR="00F07BDE" w:rsidRPr="00224A24" w:rsidRDefault="00F07BDE" w:rsidP="004C0C16">
            <w:pPr>
              <w:jc w:val="center"/>
              <w:rPr>
                <w:strike/>
                <w:sz w:val="20"/>
              </w:rPr>
            </w:pPr>
            <w:r w:rsidRPr="00224A24">
              <w:rPr>
                <w:sz w:val="20"/>
              </w:rPr>
              <w:t>993,3</w:t>
            </w:r>
          </w:p>
        </w:tc>
        <w:tc>
          <w:tcPr>
            <w:tcW w:w="709" w:type="dxa"/>
          </w:tcPr>
          <w:p w:rsidR="00F07BDE" w:rsidRPr="00224A24" w:rsidRDefault="00F07BDE" w:rsidP="004C0C16">
            <w:pPr>
              <w:jc w:val="center"/>
              <w:rPr>
                <w:strike/>
                <w:sz w:val="20"/>
              </w:rPr>
            </w:pPr>
            <w:r w:rsidRPr="00224A24">
              <w:rPr>
                <w:sz w:val="20"/>
              </w:rPr>
              <w:t>993,3</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Бюджет Октябрьского района</w:t>
            </w:r>
          </w:p>
        </w:tc>
        <w:tc>
          <w:tcPr>
            <w:tcW w:w="1134" w:type="dxa"/>
          </w:tcPr>
          <w:p w:rsidR="00F07BDE" w:rsidRPr="00224A24" w:rsidRDefault="00F07BDE" w:rsidP="004C0C16">
            <w:pPr>
              <w:jc w:val="center"/>
              <w:rPr>
                <w:strike/>
                <w:sz w:val="20"/>
              </w:rPr>
            </w:pPr>
            <w:r w:rsidRPr="00224A24">
              <w:rPr>
                <w:sz w:val="20"/>
              </w:rPr>
              <w:t>11794,1</w:t>
            </w:r>
          </w:p>
        </w:tc>
        <w:tc>
          <w:tcPr>
            <w:tcW w:w="850" w:type="dxa"/>
          </w:tcPr>
          <w:p w:rsidR="00F07BDE" w:rsidRPr="00224A24" w:rsidRDefault="00F07BDE" w:rsidP="004C0C16">
            <w:pPr>
              <w:jc w:val="center"/>
              <w:rPr>
                <w:sz w:val="20"/>
              </w:rPr>
            </w:pPr>
            <w:r w:rsidRPr="00224A24">
              <w:rPr>
                <w:sz w:val="20"/>
              </w:rPr>
              <w:t>984,5</w:t>
            </w:r>
          </w:p>
        </w:tc>
        <w:tc>
          <w:tcPr>
            <w:tcW w:w="851" w:type="dxa"/>
          </w:tcPr>
          <w:p w:rsidR="00F07BDE" w:rsidRPr="00224A24" w:rsidRDefault="00F07BDE" w:rsidP="004C0C16">
            <w:pPr>
              <w:jc w:val="center"/>
              <w:rPr>
                <w:sz w:val="20"/>
              </w:rPr>
            </w:pPr>
            <w:r w:rsidRPr="00224A24">
              <w:rPr>
                <w:sz w:val="20"/>
              </w:rPr>
              <w:t>1014,5</w:t>
            </w:r>
          </w:p>
        </w:tc>
        <w:tc>
          <w:tcPr>
            <w:tcW w:w="850" w:type="dxa"/>
          </w:tcPr>
          <w:p w:rsidR="00F07BDE" w:rsidRPr="00224A24" w:rsidRDefault="00F07BDE" w:rsidP="004C0C16">
            <w:pPr>
              <w:jc w:val="center"/>
              <w:rPr>
                <w:sz w:val="20"/>
              </w:rPr>
            </w:pPr>
            <w:r w:rsidRPr="00224A24">
              <w:rPr>
                <w:sz w:val="20"/>
              </w:rPr>
              <w:t>955,1</w:t>
            </w:r>
          </w:p>
        </w:tc>
        <w:tc>
          <w:tcPr>
            <w:tcW w:w="851" w:type="dxa"/>
          </w:tcPr>
          <w:p w:rsidR="00F07BDE" w:rsidRPr="00224A24" w:rsidRDefault="00F07BDE" w:rsidP="004C0C16">
            <w:pPr>
              <w:jc w:val="center"/>
              <w:rPr>
                <w:sz w:val="20"/>
              </w:rPr>
            </w:pPr>
            <w:r w:rsidRPr="00224A24">
              <w:rPr>
                <w:sz w:val="20"/>
              </w:rPr>
              <w:t>893,6</w:t>
            </w:r>
          </w:p>
        </w:tc>
        <w:tc>
          <w:tcPr>
            <w:tcW w:w="992" w:type="dxa"/>
          </w:tcPr>
          <w:p w:rsidR="00F07BDE" w:rsidRPr="00224A24" w:rsidRDefault="00F07BDE" w:rsidP="004C0C16">
            <w:pPr>
              <w:jc w:val="center"/>
              <w:rPr>
                <w:sz w:val="20"/>
              </w:rPr>
            </w:pPr>
            <w:r w:rsidRPr="00224A24">
              <w:rPr>
                <w:sz w:val="20"/>
              </w:rPr>
              <w:t>993,3</w:t>
            </w:r>
          </w:p>
        </w:tc>
        <w:tc>
          <w:tcPr>
            <w:tcW w:w="992" w:type="dxa"/>
          </w:tcPr>
          <w:p w:rsidR="00F07BDE" w:rsidRPr="00224A24" w:rsidRDefault="00F07BDE" w:rsidP="004C0C16">
            <w:pPr>
              <w:jc w:val="center"/>
              <w:rPr>
                <w:sz w:val="20"/>
              </w:rPr>
            </w:pPr>
            <w:r w:rsidRPr="00224A24">
              <w:rPr>
                <w:sz w:val="20"/>
              </w:rPr>
              <w:t>993,3</w:t>
            </w:r>
          </w:p>
        </w:tc>
        <w:tc>
          <w:tcPr>
            <w:tcW w:w="709" w:type="dxa"/>
          </w:tcPr>
          <w:p w:rsidR="00F07BDE" w:rsidRPr="00224A24" w:rsidRDefault="00F07BDE" w:rsidP="004C0C16">
            <w:pPr>
              <w:jc w:val="center"/>
              <w:rPr>
                <w:sz w:val="20"/>
              </w:rPr>
            </w:pPr>
            <w:r w:rsidRPr="00224A24">
              <w:rPr>
                <w:sz w:val="20"/>
              </w:rPr>
              <w:t>993,3</w:t>
            </w:r>
          </w:p>
        </w:tc>
        <w:tc>
          <w:tcPr>
            <w:tcW w:w="709" w:type="dxa"/>
          </w:tcPr>
          <w:p w:rsidR="00F07BDE" w:rsidRPr="00224A24" w:rsidRDefault="00F07BDE" w:rsidP="004C0C16">
            <w:pPr>
              <w:jc w:val="center"/>
              <w:rPr>
                <w:sz w:val="20"/>
              </w:rPr>
            </w:pPr>
            <w:r w:rsidRPr="00224A24">
              <w:rPr>
                <w:sz w:val="20"/>
              </w:rPr>
              <w:t>993,3</w:t>
            </w:r>
          </w:p>
        </w:tc>
        <w:tc>
          <w:tcPr>
            <w:tcW w:w="850" w:type="dxa"/>
          </w:tcPr>
          <w:p w:rsidR="00F07BDE" w:rsidRPr="00224A24" w:rsidRDefault="00F07BDE" w:rsidP="004C0C16">
            <w:pPr>
              <w:jc w:val="center"/>
              <w:rPr>
                <w:sz w:val="20"/>
              </w:rPr>
            </w:pPr>
            <w:r w:rsidRPr="00224A24">
              <w:rPr>
                <w:sz w:val="20"/>
              </w:rPr>
              <w:t>993,3</w:t>
            </w:r>
          </w:p>
        </w:tc>
        <w:tc>
          <w:tcPr>
            <w:tcW w:w="709" w:type="dxa"/>
          </w:tcPr>
          <w:p w:rsidR="00F07BDE" w:rsidRPr="00224A24" w:rsidRDefault="00F07BDE" w:rsidP="004C0C16">
            <w:pPr>
              <w:jc w:val="center"/>
              <w:rPr>
                <w:sz w:val="20"/>
              </w:rPr>
            </w:pPr>
            <w:r w:rsidRPr="00224A24">
              <w:rPr>
                <w:sz w:val="20"/>
              </w:rPr>
              <w:t>993,3</w:t>
            </w:r>
          </w:p>
        </w:tc>
        <w:tc>
          <w:tcPr>
            <w:tcW w:w="851" w:type="dxa"/>
          </w:tcPr>
          <w:p w:rsidR="00F07BDE" w:rsidRPr="00224A24" w:rsidRDefault="00F07BDE" w:rsidP="004C0C16">
            <w:pPr>
              <w:jc w:val="center"/>
              <w:rPr>
                <w:sz w:val="20"/>
              </w:rPr>
            </w:pPr>
            <w:r w:rsidRPr="00224A24">
              <w:rPr>
                <w:sz w:val="20"/>
              </w:rPr>
              <w:t>993,3</w:t>
            </w:r>
          </w:p>
        </w:tc>
        <w:tc>
          <w:tcPr>
            <w:tcW w:w="709" w:type="dxa"/>
          </w:tcPr>
          <w:p w:rsidR="00F07BDE" w:rsidRPr="00224A24" w:rsidRDefault="00F07BDE" w:rsidP="004C0C16">
            <w:pPr>
              <w:jc w:val="center"/>
              <w:rPr>
                <w:sz w:val="20"/>
              </w:rPr>
            </w:pPr>
            <w:r w:rsidRPr="00224A24">
              <w:rPr>
                <w:sz w:val="20"/>
              </w:rPr>
              <w:t>993,3</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безвозмездные поступления в бюджет Октябрьского района</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iCs/>
                <w:kern w:val="2"/>
                <w:sz w:val="22"/>
                <w:szCs w:val="22"/>
              </w:rPr>
            </w:pPr>
            <w:r w:rsidRPr="00AF1123">
              <w:rPr>
                <w:bCs/>
                <w:iCs/>
                <w:kern w:val="2"/>
                <w:sz w:val="22"/>
                <w:szCs w:val="22"/>
              </w:rPr>
              <w:t>в том числе за счет средств:</w:t>
            </w:r>
          </w:p>
        </w:tc>
        <w:tc>
          <w:tcPr>
            <w:tcW w:w="1134" w:type="dxa"/>
            <w:hideMark/>
          </w:tcPr>
          <w:p w:rsidR="00F07BDE" w:rsidRPr="00224A24" w:rsidRDefault="00F07BDE" w:rsidP="004C0C16">
            <w:pPr>
              <w:jc w:val="center"/>
              <w:rPr>
                <w:kern w:val="2"/>
                <w:sz w:val="20"/>
              </w:rPr>
            </w:pPr>
          </w:p>
        </w:tc>
        <w:tc>
          <w:tcPr>
            <w:tcW w:w="850" w:type="dxa"/>
          </w:tcPr>
          <w:p w:rsidR="00F07BDE" w:rsidRPr="00224A24" w:rsidRDefault="00F07BDE" w:rsidP="004C0C16">
            <w:pPr>
              <w:jc w:val="center"/>
              <w:rPr>
                <w:kern w:val="2"/>
                <w:sz w:val="20"/>
              </w:rPr>
            </w:pPr>
          </w:p>
        </w:tc>
        <w:tc>
          <w:tcPr>
            <w:tcW w:w="851" w:type="dxa"/>
          </w:tcPr>
          <w:p w:rsidR="00F07BDE" w:rsidRPr="00224A24" w:rsidRDefault="00F07BDE" w:rsidP="004C0C16">
            <w:pPr>
              <w:jc w:val="center"/>
              <w:rPr>
                <w:kern w:val="2"/>
                <w:sz w:val="20"/>
              </w:rPr>
            </w:pPr>
          </w:p>
        </w:tc>
        <w:tc>
          <w:tcPr>
            <w:tcW w:w="850" w:type="dxa"/>
            <w:hideMark/>
          </w:tcPr>
          <w:p w:rsidR="00F07BDE" w:rsidRPr="00224A24" w:rsidRDefault="00F07BDE" w:rsidP="004C0C16">
            <w:pPr>
              <w:jc w:val="center"/>
              <w:rPr>
                <w:kern w:val="2"/>
                <w:sz w:val="20"/>
              </w:rPr>
            </w:pPr>
          </w:p>
        </w:tc>
        <w:tc>
          <w:tcPr>
            <w:tcW w:w="851" w:type="dxa"/>
            <w:hideMark/>
          </w:tcPr>
          <w:p w:rsidR="00F07BDE" w:rsidRPr="00224A24" w:rsidRDefault="00F07BDE" w:rsidP="004C0C16">
            <w:pPr>
              <w:jc w:val="center"/>
              <w:rPr>
                <w:kern w:val="2"/>
                <w:sz w:val="20"/>
              </w:rPr>
            </w:pPr>
          </w:p>
        </w:tc>
        <w:tc>
          <w:tcPr>
            <w:tcW w:w="992" w:type="dxa"/>
            <w:hideMark/>
          </w:tcPr>
          <w:p w:rsidR="00F07BDE" w:rsidRPr="00224A24" w:rsidRDefault="00F07BDE" w:rsidP="004C0C16">
            <w:pPr>
              <w:jc w:val="center"/>
              <w:rPr>
                <w:kern w:val="2"/>
                <w:sz w:val="20"/>
              </w:rPr>
            </w:pPr>
          </w:p>
        </w:tc>
        <w:tc>
          <w:tcPr>
            <w:tcW w:w="992" w:type="dxa"/>
          </w:tcPr>
          <w:p w:rsidR="00F07BDE" w:rsidRPr="00224A24" w:rsidRDefault="00F07BDE" w:rsidP="004C0C16">
            <w:pPr>
              <w:jc w:val="center"/>
              <w:rPr>
                <w:kern w:val="2"/>
                <w:sz w:val="20"/>
              </w:rPr>
            </w:pPr>
          </w:p>
        </w:tc>
        <w:tc>
          <w:tcPr>
            <w:tcW w:w="709" w:type="dxa"/>
          </w:tcPr>
          <w:p w:rsidR="00F07BDE" w:rsidRPr="00224A24" w:rsidRDefault="00F07BDE" w:rsidP="004C0C16">
            <w:pPr>
              <w:jc w:val="center"/>
              <w:rPr>
                <w:kern w:val="2"/>
                <w:sz w:val="20"/>
              </w:rPr>
            </w:pPr>
          </w:p>
        </w:tc>
        <w:tc>
          <w:tcPr>
            <w:tcW w:w="709" w:type="dxa"/>
          </w:tcPr>
          <w:p w:rsidR="00F07BDE" w:rsidRPr="00224A24" w:rsidRDefault="00F07BDE" w:rsidP="004C0C16">
            <w:pPr>
              <w:jc w:val="center"/>
              <w:rPr>
                <w:kern w:val="2"/>
                <w:sz w:val="20"/>
              </w:rPr>
            </w:pPr>
          </w:p>
        </w:tc>
        <w:tc>
          <w:tcPr>
            <w:tcW w:w="850" w:type="dxa"/>
          </w:tcPr>
          <w:p w:rsidR="00F07BDE" w:rsidRPr="00224A24" w:rsidRDefault="00F07BDE" w:rsidP="004C0C16">
            <w:pPr>
              <w:jc w:val="center"/>
              <w:rPr>
                <w:kern w:val="2"/>
                <w:sz w:val="20"/>
              </w:rPr>
            </w:pPr>
          </w:p>
        </w:tc>
        <w:tc>
          <w:tcPr>
            <w:tcW w:w="709" w:type="dxa"/>
          </w:tcPr>
          <w:p w:rsidR="00F07BDE" w:rsidRPr="00224A24" w:rsidRDefault="00F07BDE" w:rsidP="004C0C16">
            <w:pPr>
              <w:jc w:val="center"/>
              <w:rPr>
                <w:kern w:val="2"/>
                <w:sz w:val="20"/>
              </w:rPr>
            </w:pPr>
          </w:p>
        </w:tc>
        <w:tc>
          <w:tcPr>
            <w:tcW w:w="851" w:type="dxa"/>
          </w:tcPr>
          <w:p w:rsidR="00F07BDE" w:rsidRPr="00224A24" w:rsidRDefault="00F07BDE" w:rsidP="004C0C16">
            <w:pPr>
              <w:jc w:val="center"/>
              <w:rPr>
                <w:kern w:val="2"/>
                <w:sz w:val="20"/>
              </w:rPr>
            </w:pPr>
          </w:p>
        </w:tc>
        <w:tc>
          <w:tcPr>
            <w:tcW w:w="709" w:type="dxa"/>
          </w:tcPr>
          <w:p w:rsidR="00F07BDE" w:rsidRPr="00224A24" w:rsidRDefault="00F07BDE" w:rsidP="004C0C16">
            <w:pPr>
              <w:jc w:val="center"/>
              <w:rPr>
                <w:kern w:val="2"/>
                <w:sz w:val="20"/>
              </w:rPr>
            </w:pP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федерального бюджета</w:t>
            </w:r>
          </w:p>
        </w:tc>
        <w:tc>
          <w:tcPr>
            <w:tcW w:w="1134"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tcPr>
          <w:p w:rsidR="00F07BDE" w:rsidRPr="00AF1123" w:rsidRDefault="00F07BDE" w:rsidP="004C0C16">
            <w:pPr>
              <w:rPr>
                <w:kern w:val="2"/>
                <w:sz w:val="22"/>
                <w:szCs w:val="22"/>
              </w:rPr>
            </w:pPr>
          </w:p>
        </w:tc>
        <w:tc>
          <w:tcPr>
            <w:tcW w:w="1559" w:type="dxa"/>
          </w:tcPr>
          <w:p w:rsidR="00F07BDE" w:rsidRPr="00AF1123" w:rsidRDefault="00F07BDE" w:rsidP="004C0C16">
            <w:pPr>
              <w:rPr>
                <w:kern w:val="2"/>
                <w:sz w:val="22"/>
                <w:szCs w:val="22"/>
              </w:rPr>
            </w:pPr>
            <w:r w:rsidRPr="00AF1123">
              <w:rPr>
                <w:kern w:val="2"/>
                <w:sz w:val="22"/>
                <w:szCs w:val="22"/>
              </w:rPr>
              <w:t xml:space="preserve">областного бюджета </w:t>
            </w:r>
          </w:p>
        </w:tc>
        <w:tc>
          <w:tcPr>
            <w:tcW w:w="1134" w:type="dxa"/>
          </w:tcPr>
          <w:p w:rsidR="00F07BDE" w:rsidRPr="00224A24" w:rsidRDefault="00F07BDE" w:rsidP="004C0C16">
            <w:pPr>
              <w:jc w:val="center"/>
              <w:rPr>
                <w:kern w:val="2"/>
                <w:sz w:val="20"/>
              </w:rPr>
            </w:pPr>
          </w:p>
        </w:tc>
        <w:tc>
          <w:tcPr>
            <w:tcW w:w="850" w:type="dxa"/>
          </w:tcPr>
          <w:p w:rsidR="00F07BDE" w:rsidRPr="00224A24" w:rsidRDefault="00F07BDE" w:rsidP="004C0C16">
            <w:pPr>
              <w:jc w:val="center"/>
              <w:rPr>
                <w:rFonts w:eastAsia="Calibri"/>
                <w:kern w:val="2"/>
                <w:sz w:val="20"/>
                <w:lang w:eastAsia="en-US"/>
              </w:rPr>
            </w:pP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p>
        </w:tc>
        <w:tc>
          <w:tcPr>
            <w:tcW w:w="850" w:type="dxa"/>
          </w:tcPr>
          <w:p w:rsidR="00F07BDE" w:rsidRPr="00224A24" w:rsidRDefault="00F07BDE" w:rsidP="004C0C16">
            <w:pPr>
              <w:jc w:val="center"/>
              <w:rPr>
                <w:rFonts w:eastAsia="Calibri"/>
                <w:kern w:val="2"/>
                <w:sz w:val="20"/>
                <w:lang w:eastAsia="en-US"/>
              </w:rPr>
            </w:pPr>
          </w:p>
        </w:tc>
        <w:tc>
          <w:tcPr>
            <w:tcW w:w="851" w:type="dxa"/>
          </w:tcPr>
          <w:p w:rsidR="00F07BDE" w:rsidRPr="00224A24" w:rsidRDefault="00F07BDE" w:rsidP="004C0C16">
            <w:pPr>
              <w:jc w:val="center"/>
              <w:rPr>
                <w:rFonts w:eastAsia="Calibri"/>
                <w:kern w:val="2"/>
                <w:sz w:val="20"/>
                <w:lang w:eastAsia="en-US"/>
              </w:rPr>
            </w:pPr>
          </w:p>
        </w:tc>
        <w:tc>
          <w:tcPr>
            <w:tcW w:w="992" w:type="dxa"/>
          </w:tcPr>
          <w:p w:rsidR="00F07BDE" w:rsidRPr="00224A24" w:rsidRDefault="00F07BDE" w:rsidP="004C0C16">
            <w:pPr>
              <w:jc w:val="center"/>
              <w:rPr>
                <w:rFonts w:eastAsia="Calibri"/>
                <w:kern w:val="2"/>
                <w:sz w:val="20"/>
                <w:lang w:eastAsia="en-US"/>
              </w:rPr>
            </w:pPr>
          </w:p>
        </w:tc>
        <w:tc>
          <w:tcPr>
            <w:tcW w:w="992" w:type="dxa"/>
          </w:tcPr>
          <w:p w:rsidR="00F07BDE" w:rsidRPr="00224A24" w:rsidRDefault="00F07BDE" w:rsidP="004C0C16">
            <w:pPr>
              <w:jc w:val="center"/>
              <w:rPr>
                <w:rFonts w:eastAsia="Calibri"/>
                <w:kern w:val="2"/>
                <w:sz w:val="20"/>
                <w:lang w:eastAsia="en-US"/>
              </w:rPr>
            </w:pPr>
          </w:p>
        </w:tc>
        <w:tc>
          <w:tcPr>
            <w:tcW w:w="709" w:type="dxa"/>
          </w:tcPr>
          <w:p w:rsidR="00F07BDE" w:rsidRPr="00224A24" w:rsidRDefault="00F07BDE" w:rsidP="004C0C16">
            <w:pPr>
              <w:jc w:val="center"/>
              <w:rPr>
                <w:rFonts w:eastAsia="Calibri"/>
                <w:kern w:val="2"/>
                <w:sz w:val="20"/>
                <w:lang w:eastAsia="en-US"/>
              </w:rPr>
            </w:pPr>
          </w:p>
        </w:tc>
        <w:tc>
          <w:tcPr>
            <w:tcW w:w="709" w:type="dxa"/>
          </w:tcPr>
          <w:p w:rsidR="00F07BDE" w:rsidRPr="00224A24" w:rsidRDefault="00F07BDE" w:rsidP="004C0C16">
            <w:pPr>
              <w:jc w:val="center"/>
              <w:rPr>
                <w:rFonts w:eastAsia="Calibri"/>
                <w:kern w:val="2"/>
                <w:sz w:val="20"/>
                <w:lang w:eastAsia="en-US"/>
              </w:rPr>
            </w:pPr>
          </w:p>
        </w:tc>
        <w:tc>
          <w:tcPr>
            <w:tcW w:w="850" w:type="dxa"/>
          </w:tcPr>
          <w:p w:rsidR="00F07BDE" w:rsidRPr="00224A24" w:rsidRDefault="00F07BDE" w:rsidP="004C0C16">
            <w:pPr>
              <w:jc w:val="center"/>
              <w:rPr>
                <w:rFonts w:eastAsia="Calibri"/>
                <w:kern w:val="2"/>
                <w:sz w:val="20"/>
                <w:lang w:eastAsia="en-US"/>
              </w:rPr>
            </w:pPr>
          </w:p>
        </w:tc>
        <w:tc>
          <w:tcPr>
            <w:tcW w:w="709" w:type="dxa"/>
          </w:tcPr>
          <w:p w:rsidR="00F07BDE" w:rsidRPr="00224A24" w:rsidRDefault="00F07BDE" w:rsidP="004C0C16">
            <w:pPr>
              <w:jc w:val="center"/>
              <w:rPr>
                <w:rFonts w:eastAsia="Calibri"/>
                <w:kern w:val="2"/>
                <w:sz w:val="20"/>
                <w:lang w:eastAsia="en-US"/>
              </w:rPr>
            </w:pPr>
          </w:p>
        </w:tc>
        <w:tc>
          <w:tcPr>
            <w:tcW w:w="851" w:type="dxa"/>
          </w:tcPr>
          <w:p w:rsidR="00F07BDE" w:rsidRPr="00224A24" w:rsidRDefault="00F07BDE" w:rsidP="004C0C16">
            <w:pPr>
              <w:jc w:val="center"/>
              <w:rPr>
                <w:rFonts w:eastAsia="Calibri"/>
                <w:kern w:val="2"/>
                <w:sz w:val="20"/>
                <w:lang w:eastAsia="en-US"/>
              </w:rPr>
            </w:pPr>
          </w:p>
        </w:tc>
        <w:tc>
          <w:tcPr>
            <w:tcW w:w="709" w:type="dxa"/>
          </w:tcPr>
          <w:p w:rsidR="00F07BDE" w:rsidRPr="00224A24" w:rsidRDefault="00F07BDE" w:rsidP="004C0C16">
            <w:pPr>
              <w:jc w:val="center"/>
              <w:rPr>
                <w:rFonts w:eastAsia="Calibri"/>
                <w:kern w:val="2"/>
                <w:sz w:val="20"/>
                <w:lang w:eastAsia="en-US"/>
              </w:rPr>
            </w:pP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Фонда содействия реформированию ЖКХ</w:t>
            </w:r>
          </w:p>
        </w:tc>
        <w:tc>
          <w:tcPr>
            <w:tcW w:w="1134"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4C0C16">
            <w:pPr>
              <w:rPr>
                <w:kern w:val="2"/>
                <w:sz w:val="22"/>
                <w:szCs w:val="22"/>
              </w:rPr>
            </w:pPr>
          </w:p>
        </w:tc>
        <w:tc>
          <w:tcPr>
            <w:tcW w:w="2268" w:type="dxa"/>
            <w:vMerge/>
            <w:tcBorders>
              <w:left w:val="single" w:sz="4" w:space="0" w:color="auto"/>
            </w:tcBorders>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Федерального фонда обязательного медицинского страхования</w:t>
            </w:r>
          </w:p>
        </w:tc>
        <w:tc>
          <w:tcPr>
            <w:tcW w:w="1134"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nil"/>
            </w:tcBorders>
          </w:tcPr>
          <w:p w:rsidR="00F07BDE" w:rsidRPr="00AF1123" w:rsidRDefault="00F07BDE" w:rsidP="004C0C16">
            <w:pPr>
              <w:rPr>
                <w:kern w:val="2"/>
                <w:sz w:val="22"/>
                <w:szCs w:val="22"/>
              </w:rPr>
            </w:pPr>
          </w:p>
        </w:tc>
        <w:tc>
          <w:tcPr>
            <w:tcW w:w="2268" w:type="dxa"/>
            <w:vMerge/>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bCs/>
                <w:kern w:val="2"/>
                <w:sz w:val="22"/>
                <w:szCs w:val="22"/>
              </w:rPr>
            </w:pPr>
            <w:r w:rsidRPr="00AF1123">
              <w:rPr>
                <w:bCs/>
                <w:kern w:val="2"/>
                <w:sz w:val="22"/>
                <w:szCs w:val="22"/>
              </w:rPr>
              <w:t xml:space="preserve">Пенсионного фонда Российской </w:t>
            </w:r>
            <w:r w:rsidRPr="00AF1123">
              <w:rPr>
                <w:bCs/>
                <w:kern w:val="2"/>
                <w:sz w:val="22"/>
                <w:szCs w:val="22"/>
              </w:rPr>
              <w:lastRenderedPageBreak/>
              <w:t>Федерации</w:t>
            </w:r>
          </w:p>
        </w:tc>
        <w:tc>
          <w:tcPr>
            <w:tcW w:w="1134" w:type="dxa"/>
            <w:hideMark/>
          </w:tcPr>
          <w:p w:rsidR="00F07BDE" w:rsidRPr="00224A24" w:rsidRDefault="00F07BDE" w:rsidP="004C0C16">
            <w:pPr>
              <w:jc w:val="center"/>
              <w:rPr>
                <w:kern w:val="2"/>
                <w:sz w:val="20"/>
              </w:rPr>
            </w:pPr>
            <w:r w:rsidRPr="00224A24">
              <w:rPr>
                <w:rFonts w:eastAsia="Calibri"/>
                <w:kern w:val="2"/>
                <w:sz w:val="20"/>
                <w:lang w:eastAsia="en-US"/>
              </w:rPr>
              <w:lastRenderedPageBreak/>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kern w:val="2"/>
                <w:sz w:val="20"/>
              </w:rPr>
            </w:pPr>
            <w:r w:rsidRPr="00224A24">
              <w:rPr>
                <w:rFonts w:eastAsia="Calibri"/>
                <w:kern w:val="2"/>
                <w:sz w:val="20"/>
                <w:lang w:eastAsia="en-US"/>
              </w:rPr>
              <w:t>–</w:t>
            </w:r>
          </w:p>
        </w:tc>
        <w:tc>
          <w:tcPr>
            <w:tcW w:w="850"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Pr>
          <w:p w:rsidR="00F07BDE" w:rsidRPr="00AF1123" w:rsidRDefault="00F07BDE" w:rsidP="004C0C16">
            <w:pPr>
              <w:rPr>
                <w:kern w:val="2"/>
                <w:sz w:val="22"/>
                <w:szCs w:val="22"/>
              </w:rPr>
            </w:pPr>
          </w:p>
        </w:tc>
        <w:tc>
          <w:tcPr>
            <w:tcW w:w="2268" w:type="dxa"/>
            <w:vMerge/>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Бюджет муниципальных образований Октябрьского района</w:t>
            </w:r>
          </w:p>
        </w:tc>
        <w:tc>
          <w:tcPr>
            <w:tcW w:w="1134"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Pr>
          <w:p w:rsidR="00F07BDE" w:rsidRPr="00AF1123" w:rsidRDefault="00F07BDE" w:rsidP="004C0C16">
            <w:pPr>
              <w:rPr>
                <w:kern w:val="2"/>
                <w:sz w:val="22"/>
                <w:szCs w:val="22"/>
              </w:rPr>
            </w:pPr>
          </w:p>
        </w:tc>
        <w:tc>
          <w:tcPr>
            <w:tcW w:w="2268" w:type="dxa"/>
            <w:vMerge/>
            <w:hideMark/>
          </w:tcPr>
          <w:p w:rsidR="00F07BDE" w:rsidRPr="00AF1123" w:rsidRDefault="00F07BDE" w:rsidP="004C0C16">
            <w:pPr>
              <w:rPr>
                <w:kern w:val="2"/>
                <w:sz w:val="22"/>
                <w:szCs w:val="22"/>
              </w:rPr>
            </w:pPr>
          </w:p>
        </w:tc>
        <w:tc>
          <w:tcPr>
            <w:tcW w:w="1559" w:type="dxa"/>
            <w:hideMark/>
          </w:tcPr>
          <w:p w:rsidR="00F07BDE" w:rsidRPr="00AF1123" w:rsidRDefault="00F07BDE" w:rsidP="004C0C16">
            <w:pPr>
              <w:rPr>
                <w:kern w:val="2"/>
                <w:sz w:val="22"/>
                <w:szCs w:val="22"/>
              </w:rPr>
            </w:pPr>
            <w:r w:rsidRPr="00AF1123">
              <w:rPr>
                <w:kern w:val="2"/>
                <w:sz w:val="22"/>
                <w:szCs w:val="22"/>
              </w:rPr>
              <w:t>внебюджетные источники</w:t>
            </w:r>
          </w:p>
        </w:tc>
        <w:tc>
          <w:tcPr>
            <w:tcW w:w="1134"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4C0C16">
            <w:pPr>
              <w:jc w:val="center"/>
              <w:rPr>
                <w:rFonts w:eastAsia="Calibri"/>
                <w:kern w:val="2"/>
                <w:sz w:val="20"/>
                <w:lang w:eastAsia="en-US"/>
              </w:rPr>
            </w:pPr>
            <w:r w:rsidRPr="00224A24">
              <w:rPr>
                <w:rFonts w:eastAsia="Calibri"/>
                <w:kern w:val="2"/>
                <w:sz w:val="20"/>
                <w:lang w:eastAsia="en-US"/>
              </w:rPr>
              <w:t>–</w:t>
            </w:r>
          </w:p>
        </w:tc>
      </w:tr>
    </w:tbl>
    <w:p w:rsidR="00F07BDE" w:rsidRDefault="00F07BDE" w:rsidP="00F07BDE">
      <w:pPr>
        <w:jc w:val="right"/>
        <w:rPr>
          <w:sz w:val="20"/>
        </w:rPr>
        <w:sectPr w:rsidR="00F07BDE" w:rsidSect="00031834">
          <w:pgSz w:w="16834" w:h="11909" w:orient="landscape"/>
          <w:pgMar w:top="1134" w:right="1134" w:bottom="567" w:left="1134" w:header="720" w:footer="720" w:gutter="0"/>
          <w:cols w:space="720"/>
          <w:docGrid w:linePitch="326"/>
        </w:sectPr>
      </w:pPr>
    </w:p>
    <w:p w:rsidR="00F07BDE" w:rsidRPr="00BE0F14" w:rsidRDefault="00F07BDE" w:rsidP="00F07BDE">
      <w:pPr>
        <w:widowControl w:val="0"/>
        <w:shd w:val="clear" w:color="auto" w:fill="FFFFFF"/>
        <w:spacing w:line="235" w:lineRule="auto"/>
        <w:ind w:left="5670"/>
        <w:jc w:val="right"/>
        <w:rPr>
          <w:bCs/>
          <w:kern w:val="2"/>
          <w:sz w:val="28"/>
          <w:szCs w:val="28"/>
        </w:rPr>
      </w:pPr>
      <w:r w:rsidRPr="00BE0F14">
        <w:rPr>
          <w:bCs/>
          <w:kern w:val="2"/>
          <w:sz w:val="28"/>
          <w:szCs w:val="28"/>
        </w:rPr>
        <w:lastRenderedPageBreak/>
        <w:t>Приложение № 5¹</w:t>
      </w:r>
    </w:p>
    <w:p w:rsidR="00F07BDE" w:rsidRPr="00BE0F14" w:rsidRDefault="00F07BDE" w:rsidP="00F07BDE">
      <w:pPr>
        <w:widowControl w:val="0"/>
        <w:shd w:val="clear" w:color="auto" w:fill="FFFFFF"/>
        <w:spacing w:line="235" w:lineRule="auto"/>
        <w:ind w:left="5670"/>
        <w:jc w:val="right"/>
        <w:rPr>
          <w:bCs/>
          <w:kern w:val="2"/>
          <w:sz w:val="28"/>
          <w:szCs w:val="28"/>
        </w:rPr>
      </w:pPr>
      <w:r w:rsidRPr="00BE0F14">
        <w:rPr>
          <w:bCs/>
          <w:kern w:val="2"/>
          <w:sz w:val="28"/>
          <w:szCs w:val="28"/>
        </w:rPr>
        <w:t>к муниципальной программе</w:t>
      </w:r>
    </w:p>
    <w:p w:rsidR="00F07BDE" w:rsidRPr="00BE0F14" w:rsidRDefault="00F07BDE" w:rsidP="00F07BDE">
      <w:pPr>
        <w:widowControl w:val="0"/>
        <w:shd w:val="clear" w:color="auto" w:fill="FFFFFF"/>
        <w:spacing w:line="235" w:lineRule="auto"/>
        <w:ind w:left="5670"/>
        <w:jc w:val="right"/>
        <w:rPr>
          <w:bCs/>
          <w:kern w:val="2"/>
          <w:sz w:val="28"/>
          <w:szCs w:val="28"/>
        </w:rPr>
      </w:pPr>
      <w:r w:rsidRPr="00BE0F14">
        <w:rPr>
          <w:bCs/>
          <w:kern w:val="2"/>
          <w:sz w:val="28"/>
          <w:szCs w:val="28"/>
        </w:rPr>
        <w:t>Октябрьского района</w:t>
      </w:r>
    </w:p>
    <w:p w:rsidR="00F07BDE" w:rsidRPr="00BE0F14" w:rsidRDefault="00F07BDE" w:rsidP="00696333">
      <w:pPr>
        <w:widowControl w:val="0"/>
        <w:shd w:val="clear" w:color="auto" w:fill="FFFFFF"/>
        <w:spacing w:line="235" w:lineRule="auto"/>
        <w:ind w:left="4962"/>
        <w:jc w:val="right"/>
        <w:rPr>
          <w:bCs/>
          <w:kern w:val="2"/>
          <w:sz w:val="28"/>
          <w:szCs w:val="28"/>
        </w:rPr>
      </w:pPr>
      <w:r w:rsidRPr="00BE0F14">
        <w:rPr>
          <w:bCs/>
          <w:kern w:val="2"/>
          <w:sz w:val="28"/>
          <w:szCs w:val="28"/>
        </w:rPr>
        <w:t>«Развитие физической культуры и</w:t>
      </w:r>
      <w:r w:rsidR="00696333">
        <w:rPr>
          <w:bCs/>
          <w:kern w:val="2"/>
          <w:sz w:val="28"/>
          <w:szCs w:val="28"/>
        </w:rPr>
        <w:t xml:space="preserve"> </w:t>
      </w:r>
      <w:r w:rsidRPr="00BE0F14">
        <w:rPr>
          <w:bCs/>
          <w:kern w:val="2"/>
          <w:sz w:val="28"/>
          <w:szCs w:val="28"/>
        </w:rPr>
        <w:t>спорта»</w:t>
      </w:r>
    </w:p>
    <w:p w:rsidR="00F07BDE" w:rsidRPr="0041024B" w:rsidRDefault="00F07BDE" w:rsidP="00F07BDE">
      <w:pPr>
        <w:widowControl w:val="0"/>
        <w:shd w:val="clear" w:color="auto" w:fill="FFFFFF"/>
        <w:spacing w:line="235" w:lineRule="auto"/>
        <w:jc w:val="center"/>
        <w:rPr>
          <w:bCs/>
          <w:kern w:val="2"/>
          <w:szCs w:val="28"/>
        </w:rPr>
      </w:pPr>
    </w:p>
    <w:p w:rsidR="00F07BDE" w:rsidRPr="0041024B" w:rsidRDefault="00F07BDE" w:rsidP="00F07BDE">
      <w:pPr>
        <w:widowControl w:val="0"/>
        <w:shd w:val="clear" w:color="auto" w:fill="FFFFFF"/>
        <w:spacing w:line="235" w:lineRule="auto"/>
        <w:jc w:val="center"/>
        <w:rPr>
          <w:bCs/>
          <w:kern w:val="2"/>
          <w:sz w:val="28"/>
          <w:szCs w:val="28"/>
        </w:rPr>
      </w:pPr>
      <w:r w:rsidRPr="0041024B">
        <w:rPr>
          <w:bCs/>
          <w:kern w:val="2"/>
          <w:sz w:val="28"/>
          <w:szCs w:val="28"/>
        </w:rPr>
        <w:t>ПОКАЗАТЕЛИ</w:t>
      </w:r>
    </w:p>
    <w:p w:rsidR="00F07BDE" w:rsidRPr="0041024B" w:rsidRDefault="00F07BDE" w:rsidP="00F07BDE">
      <w:pPr>
        <w:widowControl w:val="0"/>
        <w:shd w:val="clear" w:color="auto" w:fill="FFFFFF"/>
        <w:spacing w:line="235" w:lineRule="auto"/>
        <w:jc w:val="center"/>
        <w:rPr>
          <w:bCs/>
          <w:kern w:val="2"/>
          <w:sz w:val="28"/>
          <w:szCs w:val="28"/>
        </w:rPr>
      </w:pPr>
      <w:r w:rsidRPr="0041024B">
        <w:rPr>
          <w:bCs/>
          <w:kern w:val="2"/>
          <w:sz w:val="28"/>
          <w:szCs w:val="28"/>
        </w:rPr>
        <w:t>результативности использования субсидий</w:t>
      </w:r>
    </w:p>
    <w:p w:rsidR="00F07BDE" w:rsidRPr="0041024B" w:rsidRDefault="00F07BDE" w:rsidP="00F07BDE">
      <w:pPr>
        <w:widowControl w:val="0"/>
        <w:shd w:val="clear" w:color="auto" w:fill="FFFFFF"/>
        <w:spacing w:line="235" w:lineRule="auto"/>
        <w:jc w:val="center"/>
        <w:rPr>
          <w:bCs/>
          <w:kern w:val="2"/>
          <w:sz w:val="28"/>
          <w:szCs w:val="28"/>
        </w:rPr>
      </w:pPr>
      <w:r w:rsidRPr="0041024B">
        <w:rPr>
          <w:bCs/>
          <w:kern w:val="2"/>
          <w:sz w:val="28"/>
          <w:szCs w:val="28"/>
        </w:rPr>
        <w:t>и иных межбюджетных трансфертов из федерального бюджета</w:t>
      </w:r>
    </w:p>
    <w:p w:rsidR="00F07BDE" w:rsidRPr="0041024B" w:rsidRDefault="00F07BDE" w:rsidP="00F07BDE">
      <w:pPr>
        <w:widowControl w:val="0"/>
        <w:shd w:val="clear" w:color="auto" w:fill="FFFFFF"/>
        <w:spacing w:line="235" w:lineRule="auto"/>
        <w:jc w:val="center"/>
        <w:rPr>
          <w:bCs/>
          <w:kern w:val="2"/>
          <w:szCs w:val="28"/>
        </w:rPr>
      </w:pP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Субсидии из федерального бюджета на выполнение мероприятий государственной программы привлекаются в рамках:</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государственной программы Российской Федерации «Развитие физической культуры и спорта», утвержденной постановлением Правительства Росси</w:t>
      </w:r>
      <w:r>
        <w:rPr>
          <w:kern w:val="2"/>
          <w:sz w:val="28"/>
          <w:szCs w:val="28"/>
        </w:rPr>
        <w:t xml:space="preserve">йской Федерации от 30.09.2021 № </w:t>
      </w:r>
      <w:r w:rsidRPr="0041024B">
        <w:rPr>
          <w:kern w:val="2"/>
          <w:sz w:val="28"/>
          <w:szCs w:val="28"/>
        </w:rPr>
        <w:t xml:space="preserve">1661; </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 xml:space="preserve">федерального проекта «Спорт </w:t>
      </w:r>
      <w:r w:rsidRPr="0041024B">
        <w:rPr>
          <w:bCs/>
          <w:kern w:val="2"/>
          <w:sz w:val="28"/>
          <w:szCs w:val="28"/>
        </w:rPr>
        <w:t xml:space="preserve">– </w:t>
      </w:r>
      <w:r w:rsidRPr="0041024B">
        <w:rPr>
          <w:kern w:val="2"/>
          <w:sz w:val="28"/>
          <w:szCs w:val="28"/>
        </w:rPr>
        <w:t>норма жизни»;</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федерального проекта «Бизнес – спринт (Я выбираю спорт)»;</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 xml:space="preserve">Концепции </w:t>
      </w:r>
      <w:r w:rsidRPr="0041024B">
        <w:rPr>
          <w:sz w:val="28"/>
          <w:szCs w:val="28"/>
        </w:rPr>
        <w:t xml:space="preserve">наследия </w:t>
      </w:r>
      <w:r w:rsidRPr="0041024B">
        <w:rPr>
          <w:bCs/>
          <w:sz w:val="28"/>
          <w:szCs w:val="28"/>
        </w:rPr>
        <w:t>чемпионата</w:t>
      </w:r>
      <w:r w:rsidRPr="0041024B">
        <w:rPr>
          <w:sz w:val="28"/>
          <w:szCs w:val="28"/>
        </w:rPr>
        <w:t xml:space="preserve"> </w:t>
      </w:r>
      <w:r w:rsidRPr="0041024B">
        <w:rPr>
          <w:bCs/>
          <w:sz w:val="28"/>
          <w:szCs w:val="28"/>
        </w:rPr>
        <w:t>мира</w:t>
      </w:r>
      <w:r>
        <w:rPr>
          <w:sz w:val="28"/>
          <w:szCs w:val="28"/>
        </w:rPr>
        <w:t xml:space="preserve"> по футболу FIFA 2018 </w:t>
      </w:r>
      <w:r w:rsidRPr="0041024B">
        <w:rPr>
          <w:sz w:val="28"/>
          <w:szCs w:val="28"/>
        </w:rPr>
        <w:t xml:space="preserve">года, утвержденной </w:t>
      </w:r>
      <w:r w:rsidRPr="0041024B">
        <w:rPr>
          <w:bCs/>
          <w:sz w:val="28"/>
          <w:szCs w:val="28"/>
        </w:rPr>
        <w:t>распоряжением Правит</w:t>
      </w:r>
      <w:r>
        <w:rPr>
          <w:bCs/>
          <w:sz w:val="28"/>
          <w:szCs w:val="28"/>
        </w:rPr>
        <w:t xml:space="preserve">ельства Российской Федерации от 24.07.2018 № </w:t>
      </w:r>
      <w:r w:rsidRPr="0041024B">
        <w:rPr>
          <w:bCs/>
          <w:sz w:val="28"/>
          <w:szCs w:val="28"/>
        </w:rPr>
        <w:t>1520-р.</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 xml:space="preserve">Средства федерального бюджета в рамках государственной программы Российской Федерации «Развитие физической культуры и спорта» привлекаются </w:t>
      </w:r>
      <w:r w:rsidRPr="0041024B">
        <w:rPr>
          <w:spacing w:val="-6"/>
          <w:kern w:val="2"/>
          <w:sz w:val="28"/>
          <w:szCs w:val="28"/>
        </w:rPr>
        <w:t>по итогам конкурсного отбора, п</w:t>
      </w:r>
      <w:r>
        <w:rPr>
          <w:spacing w:val="-6"/>
          <w:kern w:val="2"/>
          <w:sz w:val="28"/>
          <w:szCs w:val="28"/>
        </w:rPr>
        <w:t xml:space="preserve">роводимого Минспорта России, по </w:t>
      </w:r>
      <w:r w:rsidRPr="0041024B">
        <w:rPr>
          <w:spacing w:val="-6"/>
          <w:kern w:val="2"/>
          <w:sz w:val="28"/>
          <w:szCs w:val="28"/>
        </w:rPr>
        <w:t>предоставлению</w:t>
      </w:r>
      <w:r w:rsidRPr="0041024B">
        <w:rPr>
          <w:kern w:val="2"/>
          <w:sz w:val="28"/>
          <w:szCs w:val="28"/>
        </w:rPr>
        <w:t xml:space="preserve"> </w:t>
      </w:r>
      <w:r w:rsidRPr="0041024B">
        <w:rPr>
          <w:spacing w:val="-6"/>
          <w:kern w:val="2"/>
          <w:sz w:val="28"/>
          <w:szCs w:val="28"/>
        </w:rPr>
        <w:t>субсидий су</w:t>
      </w:r>
      <w:r>
        <w:rPr>
          <w:spacing w:val="-6"/>
          <w:kern w:val="2"/>
          <w:sz w:val="28"/>
          <w:szCs w:val="28"/>
        </w:rPr>
        <w:t xml:space="preserve">бъектам Российской Федерации на </w:t>
      </w:r>
      <w:r w:rsidRPr="0041024B">
        <w:rPr>
          <w:spacing w:val="-6"/>
          <w:kern w:val="2"/>
          <w:sz w:val="28"/>
          <w:szCs w:val="28"/>
        </w:rPr>
        <w:t>софинансирование государственных</w:t>
      </w:r>
      <w:r w:rsidRPr="0041024B">
        <w:rPr>
          <w:spacing w:val="-4"/>
          <w:kern w:val="2"/>
          <w:sz w:val="28"/>
          <w:szCs w:val="28"/>
        </w:rPr>
        <w:t xml:space="preserve"> программ</w:t>
      </w:r>
      <w:r w:rsidRPr="0041024B">
        <w:rPr>
          <w:kern w:val="2"/>
          <w:sz w:val="28"/>
          <w:szCs w:val="28"/>
        </w:rPr>
        <w:t xml:space="preserve"> субъектов Российской Федерации, направленных на цели развития физической культуры.</w:t>
      </w:r>
    </w:p>
    <w:p w:rsidR="00F07BDE" w:rsidRPr="0041024B" w:rsidRDefault="00F07BDE" w:rsidP="00F07BDE">
      <w:pPr>
        <w:shd w:val="clear" w:color="auto" w:fill="FFFFFF"/>
        <w:ind w:firstLine="709"/>
        <w:jc w:val="both"/>
        <w:rPr>
          <w:bCs/>
          <w:kern w:val="2"/>
          <w:sz w:val="28"/>
          <w:szCs w:val="28"/>
        </w:rPr>
      </w:pPr>
      <w:r w:rsidRPr="0041024B">
        <w:rPr>
          <w:bCs/>
          <w:kern w:val="2"/>
          <w:sz w:val="28"/>
          <w:szCs w:val="28"/>
        </w:rPr>
        <w:t>Показатели результативности исполнения мероприятий в рамках проекта «Бизнес-спринт (Я выбираю спорт)»:</w:t>
      </w:r>
    </w:p>
    <w:p w:rsidR="00F07BDE" w:rsidRPr="0041024B" w:rsidRDefault="00F07BDE" w:rsidP="00F07BDE">
      <w:pPr>
        <w:shd w:val="clear" w:color="auto" w:fill="FFFFFF"/>
        <w:ind w:firstLine="709"/>
        <w:jc w:val="both"/>
        <w:rPr>
          <w:bCs/>
          <w:kern w:val="2"/>
          <w:sz w:val="28"/>
          <w:szCs w:val="28"/>
        </w:rPr>
      </w:pPr>
      <w:r w:rsidRPr="0041024B">
        <w:rPr>
          <w:bCs/>
          <w:kern w:val="2"/>
          <w:sz w:val="28"/>
          <w:szCs w:val="28"/>
        </w:rPr>
        <w:t>«Количество объектов спортивной инфраструктуры массового спорта, созданных (реконструированных) в рамках соглашений о государственно-частном (муниципально-частном) партнерстве или концесс</w:t>
      </w:r>
      <w:r>
        <w:rPr>
          <w:bCs/>
          <w:kern w:val="2"/>
          <w:sz w:val="28"/>
          <w:szCs w:val="28"/>
        </w:rPr>
        <w:t>ионных соглашений» в 2023 году  - 0, в 2024 году -</w:t>
      </w:r>
      <w:r w:rsidRPr="0041024B">
        <w:rPr>
          <w:bCs/>
          <w:kern w:val="2"/>
          <w:sz w:val="28"/>
          <w:szCs w:val="28"/>
        </w:rPr>
        <w:t xml:space="preserve"> 1: строительство модульного плавательного бассейна в                              п. Персиановском.</w:t>
      </w:r>
    </w:p>
    <w:p w:rsidR="00F07BDE" w:rsidRDefault="00F07BDE" w:rsidP="00F07BDE">
      <w:pPr>
        <w:shd w:val="clear" w:color="auto" w:fill="FFFFFF"/>
        <w:ind w:firstLine="709"/>
        <w:jc w:val="both"/>
        <w:rPr>
          <w:bCs/>
          <w:kern w:val="2"/>
          <w:sz w:val="28"/>
          <w:szCs w:val="28"/>
        </w:rPr>
      </w:pPr>
      <w:r w:rsidRPr="0041024B">
        <w:rPr>
          <w:bCs/>
          <w:kern w:val="2"/>
          <w:sz w:val="28"/>
          <w:szCs w:val="28"/>
        </w:rPr>
        <w:t>«Уровень технической готовности объектов спортивной инфраструктуры, созданных в рамках соглашений о государственно-частном (муниципально-частном) партнерстве и (или) концессионных соглашений»: строительство модульн</w:t>
      </w:r>
      <w:r>
        <w:rPr>
          <w:bCs/>
          <w:kern w:val="2"/>
          <w:sz w:val="28"/>
          <w:szCs w:val="28"/>
        </w:rPr>
        <w:t xml:space="preserve">ого плавательного бассейна в п. </w:t>
      </w:r>
      <w:r w:rsidRPr="0041024B">
        <w:rPr>
          <w:bCs/>
          <w:kern w:val="2"/>
          <w:sz w:val="28"/>
          <w:szCs w:val="28"/>
        </w:rPr>
        <w:t>Персиановском: 20</w:t>
      </w:r>
      <w:r>
        <w:rPr>
          <w:bCs/>
          <w:kern w:val="2"/>
          <w:sz w:val="28"/>
          <w:szCs w:val="28"/>
        </w:rPr>
        <w:t>23 год -</w:t>
      </w:r>
      <w:r w:rsidRPr="0041024B">
        <w:rPr>
          <w:bCs/>
          <w:kern w:val="2"/>
          <w:sz w:val="28"/>
          <w:szCs w:val="28"/>
        </w:rPr>
        <w:t xml:space="preserve"> 40 процентов;                            </w:t>
      </w:r>
      <w:r>
        <w:rPr>
          <w:bCs/>
          <w:kern w:val="2"/>
          <w:sz w:val="28"/>
          <w:szCs w:val="28"/>
        </w:rPr>
        <w:t>2024 год -</w:t>
      </w:r>
      <w:r w:rsidRPr="0041024B">
        <w:rPr>
          <w:bCs/>
          <w:kern w:val="2"/>
          <w:sz w:val="28"/>
          <w:szCs w:val="28"/>
        </w:rPr>
        <w:t xml:space="preserve"> 100 процентов.</w:t>
      </w:r>
    </w:p>
    <w:p w:rsidR="00F07BDE" w:rsidRDefault="00F07BDE" w:rsidP="00F07BDE">
      <w:pPr>
        <w:shd w:val="clear" w:color="auto" w:fill="FFFFFF"/>
        <w:ind w:firstLine="709"/>
        <w:jc w:val="both"/>
        <w:rPr>
          <w:bCs/>
          <w:kern w:val="2"/>
          <w:sz w:val="28"/>
          <w:szCs w:val="28"/>
        </w:rPr>
        <w:sectPr w:rsidR="00F07BDE" w:rsidSect="004C0C16">
          <w:pgSz w:w="11909" w:h="16834"/>
          <w:pgMar w:top="1134" w:right="567" w:bottom="1134" w:left="1134" w:header="720" w:footer="720" w:gutter="0"/>
          <w:cols w:space="720"/>
          <w:docGrid w:linePitch="326"/>
        </w:sectPr>
      </w:pPr>
    </w:p>
    <w:p w:rsidR="00F07BDE" w:rsidRPr="00BE0F14" w:rsidRDefault="00F07BDE" w:rsidP="00F07BDE">
      <w:pPr>
        <w:tabs>
          <w:tab w:val="left" w:pos="9610"/>
        </w:tabs>
        <w:autoSpaceDE w:val="0"/>
        <w:autoSpaceDN w:val="0"/>
        <w:adjustRightInd w:val="0"/>
        <w:ind w:right="-602"/>
        <w:jc w:val="right"/>
        <w:rPr>
          <w:kern w:val="2"/>
          <w:sz w:val="28"/>
          <w:szCs w:val="28"/>
          <w:lang w:eastAsia="en-US"/>
        </w:rPr>
      </w:pPr>
      <w:r w:rsidRPr="00BE0F14">
        <w:rPr>
          <w:kern w:val="2"/>
          <w:sz w:val="28"/>
          <w:szCs w:val="28"/>
          <w:lang w:eastAsia="en-US"/>
        </w:rPr>
        <w:lastRenderedPageBreak/>
        <w:t>Приложение 6</w:t>
      </w:r>
    </w:p>
    <w:p w:rsidR="00F07BDE" w:rsidRPr="00BE0F14" w:rsidRDefault="00F07BDE" w:rsidP="00F07BDE">
      <w:pPr>
        <w:tabs>
          <w:tab w:val="left" w:pos="9610"/>
        </w:tabs>
        <w:autoSpaceDE w:val="0"/>
        <w:autoSpaceDN w:val="0"/>
        <w:adjustRightInd w:val="0"/>
        <w:ind w:right="-624"/>
        <w:jc w:val="right"/>
        <w:rPr>
          <w:bCs/>
          <w:kern w:val="2"/>
          <w:sz w:val="28"/>
          <w:szCs w:val="28"/>
        </w:rPr>
      </w:pPr>
      <w:r w:rsidRPr="00BE0F14">
        <w:rPr>
          <w:bCs/>
          <w:kern w:val="2"/>
          <w:sz w:val="28"/>
          <w:szCs w:val="28"/>
        </w:rPr>
        <w:t>к муниципальной программе</w:t>
      </w:r>
    </w:p>
    <w:p w:rsidR="00F07BDE" w:rsidRPr="00BE0F14" w:rsidRDefault="00F07BDE" w:rsidP="00F07BDE">
      <w:pPr>
        <w:widowControl w:val="0"/>
        <w:shd w:val="clear" w:color="auto" w:fill="FFFFFF"/>
        <w:spacing w:line="235" w:lineRule="auto"/>
        <w:ind w:left="5670" w:right="-624"/>
        <w:jc w:val="right"/>
        <w:rPr>
          <w:bCs/>
          <w:kern w:val="2"/>
          <w:sz w:val="28"/>
          <w:szCs w:val="28"/>
        </w:rPr>
      </w:pPr>
      <w:r w:rsidRPr="00BE0F14">
        <w:rPr>
          <w:bCs/>
          <w:kern w:val="2"/>
          <w:sz w:val="28"/>
          <w:szCs w:val="28"/>
        </w:rPr>
        <w:t>Октябрьского района</w:t>
      </w:r>
    </w:p>
    <w:p w:rsidR="00F07BDE" w:rsidRPr="00BE0F14" w:rsidRDefault="00F07BDE" w:rsidP="00F07BDE">
      <w:pPr>
        <w:widowControl w:val="0"/>
        <w:shd w:val="clear" w:color="auto" w:fill="FFFFFF"/>
        <w:spacing w:line="235" w:lineRule="auto"/>
        <w:ind w:left="5670" w:right="-624"/>
        <w:jc w:val="right"/>
        <w:rPr>
          <w:bCs/>
          <w:kern w:val="2"/>
          <w:sz w:val="28"/>
          <w:szCs w:val="28"/>
        </w:rPr>
      </w:pPr>
      <w:r w:rsidRPr="00BE0F14">
        <w:rPr>
          <w:bCs/>
          <w:kern w:val="2"/>
          <w:sz w:val="28"/>
          <w:szCs w:val="28"/>
        </w:rPr>
        <w:t>«Развитие физической культуры и</w:t>
      </w:r>
      <w:r w:rsidR="00696333">
        <w:rPr>
          <w:bCs/>
          <w:kern w:val="2"/>
          <w:sz w:val="28"/>
          <w:szCs w:val="28"/>
        </w:rPr>
        <w:t xml:space="preserve"> с</w:t>
      </w:r>
      <w:r w:rsidRPr="00BE0F14">
        <w:rPr>
          <w:bCs/>
          <w:kern w:val="2"/>
          <w:sz w:val="28"/>
          <w:szCs w:val="28"/>
        </w:rPr>
        <w:t>порта»</w:t>
      </w:r>
    </w:p>
    <w:p w:rsidR="00F07BDE" w:rsidRPr="00AF1123" w:rsidRDefault="00F07BDE" w:rsidP="00F07BDE">
      <w:pPr>
        <w:shd w:val="clear" w:color="auto" w:fill="FFFFFF"/>
        <w:tabs>
          <w:tab w:val="left" w:pos="703"/>
          <w:tab w:val="left" w:pos="978"/>
          <w:tab w:val="center" w:pos="7782"/>
          <w:tab w:val="center" w:pos="9605"/>
        </w:tabs>
        <w:jc w:val="center"/>
        <w:rPr>
          <w:color w:val="000000" w:themeColor="text1"/>
          <w:sz w:val="28"/>
          <w:szCs w:val="28"/>
        </w:rPr>
      </w:pPr>
    </w:p>
    <w:p w:rsidR="00F07BDE" w:rsidRPr="00AF1123" w:rsidRDefault="00F07BDE" w:rsidP="00F07BDE">
      <w:pPr>
        <w:shd w:val="clear" w:color="auto" w:fill="FFFFFF"/>
        <w:tabs>
          <w:tab w:val="left" w:pos="703"/>
          <w:tab w:val="left" w:pos="978"/>
          <w:tab w:val="center" w:pos="7782"/>
          <w:tab w:val="center" w:pos="9605"/>
        </w:tabs>
        <w:jc w:val="center"/>
        <w:rPr>
          <w:color w:val="000000" w:themeColor="text1"/>
          <w:sz w:val="28"/>
          <w:szCs w:val="28"/>
        </w:rPr>
      </w:pPr>
      <w:r w:rsidRPr="00AF1123">
        <w:rPr>
          <w:color w:val="000000" w:themeColor="text1"/>
          <w:sz w:val="28"/>
          <w:szCs w:val="28"/>
        </w:rPr>
        <w:t>РАСПРЕДЕЛЕНИЕ</w:t>
      </w:r>
    </w:p>
    <w:p w:rsidR="00F07BDE" w:rsidRPr="00AF1123" w:rsidRDefault="00F07BDE" w:rsidP="00F07BDE">
      <w:pPr>
        <w:shd w:val="clear" w:color="auto" w:fill="FFFFFF"/>
        <w:jc w:val="center"/>
        <w:rPr>
          <w:bCs/>
          <w:color w:val="000000" w:themeColor="text1"/>
          <w:sz w:val="28"/>
          <w:szCs w:val="28"/>
        </w:rPr>
      </w:pPr>
      <w:r w:rsidRPr="00AF1123">
        <w:rPr>
          <w:bCs/>
          <w:color w:val="000000" w:themeColor="text1"/>
          <w:sz w:val="28"/>
          <w:szCs w:val="28"/>
        </w:rPr>
        <w:t>субсидий (иных межбюджетных трансфертов) по муниципальным образованиям и направлениям расходования средств</w:t>
      </w:r>
    </w:p>
    <w:p w:rsidR="00F07BDE" w:rsidRPr="00AF1123" w:rsidRDefault="00F07BDE" w:rsidP="00F07BDE">
      <w:pPr>
        <w:shd w:val="clear" w:color="auto" w:fill="FFFFFF"/>
        <w:jc w:val="center"/>
        <w:rPr>
          <w:bCs/>
          <w:color w:val="000000" w:themeColor="text1"/>
          <w:sz w:val="28"/>
          <w:szCs w:val="28"/>
        </w:rPr>
      </w:pPr>
    </w:p>
    <w:tbl>
      <w:tblPr>
        <w:tblW w:w="52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83"/>
        <w:gridCol w:w="1161"/>
        <w:gridCol w:w="549"/>
        <w:gridCol w:w="548"/>
        <w:gridCol w:w="547"/>
        <w:gridCol w:w="547"/>
        <w:gridCol w:w="547"/>
        <w:gridCol w:w="547"/>
        <w:gridCol w:w="547"/>
        <w:gridCol w:w="548"/>
        <w:gridCol w:w="547"/>
        <w:gridCol w:w="547"/>
        <w:gridCol w:w="547"/>
        <w:gridCol w:w="547"/>
        <w:gridCol w:w="547"/>
        <w:gridCol w:w="547"/>
        <w:gridCol w:w="547"/>
        <w:gridCol w:w="548"/>
        <w:gridCol w:w="547"/>
        <w:gridCol w:w="547"/>
        <w:gridCol w:w="547"/>
        <w:gridCol w:w="731"/>
        <w:gridCol w:w="573"/>
        <w:gridCol w:w="717"/>
        <w:gridCol w:w="717"/>
        <w:gridCol w:w="716"/>
      </w:tblGrid>
      <w:tr w:rsidR="00F07BDE" w:rsidRPr="00AF1123" w:rsidTr="004C0C16">
        <w:trPr>
          <w:tblHeader/>
        </w:trPr>
        <w:tc>
          <w:tcPr>
            <w:tcW w:w="378"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w:t>
            </w:r>
          </w:p>
          <w:p w:rsidR="00F07BDE" w:rsidRPr="00AF1123" w:rsidRDefault="00F07BDE" w:rsidP="004C0C16">
            <w:pPr>
              <w:jc w:val="center"/>
              <w:rPr>
                <w:color w:val="000000" w:themeColor="text1"/>
                <w:spacing w:val="-6"/>
                <w:sz w:val="18"/>
                <w:szCs w:val="18"/>
                <w:lang w:eastAsia="en-US"/>
              </w:rPr>
            </w:pPr>
            <w:r w:rsidRPr="00AF1123">
              <w:rPr>
                <w:bCs/>
                <w:color w:val="000000" w:themeColor="text1"/>
                <w:spacing w:val="-6"/>
                <w:sz w:val="18"/>
                <w:szCs w:val="18"/>
                <w:lang w:eastAsia="en-US"/>
              </w:rPr>
              <w:t>п/п</w:t>
            </w:r>
          </w:p>
        </w:tc>
        <w:tc>
          <w:tcPr>
            <w:tcW w:w="1147"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Наименование муниципального</w:t>
            </w:r>
          </w:p>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образования </w:t>
            </w:r>
          </w:p>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Ростовской области</w:t>
            </w:r>
          </w:p>
        </w:tc>
        <w:tc>
          <w:tcPr>
            <w:tcW w:w="2166"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2019 год (тыс. рублей)</w:t>
            </w:r>
          </w:p>
        </w:tc>
        <w:tc>
          <w:tcPr>
            <w:tcW w:w="2165"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2020 год (тыс. рублей)</w:t>
            </w:r>
          </w:p>
        </w:tc>
        <w:tc>
          <w:tcPr>
            <w:tcW w:w="2164"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2021 год (тыс. рублей)</w:t>
            </w:r>
          </w:p>
        </w:tc>
        <w:tc>
          <w:tcPr>
            <w:tcW w:w="2165"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2022 год (тыс. рублей)</w:t>
            </w:r>
          </w:p>
        </w:tc>
        <w:tc>
          <w:tcPr>
            <w:tcW w:w="2346"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2023 год (тыс. рублей)</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2024 год (тыс. рублей)</w:t>
            </w:r>
          </w:p>
        </w:tc>
      </w:tr>
      <w:tr w:rsidR="00F07BDE" w:rsidRPr="00AF1123" w:rsidTr="004C0C16">
        <w:trPr>
          <w:tblHeader/>
        </w:trPr>
        <w:tc>
          <w:tcPr>
            <w:tcW w:w="378"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pacing w:val="-6"/>
                <w:sz w:val="18"/>
                <w:szCs w:val="18"/>
                <w:lang w:eastAsia="en-US"/>
              </w:rPr>
            </w:pPr>
          </w:p>
        </w:tc>
        <w:tc>
          <w:tcPr>
            <w:tcW w:w="1147"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2"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4"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4"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3"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4"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805"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r>
      <w:tr w:rsidR="00F07BDE" w:rsidRPr="00AF1123" w:rsidTr="004C0C16">
        <w:trPr>
          <w:tblHeader/>
        </w:trPr>
        <w:tc>
          <w:tcPr>
            <w:tcW w:w="378"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pacing w:val="-6"/>
                <w:sz w:val="18"/>
                <w:szCs w:val="18"/>
                <w:lang w:eastAsia="en-US"/>
              </w:rPr>
            </w:pPr>
          </w:p>
        </w:tc>
        <w:tc>
          <w:tcPr>
            <w:tcW w:w="1147"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2"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2"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сре-дств </w:t>
            </w:r>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 бюдж-ета</w:t>
            </w: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 бюд-жета</w:t>
            </w: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сре-дств </w:t>
            </w:r>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 бюд-жета</w:t>
            </w: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 бюд-жета</w:t>
            </w:r>
          </w:p>
        </w:tc>
        <w:tc>
          <w:tcPr>
            <w:tcW w:w="542"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сре-дств </w:t>
            </w:r>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 бюд-жета</w:t>
            </w: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pacing w:val="-6"/>
                <w:sz w:val="18"/>
                <w:szCs w:val="18"/>
                <w:lang w:eastAsia="en-US"/>
              </w:rPr>
            </w:pPr>
            <w:r w:rsidRPr="00AF1123">
              <w:rPr>
                <w:bCs/>
                <w:color w:val="000000" w:themeColor="text1"/>
                <w:spacing w:val="-6"/>
                <w:sz w:val="18"/>
                <w:szCs w:val="18"/>
                <w:lang w:eastAsia="en-US"/>
              </w:rPr>
              <w:t>за счет сре-дств 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 бюд-жета</w:t>
            </w: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r w:rsidRPr="00AF1123">
              <w:rPr>
                <w:bCs/>
                <w:color w:val="000000" w:themeColor="text1"/>
                <w:spacing w:val="-10"/>
                <w:sz w:val="18"/>
                <w:szCs w:val="18"/>
                <w:lang w:eastAsia="en-US"/>
              </w:rPr>
              <w:t>сре-дств</w:t>
            </w:r>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сре-дств </w:t>
            </w:r>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 бюд-жета</w:t>
            </w: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 бюд-жета</w:t>
            </w:r>
          </w:p>
        </w:tc>
        <w:tc>
          <w:tcPr>
            <w:tcW w:w="542"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сре-дств </w:t>
            </w:r>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 бюд-жета</w:t>
            </w: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r w:rsidRPr="00AF1123">
              <w:rPr>
                <w:bCs/>
                <w:color w:val="000000" w:themeColor="text1"/>
                <w:spacing w:val="-12"/>
                <w:sz w:val="18"/>
                <w:szCs w:val="18"/>
                <w:lang w:eastAsia="en-US"/>
              </w:rPr>
              <w:t>сре-дств</w:t>
            </w:r>
            <w:r w:rsidRPr="00AF1123">
              <w:rPr>
                <w:bCs/>
                <w:color w:val="000000" w:themeColor="text1"/>
                <w:spacing w:val="-6"/>
                <w:sz w:val="18"/>
                <w:szCs w:val="18"/>
                <w:lang w:eastAsia="en-US"/>
              </w:rPr>
              <w:t xml:space="preserve"> 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 бюд-жета</w:t>
            </w:r>
          </w:p>
        </w:tc>
        <w:tc>
          <w:tcPr>
            <w:tcW w:w="723"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67"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сре-дств </w:t>
            </w:r>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 бюд-жета</w:t>
            </w:r>
          </w:p>
        </w:tc>
        <w:tc>
          <w:tcPr>
            <w:tcW w:w="70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 бюд-жета</w:t>
            </w:r>
          </w:p>
        </w:tc>
        <w:tc>
          <w:tcPr>
            <w:tcW w:w="70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bCs/>
                <w:color w:val="000000" w:themeColor="text1"/>
                <w:spacing w:val="-6"/>
                <w:sz w:val="18"/>
                <w:szCs w:val="18"/>
                <w:lang w:eastAsia="en-US"/>
              </w:rPr>
            </w:pPr>
            <w:r w:rsidRPr="00AF1123">
              <w:rPr>
                <w:bCs/>
                <w:color w:val="000000" w:themeColor="text1"/>
                <w:spacing w:val="-6"/>
                <w:sz w:val="18"/>
                <w:szCs w:val="18"/>
                <w:lang w:eastAsia="en-US"/>
              </w:rPr>
              <w:t>за счет сре-дств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r>
    </w:tbl>
    <w:p w:rsidR="00F07BDE" w:rsidRPr="00AF1123" w:rsidRDefault="00F07BDE" w:rsidP="00F07BDE">
      <w:pPr>
        <w:rPr>
          <w:color w:val="000000" w:themeColor="text1"/>
          <w:sz w:val="2"/>
          <w:szCs w:val="2"/>
        </w:rPr>
      </w:pPr>
    </w:p>
    <w:tbl>
      <w:tblPr>
        <w:tblW w:w="52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85"/>
        <w:gridCol w:w="1149"/>
        <w:gridCol w:w="548"/>
        <w:gridCol w:w="547"/>
        <w:gridCol w:w="547"/>
        <w:gridCol w:w="547"/>
        <w:gridCol w:w="547"/>
        <w:gridCol w:w="547"/>
        <w:gridCol w:w="547"/>
        <w:gridCol w:w="547"/>
        <w:gridCol w:w="548"/>
        <w:gridCol w:w="548"/>
        <w:gridCol w:w="548"/>
        <w:gridCol w:w="548"/>
        <w:gridCol w:w="548"/>
        <w:gridCol w:w="548"/>
        <w:gridCol w:w="548"/>
        <w:gridCol w:w="548"/>
        <w:gridCol w:w="548"/>
        <w:gridCol w:w="548"/>
        <w:gridCol w:w="548"/>
        <w:gridCol w:w="734"/>
        <w:gridCol w:w="573"/>
        <w:gridCol w:w="717"/>
        <w:gridCol w:w="716"/>
        <w:gridCol w:w="717"/>
      </w:tblGrid>
      <w:tr w:rsidR="00F07BDE" w:rsidRPr="00AF1123" w:rsidTr="004C0C16">
        <w:trPr>
          <w:cantSplit/>
          <w:tblHeader/>
        </w:trPr>
        <w:tc>
          <w:tcPr>
            <w:tcW w:w="385"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4</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5</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6</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8</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9</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11</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14</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15</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16</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18</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19</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21</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22</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23</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24</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25</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z w:val="22"/>
                <w:szCs w:val="22"/>
                <w:lang w:eastAsia="en-US"/>
              </w:rPr>
            </w:pPr>
            <w:r w:rsidRPr="00AF1123">
              <w:rPr>
                <w:color w:val="000000" w:themeColor="text1"/>
                <w:sz w:val="22"/>
                <w:szCs w:val="22"/>
                <w:lang w:eastAsia="en-US"/>
              </w:rPr>
              <w:t>26</w:t>
            </w:r>
          </w:p>
        </w:tc>
      </w:tr>
      <w:tr w:rsidR="00F07BDE" w:rsidRPr="00AF1123" w:rsidTr="004C0C16">
        <w:trPr>
          <w:cantSplit/>
        </w:trPr>
        <w:tc>
          <w:tcPr>
            <w:tcW w:w="15396" w:type="dxa"/>
            <w:gridSpan w:val="26"/>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rPr>
            </w:pPr>
            <w:r w:rsidRPr="00AF1123">
              <w:rPr>
                <w:color w:val="000000" w:themeColor="text1"/>
              </w:rPr>
              <w:t xml:space="preserve">1. Субсидия на строительство и реконструкцию </w:t>
            </w:r>
          </w:p>
          <w:p w:rsidR="00F07BDE" w:rsidRPr="00AF1123" w:rsidRDefault="00F07BDE" w:rsidP="004C0C16">
            <w:pPr>
              <w:jc w:val="center"/>
              <w:rPr>
                <w:color w:val="000000" w:themeColor="text1"/>
              </w:rPr>
            </w:pPr>
            <w:r w:rsidRPr="00AF1123">
              <w:rPr>
                <w:color w:val="000000" w:themeColor="text1"/>
              </w:rPr>
              <w:t>спортивных объектов муниципальной собственности, включая газификацию</w:t>
            </w:r>
          </w:p>
        </w:tc>
      </w:tr>
      <w:tr w:rsidR="00F07BDE" w:rsidRPr="00AF1123" w:rsidTr="004C0C16">
        <w:trPr>
          <w:cantSplit/>
        </w:trPr>
        <w:tc>
          <w:tcPr>
            <w:tcW w:w="1534" w:type="dxa"/>
            <w:gridSpan w:val="2"/>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lang w:eastAsia="en-US"/>
              </w:rPr>
            </w:pPr>
            <w:r w:rsidRPr="00AF1123">
              <w:rPr>
                <w:color w:val="000000" w:themeColor="text1"/>
                <w:lang w:eastAsia="en-US"/>
              </w:rPr>
              <w:t>Итого по разделу 1</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ind w:left="-57" w:right="-57"/>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2"/>
                <w:szCs w:val="22"/>
                <w:lang w:eastAsia="en-US"/>
              </w:rPr>
            </w:pPr>
            <w:r>
              <w:rPr>
                <w:color w:val="000000" w:themeColor="text1"/>
                <w:spacing w:val="-30"/>
                <w:sz w:val="22"/>
                <w:szCs w:val="22"/>
              </w:rPr>
              <w:lastRenderedPageBreak/>
              <w:t>1</w:t>
            </w:r>
            <w:r w:rsidRPr="008521F9">
              <w:rPr>
                <w:color w:val="000000" w:themeColor="text1"/>
                <w:spacing w:val="-30"/>
                <w:sz w:val="22"/>
                <w:szCs w:val="22"/>
              </w:rPr>
              <w:t>.1.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tabs>
                <w:tab w:val="center" w:pos="7285"/>
                <w:tab w:val="left" w:pos="13580"/>
              </w:tabs>
              <w:rPr>
                <w:color w:val="000000" w:themeColor="text1"/>
                <w:lang w:eastAsia="en-US"/>
              </w:rPr>
            </w:pPr>
            <w:r w:rsidRPr="00AF1123">
              <w:rPr>
                <w:color w:val="000000" w:themeColor="text1"/>
                <w:lang w:eastAsia="en-US"/>
              </w:rPr>
              <w:t>Алексеевское сельское поселение</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p>
        </w:tc>
      </w:tr>
      <w:tr w:rsidR="00F07BDE" w:rsidRPr="00AF1123" w:rsidTr="004C0C16">
        <w:trPr>
          <w:cantSplit/>
        </w:trPr>
        <w:tc>
          <w:tcPr>
            <w:tcW w:w="15396" w:type="dxa"/>
            <w:gridSpan w:val="26"/>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rPr>
            </w:pPr>
            <w:r w:rsidRPr="00AF1123">
              <w:rPr>
                <w:color w:val="000000" w:themeColor="text1"/>
              </w:rPr>
              <w:t>2. Субсидия на реализацию инициативных проектов</w:t>
            </w:r>
          </w:p>
        </w:tc>
      </w:tr>
      <w:tr w:rsidR="00F07BDE" w:rsidRPr="00AF1123" w:rsidTr="004C0C16">
        <w:trPr>
          <w:cantSplit/>
        </w:trPr>
        <w:tc>
          <w:tcPr>
            <w:tcW w:w="1534" w:type="dxa"/>
            <w:gridSpan w:val="2"/>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lang w:eastAsia="en-US"/>
              </w:rPr>
            </w:pPr>
            <w:r w:rsidRPr="00AF1123">
              <w:rPr>
                <w:color w:val="000000" w:themeColor="text1"/>
                <w:lang w:eastAsia="en-US"/>
              </w:rPr>
              <w:t>Итого по разделу 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sidRPr="00C33A82">
              <w:rPr>
                <w:color w:val="000000" w:themeColor="text1"/>
                <w:spacing w:val="-20"/>
                <w:sz w:val="20"/>
              </w:rPr>
              <w:t>1743,7</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Pr>
                <w:color w:val="000000" w:themeColor="text1"/>
                <w:spacing w:val="-20"/>
                <w:sz w:val="20"/>
              </w:rPr>
              <w:t>1</w:t>
            </w:r>
            <w:r w:rsidRPr="00C33A82">
              <w:rPr>
                <w:color w:val="000000" w:themeColor="text1"/>
                <w:spacing w:val="-20"/>
                <w:sz w:val="20"/>
              </w:rPr>
              <w:t>743,7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Pr>
                <w:color w:val="000000" w:themeColor="text1"/>
                <w:spacing w:val="-20"/>
                <w:sz w:val="20"/>
              </w:rPr>
              <w:t>2000,0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Pr>
                <w:color w:val="000000" w:themeColor="text1"/>
                <w:spacing w:val="-20"/>
                <w:sz w:val="20"/>
              </w:rPr>
              <w:t>2000,0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8521F9" w:rsidRDefault="00F07BDE" w:rsidP="004C0C16">
            <w:pPr>
              <w:jc w:val="center"/>
              <w:rPr>
                <w:color w:val="000000" w:themeColor="text1"/>
                <w:spacing w:val="-30"/>
                <w:sz w:val="22"/>
                <w:szCs w:val="22"/>
              </w:rPr>
            </w:pPr>
            <w:r w:rsidRPr="008521F9">
              <w:rPr>
                <w:color w:val="000000" w:themeColor="text1"/>
                <w:spacing w:val="-30"/>
                <w:sz w:val="22"/>
                <w:szCs w:val="22"/>
              </w:rPr>
              <w:t>2.1.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rPr>
            </w:pPr>
            <w:r w:rsidRPr="00AF1123">
              <w:rPr>
                <w:color w:val="000000" w:themeColor="text1"/>
              </w:rPr>
              <w:t>Алексеевское сельское поселение</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Pr>
                <w:color w:val="000000" w:themeColor="text1"/>
                <w:spacing w:val="-20"/>
                <w:sz w:val="20"/>
              </w:rPr>
              <w:t>1</w:t>
            </w:r>
            <w:r w:rsidRPr="00C33A82">
              <w:rPr>
                <w:color w:val="000000" w:themeColor="text1"/>
                <w:spacing w:val="-20"/>
                <w:sz w:val="20"/>
              </w:rPr>
              <w:t>743,7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Pr>
                <w:color w:val="000000" w:themeColor="text1"/>
                <w:spacing w:val="-20"/>
                <w:sz w:val="20"/>
              </w:rPr>
              <w:t>1</w:t>
            </w:r>
            <w:r w:rsidRPr="00C33A82">
              <w:rPr>
                <w:color w:val="000000" w:themeColor="text1"/>
                <w:spacing w:val="-20"/>
                <w:sz w:val="20"/>
              </w:rPr>
              <w:t>743,7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Pr>
                <w:color w:val="000000" w:themeColor="text1"/>
                <w:spacing w:val="-20"/>
                <w:sz w:val="20"/>
              </w:rPr>
              <w:t>2000,0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Pr>
                <w:color w:val="000000" w:themeColor="text1"/>
                <w:spacing w:val="-20"/>
                <w:sz w:val="20"/>
              </w:rPr>
              <w:t>2000,0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pacing w:val="-30"/>
                <w:sz w:val="22"/>
                <w:szCs w:val="22"/>
              </w:rPr>
            </w:pPr>
            <w:r w:rsidRPr="00AF1123">
              <w:rPr>
                <w:color w:val="000000" w:themeColor="text1"/>
                <w:spacing w:val="-30"/>
                <w:sz w:val="22"/>
                <w:szCs w:val="22"/>
                <w:lang w:eastAsia="en-US"/>
              </w:rPr>
              <w:t>2.2..</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rPr>
            </w:pPr>
            <w:r w:rsidRPr="00AF1123">
              <w:rPr>
                <w:color w:val="000000" w:themeColor="text1"/>
              </w:rPr>
              <w:t>Красюковское сельское поселение</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r>
      <w:tr w:rsidR="00F07BDE" w:rsidRPr="00AF1123" w:rsidTr="004C0C16">
        <w:trPr>
          <w:cantSplit/>
        </w:trPr>
        <w:tc>
          <w:tcPr>
            <w:tcW w:w="15396" w:type="dxa"/>
            <w:gridSpan w:val="26"/>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pacing w:val="-20"/>
              </w:rPr>
            </w:pPr>
            <w:r w:rsidRPr="00AF1123">
              <w:rPr>
                <w:color w:val="000000" w:themeColor="text1"/>
                <w:spacing w:val="-20"/>
              </w:rPr>
              <w:t>3. Субсидия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tcPr>
          <w:p w:rsidR="00F07BDE" w:rsidRPr="00AF1123" w:rsidRDefault="00F07BDE" w:rsidP="004C0C16">
            <w:pPr>
              <w:rPr>
                <w:color w:val="000000" w:themeColor="text1"/>
                <w:sz w:val="22"/>
                <w:szCs w:val="22"/>
                <w:lang w:eastAsia="en-US"/>
              </w:rPr>
            </w:pP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lang w:eastAsia="en-US"/>
              </w:rPr>
            </w:pPr>
            <w:r w:rsidRPr="00AF1123">
              <w:rPr>
                <w:color w:val="000000" w:themeColor="text1"/>
                <w:lang w:eastAsia="en-US"/>
              </w:rPr>
              <w:t>Итого по разделу 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sidRPr="00C33A82">
              <w:rPr>
                <w:color w:val="000000" w:themeColor="text1"/>
                <w:spacing w:val="-20"/>
                <w:sz w:val="20"/>
              </w:rPr>
              <w:t>131290,1</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sidRPr="00C33A82">
              <w:rPr>
                <w:color w:val="000000" w:themeColor="text1"/>
                <w:spacing w:val="-20"/>
                <w:sz w:val="20"/>
              </w:rPr>
              <w:t>20912</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pacing w:val="-20"/>
                <w:sz w:val="20"/>
              </w:rPr>
            </w:pPr>
            <w:r w:rsidRPr="00C33A82">
              <w:rPr>
                <w:color w:val="000000" w:themeColor="text1"/>
                <w:spacing w:val="-20"/>
                <w:sz w:val="20"/>
              </w:rPr>
              <w:t>110378,1</w:t>
            </w:r>
          </w:p>
        </w:tc>
        <w:tc>
          <w:tcPr>
            <w:tcW w:w="734"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156272,2</w:t>
            </w:r>
          </w:p>
        </w:tc>
        <w:tc>
          <w:tcPr>
            <w:tcW w:w="717" w:type="dxa"/>
            <w:tcBorders>
              <w:top w:val="single" w:sz="4" w:space="0" w:color="000000"/>
              <w:left w:val="single" w:sz="4" w:space="0" w:color="000000"/>
              <w:bottom w:val="single" w:sz="4" w:space="0" w:color="000000"/>
              <w:right w:val="single" w:sz="4" w:space="0" w:color="000000"/>
            </w:tcBorders>
          </w:tcPr>
          <w:p w:rsidR="00F07BDE" w:rsidRPr="00C33A82" w:rsidRDefault="00F07BDE" w:rsidP="004C0C16">
            <w:pPr>
              <w:jc w:val="center"/>
              <w:rPr>
                <w:color w:val="000000" w:themeColor="text1"/>
                <w:sz w:val="20"/>
              </w:rPr>
            </w:pPr>
            <w:r w:rsidRPr="00C33A82">
              <w:rPr>
                <w:color w:val="000000" w:themeColor="text1"/>
                <w:spacing w:val="-20"/>
                <w:sz w:val="20"/>
              </w:rPr>
              <w:t>156272,2</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spacing w:before="100" w:beforeAutospacing="1" w:after="100" w:afterAutospacing="1"/>
              <w:ind w:left="-57" w:right="-57"/>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spacing w:before="100" w:beforeAutospacing="1" w:after="100" w:afterAutospacing="1"/>
              <w:ind w:right="-57"/>
              <w:jc w:val="center"/>
              <w:rPr>
                <w:color w:val="000000" w:themeColor="text1"/>
                <w:spacing w:val="-20"/>
                <w:sz w:val="20"/>
              </w:rPr>
            </w:pPr>
            <w:r w:rsidRPr="00C33A82">
              <w:rPr>
                <w:color w:val="000000" w:themeColor="text1"/>
                <w:spacing w:val="-20"/>
                <w:sz w:val="20"/>
              </w:rPr>
              <w:t>–</w:t>
            </w:r>
          </w:p>
        </w:tc>
      </w:tr>
      <w:tr w:rsidR="00F07BDE" w:rsidRPr="00AF1123" w:rsidTr="004C0C16">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jc w:val="center"/>
              <w:rPr>
                <w:color w:val="000000" w:themeColor="text1"/>
                <w:spacing w:val="-22"/>
                <w:sz w:val="22"/>
                <w:szCs w:val="22"/>
                <w:lang w:eastAsia="en-US"/>
              </w:rPr>
            </w:pPr>
            <w:r w:rsidRPr="00AF1123">
              <w:rPr>
                <w:color w:val="000000" w:themeColor="text1"/>
                <w:spacing w:val="-22"/>
                <w:sz w:val="22"/>
                <w:szCs w:val="22"/>
                <w:lang w:eastAsia="en-US"/>
              </w:rPr>
              <w:t>3.1.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4C0C16">
            <w:pPr>
              <w:rPr>
                <w:color w:val="000000" w:themeColor="text1"/>
              </w:rPr>
            </w:pPr>
            <w:r w:rsidRPr="00AF1123">
              <w:rPr>
                <w:color w:val="000000" w:themeColor="text1"/>
              </w:rPr>
              <w:t>Муниципальный район</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131290,1</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20912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pacing w:val="-20"/>
                <w:sz w:val="20"/>
              </w:rPr>
            </w:pPr>
            <w:r w:rsidRPr="00C33A82">
              <w:rPr>
                <w:color w:val="000000" w:themeColor="text1"/>
                <w:spacing w:val="-20"/>
                <w:sz w:val="20"/>
              </w:rPr>
              <w:t>110378,1</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156272,2</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jc w:val="center"/>
              <w:rPr>
                <w:color w:val="000000" w:themeColor="text1"/>
                <w:sz w:val="20"/>
              </w:rPr>
            </w:pPr>
            <w:r w:rsidRPr="00C33A82">
              <w:rPr>
                <w:color w:val="000000" w:themeColor="text1"/>
                <w:spacing w:val="-20"/>
                <w:sz w:val="20"/>
              </w:rPr>
              <w:t>156272,2</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spacing w:before="100" w:beforeAutospacing="1" w:after="100" w:afterAutospacing="1"/>
              <w:ind w:right="-57"/>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4C0C16">
            <w:pPr>
              <w:spacing w:before="100" w:beforeAutospacing="1" w:after="100" w:afterAutospacing="1"/>
              <w:ind w:right="-57"/>
              <w:jc w:val="center"/>
              <w:rPr>
                <w:color w:val="000000" w:themeColor="text1"/>
                <w:sz w:val="20"/>
              </w:rPr>
            </w:pPr>
            <w:r w:rsidRPr="00C33A82">
              <w:rPr>
                <w:color w:val="000000" w:themeColor="text1"/>
                <w:spacing w:val="-20"/>
                <w:sz w:val="20"/>
              </w:rPr>
              <w:t>–</w:t>
            </w:r>
          </w:p>
        </w:tc>
      </w:tr>
    </w:tbl>
    <w:p w:rsidR="00BF6C1C" w:rsidRDefault="00BF6C1C" w:rsidP="006E72DD">
      <w:pPr>
        <w:rPr>
          <w:sz w:val="20"/>
        </w:rPr>
      </w:pPr>
    </w:p>
    <w:sectPr w:rsidR="00BF6C1C" w:rsidSect="00F07BDE">
      <w:type w:val="continuous"/>
      <w:pgSz w:w="16834" w:h="11909" w:orient="landscape"/>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56B" w:rsidRDefault="00B8456B" w:rsidP="00031834">
      <w:r>
        <w:separator/>
      </w:r>
    </w:p>
  </w:endnote>
  <w:endnote w:type="continuationSeparator" w:id="0">
    <w:p w:rsidR="00B8456B" w:rsidRDefault="00B8456B" w:rsidP="0003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56B" w:rsidRDefault="00B8456B" w:rsidP="00031834">
      <w:r>
        <w:separator/>
      </w:r>
    </w:p>
  </w:footnote>
  <w:footnote w:type="continuationSeparator" w:id="0">
    <w:p w:rsidR="00B8456B" w:rsidRDefault="00B8456B" w:rsidP="00031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1075"/>
      <w:docPartObj>
        <w:docPartGallery w:val="Page Numbers (Top of Page)"/>
        <w:docPartUnique/>
      </w:docPartObj>
    </w:sdtPr>
    <w:sdtContent>
      <w:p w:rsidR="001D3B33" w:rsidRDefault="001D3B33">
        <w:pPr>
          <w:pStyle w:val="af3"/>
          <w:jc w:val="center"/>
        </w:pPr>
        <w:r>
          <w:fldChar w:fldCharType="begin"/>
        </w:r>
        <w:r>
          <w:instrText>PAGE   \* MERGEFORMAT</w:instrText>
        </w:r>
        <w:r>
          <w:fldChar w:fldCharType="separate"/>
        </w:r>
        <w:r w:rsidR="00B3038E">
          <w:rPr>
            <w:noProof/>
          </w:rPr>
          <w:t>31</w:t>
        </w:r>
        <w:r>
          <w:fldChar w:fldCharType="end"/>
        </w:r>
      </w:p>
    </w:sdtContent>
  </w:sdt>
  <w:p w:rsidR="001D3B33" w:rsidRDefault="001D3B3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B12B5"/>
    <w:multiLevelType w:val="hybridMultilevel"/>
    <w:tmpl w:val="4748061E"/>
    <w:lvl w:ilvl="0" w:tplc="F8C40B3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6">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485944"/>
    <w:multiLevelType w:val="hybridMultilevel"/>
    <w:tmpl w:val="93D4D1B4"/>
    <w:lvl w:ilvl="0" w:tplc="574EE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76F26"/>
    <w:multiLevelType w:val="hybridMultilevel"/>
    <w:tmpl w:val="BE44C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790C70"/>
    <w:multiLevelType w:val="hybridMultilevel"/>
    <w:tmpl w:val="C9F0B49C"/>
    <w:lvl w:ilvl="0" w:tplc="C850255E">
      <w:start w:val="1"/>
      <w:numFmt w:val="decimal"/>
      <w:suff w:val="space"/>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start w:val="1"/>
      <w:numFmt w:val="decimal"/>
      <w:lvlText w:val="%4."/>
      <w:lvlJc w:val="left"/>
      <w:pPr>
        <w:ind w:left="6915" w:hanging="360"/>
      </w:pPr>
    </w:lvl>
    <w:lvl w:ilvl="4" w:tplc="04190019">
      <w:start w:val="1"/>
      <w:numFmt w:val="lowerLetter"/>
      <w:lvlText w:val="%5."/>
      <w:lvlJc w:val="left"/>
      <w:pPr>
        <w:ind w:left="7635" w:hanging="360"/>
      </w:pPr>
    </w:lvl>
    <w:lvl w:ilvl="5" w:tplc="0419001B">
      <w:start w:val="1"/>
      <w:numFmt w:val="lowerRoman"/>
      <w:lvlText w:val="%6."/>
      <w:lvlJc w:val="right"/>
      <w:pPr>
        <w:ind w:left="8355" w:hanging="180"/>
      </w:pPr>
    </w:lvl>
    <w:lvl w:ilvl="6" w:tplc="0419000F">
      <w:start w:val="1"/>
      <w:numFmt w:val="decimal"/>
      <w:lvlText w:val="%7."/>
      <w:lvlJc w:val="left"/>
      <w:pPr>
        <w:ind w:left="9075" w:hanging="360"/>
      </w:pPr>
    </w:lvl>
    <w:lvl w:ilvl="7" w:tplc="04190019">
      <w:start w:val="1"/>
      <w:numFmt w:val="lowerLetter"/>
      <w:lvlText w:val="%8."/>
      <w:lvlJc w:val="left"/>
      <w:pPr>
        <w:ind w:left="9795" w:hanging="360"/>
      </w:pPr>
    </w:lvl>
    <w:lvl w:ilvl="8" w:tplc="0419001B">
      <w:start w:val="1"/>
      <w:numFmt w:val="lowerRoman"/>
      <w:lvlText w:val="%9."/>
      <w:lvlJc w:val="right"/>
      <w:pPr>
        <w:ind w:left="10515" w:hanging="180"/>
      </w:pPr>
    </w:lvl>
  </w:abstractNum>
  <w:abstractNum w:abstractNumId="11">
    <w:nsid w:val="31611413"/>
    <w:multiLevelType w:val="hybridMultilevel"/>
    <w:tmpl w:val="98D4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0A55F6"/>
    <w:multiLevelType w:val="hybridMultilevel"/>
    <w:tmpl w:val="15EA1E04"/>
    <w:lvl w:ilvl="0" w:tplc="B03EB8D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4">
    <w:nsid w:val="3CBE7CA7"/>
    <w:multiLevelType w:val="multilevel"/>
    <w:tmpl w:val="D5722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6E0B3F"/>
    <w:multiLevelType w:val="hybridMultilevel"/>
    <w:tmpl w:val="247882B6"/>
    <w:lvl w:ilvl="0" w:tplc="8E1E98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35E7781"/>
    <w:multiLevelType w:val="hybridMultilevel"/>
    <w:tmpl w:val="535A259E"/>
    <w:lvl w:ilvl="0" w:tplc="2B6C2380">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0">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D1791E"/>
    <w:multiLevelType w:val="hybridMultilevel"/>
    <w:tmpl w:val="755CD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A26BF1"/>
    <w:multiLevelType w:val="hybridMultilevel"/>
    <w:tmpl w:val="9588F130"/>
    <w:lvl w:ilvl="0" w:tplc="0419000F">
      <w:start w:val="1"/>
      <w:numFmt w:val="decimal"/>
      <w:lvlText w:val="%1."/>
      <w:lvlJc w:val="left"/>
      <w:pPr>
        <w:ind w:left="107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E748C0"/>
    <w:multiLevelType w:val="hybridMultilevel"/>
    <w:tmpl w:val="50CABFF6"/>
    <w:lvl w:ilvl="0" w:tplc="DB9C705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29">
    <w:nsid w:val="6C9E4A89"/>
    <w:multiLevelType w:val="multilevel"/>
    <w:tmpl w:val="48D0BA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960C62"/>
    <w:multiLevelType w:val="hybridMultilevel"/>
    <w:tmpl w:val="5DE6B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4836C7"/>
    <w:multiLevelType w:val="hybridMultilevel"/>
    <w:tmpl w:val="562C6D7E"/>
    <w:lvl w:ilvl="0" w:tplc="8D38255A">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31"/>
  </w:num>
  <w:num w:numId="4">
    <w:abstractNumId w:val="19"/>
  </w:num>
  <w:num w:numId="5">
    <w:abstractNumId w:val="14"/>
  </w:num>
  <w:num w:numId="6">
    <w:abstractNumId w:val="3"/>
  </w:num>
  <w:num w:numId="7">
    <w:abstractNumId w:val="0"/>
  </w:num>
  <w:num w:numId="8">
    <w:abstractNumId w:val="2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17"/>
  </w:num>
  <w:num w:numId="12">
    <w:abstractNumId w:val="27"/>
  </w:num>
  <w:num w:numId="13">
    <w:abstractNumId w:val="20"/>
  </w:num>
  <w:num w:numId="14">
    <w:abstractNumId w:val="25"/>
  </w:num>
  <w:num w:numId="15">
    <w:abstractNumId w:val="1"/>
  </w:num>
  <w:num w:numId="16">
    <w:abstractNumId w:val="7"/>
  </w:num>
  <w:num w:numId="17">
    <w:abstractNumId w:val="22"/>
  </w:num>
  <w:num w:numId="18">
    <w:abstractNumId w:val="4"/>
  </w:num>
  <w:num w:numId="19">
    <w:abstractNumId w:val="5"/>
  </w:num>
  <w:num w:numId="20">
    <w:abstractNumId w:val="13"/>
  </w:num>
  <w:num w:numId="21">
    <w:abstractNumId w:val="24"/>
  </w:num>
  <w:num w:numId="22">
    <w:abstractNumId w:val="21"/>
  </w:num>
  <w:num w:numId="23">
    <w:abstractNumId w:val="2"/>
  </w:num>
  <w:num w:numId="24">
    <w:abstractNumId w:val="6"/>
  </w:num>
  <w:num w:numId="25">
    <w:abstractNumId w:val="23"/>
  </w:num>
  <w:num w:numId="26">
    <w:abstractNumId w:val="30"/>
  </w:num>
  <w:num w:numId="27">
    <w:abstractNumId w:val="29"/>
  </w:num>
  <w:num w:numId="28">
    <w:abstractNumId w:val="10"/>
  </w:num>
  <w:num w:numId="29">
    <w:abstractNumId w:val="9"/>
  </w:num>
  <w:num w:numId="30">
    <w:abstractNumId w:val="18"/>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1C"/>
    <w:rsid w:val="00031834"/>
    <w:rsid w:val="00043167"/>
    <w:rsid w:val="00065EBE"/>
    <w:rsid w:val="0017440E"/>
    <w:rsid w:val="001D3B33"/>
    <w:rsid w:val="001F6138"/>
    <w:rsid w:val="002D4E82"/>
    <w:rsid w:val="002E777D"/>
    <w:rsid w:val="0031681F"/>
    <w:rsid w:val="003D2EF5"/>
    <w:rsid w:val="00476AA8"/>
    <w:rsid w:val="004C0C16"/>
    <w:rsid w:val="005022F6"/>
    <w:rsid w:val="0052315D"/>
    <w:rsid w:val="00527DBA"/>
    <w:rsid w:val="005712F4"/>
    <w:rsid w:val="005F7EA8"/>
    <w:rsid w:val="006905F0"/>
    <w:rsid w:val="00695F3A"/>
    <w:rsid w:val="00696333"/>
    <w:rsid w:val="006C48B8"/>
    <w:rsid w:val="006D5AD6"/>
    <w:rsid w:val="006D7F66"/>
    <w:rsid w:val="006E72DD"/>
    <w:rsid w:val="006F7CDD"/>
    <w:rsid w:val="0076166B"/>
    <w:rsid w:val="00787A8D"/>
    <w:rsid w:val="00794BB1"/>
    <w:rsid w:val="007A7DEA"/>
    <w:rsid w:val="007B281F"/>
    <w:rsid w:val="007D70F5"/>
    <w:rsid w:val="00850A7F"/>
    <w:rsid w:val="008722B6"/>
    <w:rsid w:val="008B28CF"/>
    <w:rsid w:val="008D4FC0"/>
    <w:rsid w:val="009327CA"/>
    <w:rsid w:val="009822F8"/>
    <w:rsid w:val="009C692A"/>
    <w:rsid w:val="009E722B"/>
    <w:rsid w:val="009F0DE6"/>
    <w:rsid w:val="009F7A9F"/>
    <w:rsid w:val="00A1071E"/>
    <w:rsid w:val="00A23D10"/>
    <w:rsid w:val="00A513C2"/>
    <w:rsid w:val="00A77A23"/>
    <w:rsid w:val="00AA6211"/>
    <w:rsid w:val="00AB52D3"/>
    <w:rsid w:val="00AB66EB"/>
    <w:rsid w:val="00AC5C21"/>
    <w:rsid w:val="00B26096"/>
    <w:rsid w:val="00B3038E"/>
    <w:rsid w:val="00B4385E"/>
    <w:rsid w:val="00B8456B"/>
    <w:rsid w:val="00BE0F14"/>
    <w:rsid w:val="00BE190B"/>
    <w:rsid w:val="00BF412F"/>
    <w:rsid w:val="00BF6C1C"/>
    <w:rsid w:val="00C140C1"/>
    <w:rsid w:val="00C822A9"/>
    <w:rsid w:val="00CE117A"/>
    <w:rsid w:val="00D75A8D"/>
    <w:rsid w:val="00DA4DE7"/>
    <w:rsid w:val="00DC3912"/>
    <w:rsid w:val="00DD2B8F"/>
    <w:rsid w:val="00E629C8"/>
    <w:rsid w:val="00EC365F"/>
    <w:rsid w:val="00F07BDE"/>
    <w:rsid w:val="00F53F06"/>
    <w:rsid w:val="00FB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qFormat="1"/>
    <w:lsdException w:name="annotation text" w:qFormat="1"/>
    <w:lsdException w:name="header" w:qFormat="1"/>
    <w:lsdException w:name="footer" w:qFormat="1"/>
    <w:lsdException w:name="index heading" w:uiPriority="30" w:qFormat="1"/>
    <w:lsdException w:name="caption" w:uiPriority="30" w:qFormat="1"/>
    <w:lsdException w:name="page number" w:uiPriority="0"/>
    <w:lsdException w:name="endnote text" w:qFormat="1"/>
    <w:lsdException w:name="List" w:uiPriority="30" w:qFormat="1"/>
    <w:lsdException w:name="Title" w:semiHidden="0" w:uiPriority="30" w:unhideWhenUsed="0" w:qFormat="1"/>
    <w:lsdException w:name="Default Paragraph Font" w:uiPriority="1"/>
    <w:lsdException w:name="Body Text" w:uiPriority="30" w:qFormat="1"/>
    <w:lsdException w:name="Body Text Indent" w:qFormat="1"/>
    <w:lsdException w:name="Subtitle" w:semiHidden="0" w:uiPriority="11" w:unhideWhenUsed="0" w:qFormat="1"/>
    <w:lsdException w:name="Body Text 2" w:uiPriority="30" w:qFormat="1"/>
    <w:lsdException w:name="Body Text 3" w:uiPriority="30" w:qFormat="1"/>
    <w:lsdException w:name="Body Text Indent 2" w:uiPriority="0" w:qFormat="1"/>
    <w:lsdException w:name="Body Text Indent 3" w:qFormat="1"/>
    <w:lsdException w:name="Hyperlink" w:semiHidden="0" w:unhideWhenUsed="0"/>
    <w:lsdException w:name="FollowedHyperlink" w:qFormat="1"/>
    <w:lsdException w:name="Strong" w:semiHidden="0" w:uiPriority="0" w:unhideWhenUsed="0" w:qFormat="1"/>
    <w:lsdException w:name="Emphasis" w:semiHidden="0" w:unhideWhenUsed="0" w:qFormat="1"/>
    <w:lsdException w:name="Document Map" w:uiPriority="0" w:qFormat="1"/>
    <w:lsdException w:name="Plain Text" w:qFormat="1"/>
    <w:lsdException w:name="Normal (Web)" w:uiPriority="30"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next w:val="a"/>
    <w:link w:val="10"/>
    <w:uiPriority w:val="99"/>
    <w:qFormat/>
    <w:pPr>
      <w:spacing w:before="120" w:after="120"/>
      <w:jc w:val="both"/>
      <w:outlineLvl w:val="0"/>
    </w:pPr>
    <w:rPr>
      <w:rFonts w:ascii="XO Thames" w:hAnsi="XO Thames"/>
      <w:b/>
      <w:sz w:val="32"/>
    </w:rPr>
  </w:style>
  <w:style w:type="paragraph" w:styleId="2">
    <w:name w:val="heading 2"/>
    <w:next w:val="a"/>
    <w:link w:val="20"/>
    <w:qFormat/>
    <w:pPr>
      <w:spacing w:before="120" w:after="120"/>
      <w:jc w:val="both"/>
      <w:outlineLvl w:val="1"/>
    </w:pPr>
    <w:rPr>
      <w:rFonts w:ascii="XO Thames" w:hAnsi="XO Thames"/>
      <w:b/>
      <w:sz w:val="28"/>
    </w:rPr>
  </w:style>
  <w:style w:type="paragraph" w:styleId="3">
    <w:name w:val="heading 3"/>
    <w:aliases w:val="Знак2 Знак"/>
    <w:next w:val="a"/>
    <w:link w:val="30"/>
    <w:qFormat/>
    <w:pPr>
      <w:spacing w:before="120" w:after="120"/>
      <w:jc w:val="both"/>
      <w:outlineLvl w:val="2"/>
    </w:pPr>
    <w:rPr>
      <w:rFonts w:ascii="XO Thames" w:hAnsi="XO Thames"/>
      <w:b/>
      <w:sz w:val="26"/>
    </w:rPr>
  </w:style>
  <w:style w:type="paragraph" w:styleId="4">
    <w:name w:val="heading 4"/>
    <w:basedOn w:val="a"/>
    <w:next w:val="a"/>
    <w:link w:val="40"/>
    <w:uiPriority w:val="9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9"/>
    <w:qFormat/>
    <w:pPr>
      <w:spacing w:before="120" w:after="120"/>
      <w:jc w:val="both"/>
      <w:outlineLvl w:val="4"/>
    </w:pPr>
    <w:rPr>
      <w:rFonts w:ascii="XO Thames" w:hAnsi="XO Thames"/>
      <w:b/>
      <w:sz w:val="22"/>
    </w:rPr>
  </w:style>
  <w:style w:type="paragraph" w:styleId="6">
    <w:name w:val="heading 6"/>
    <w:basedOn w:val="a"/>
    <w:next w:val="a"/>
    <w:link w:val="60"/>
    <w:uiPriority w:val="99"/>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iPriority w:val="99"/>
    <w:qFormat/>
    <w:rsid w:val="00F07BDE"/>
    <w:pPr>
      <w:keepNext/>
      <w:jc w:val="right"/>
      <w:outlineLvl w:val="6"/>
    </w:pPr>
    <w:rPr>
      <w:b/>
      <w:bCs/>
      <w:i/>
      <w:iCs/>
      <w:color w:val="FF0000"/>
      <w:szCs w:val="24"/>
      <w:lang w:eastAsia="ar-SA"/>
    </w:rPr>
  </w:style>
  <w:style w:type="paragraph" w:styleId="8">
    <w:name w:val="heading 8"/>
    <w:basedOn w:val="a"/>
    <w:next w:val="a"/>
    <w:link w:val="80"/>
    <w:uiPriority w:val="99"/>
    <w:qFormat/>
    <w:rsid w:val="00F07BDE"/>
    <w:pPr>
      <w:keepNext/>
      <w:keepLines/>
      <w:spacing w:before="200"/>
      <w:ind w:firstLine="709"/>
      <w:jc w:val="both"/>
      <w:outlineLvl w:val="7"/>
    </w:pPr>
    <w:rPr>
      <w:rFonts w:ascii="Cambria" w:hAnsi="Cambria"/>
      <w:color w:val="404040"/>
      <w:sz w:val="20"/>
      <w:lang w:eastAsia="en-US"/>
    </w:rPr>
  </w:style>
  <w:style w:type="paragraph" w:styleId="9">
    <w:name w:val="heading 9"/>
    <w:basedOn w:val="a"/>
    <w:next w:val="a"/>
    <w:link w:val="90"/>
    <w:uiPriority w:val="99"/>
    <w:qFormat/>
    <w:rsid w:val="00F07BDE"/>
    <w:pPr>
      <w:keepNext/>
      <w:ind w:left="72"/>
      <w:jc w:val="center"/>
      <w:outlineLvl w:val="8"/>
    </w:pPr>
    <w:rPr>
      <w:b/>
      <w:bCs/>
      <w:color w:val="auto"/>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uiPriority w:val="30"/>
    <w:qFormat/>
    <w:pPr>
      <w:spacing w:line="240" w:lineRule="atLeast"/>
      <w:jc w:val="center"/>
    </w:pPr>
    <w:rPr>
      <w:b/>
    </w:rPr>
  </w:style>
  <w:style w:type="character" w:customStyle="1" w:styleId="a4">
    <w:name w:val="Основной текст Знак"/>
    <w:basedOn w:val="11"/>
    <w:link w:val="a3"/>
    <w:uiPriority w:val="30"/>
    <w:qFormat/>
    <w:rPr>
      <w:b/>
      <w:sz w:val="24"/>
    </w:rPr>
  </w:style>
  <w:style w:type="character" w:customStyle="1" w:styleId="30">
    <w:name w:val="Заголовок 3 Знак"/>
    <w:aliases w:val="Знак2 Знак Знак"/>
    <w:link w:val="3"/>
    <w:rPr>
      <w:rFonts w:ascii="XO Thames" w:hAnsi="XO Thames"/>
      <w:b/>
      <w:sz w:val="26"/>
    </w:rPr>
  </w:style>
  <w:style w:type="paragraph" w:styleId="31">
    <w:name w:val="Body Text 3"/>
    <w:basedOn w:val="a"/>
    <w:link w:val="32"/>
    <w:uiPriority w:val="30"/>
    <w:qFormat/>
    <w:pPr>
      <w:spacing w:line="240" w:lineRule="atLeast"/>
      <w:jc w:val="center"/>
    </w:pPr>
    <w:rPr>
      <w:b/>
      <w:sz w:val="28"/>
    </w:rPr>
  </w:style>
  <w:style w:type="character" w:customStyle="1" w:styleId="32">
    <w:name w:val="Основной текст 3 Знак"/>
    <w:basedOn w:val="11"/>
    <w:link w:val="31"/>
    <w:uiPriority w:val="30"/>
    <w:qFormat/>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uiPriority w:val="99"/>
    <w:qFormat/>
    <w:rPr>
      <w:rFonts w:ascii="XO Thames" w:hAnsi="XO Thames"/>
      <w:b/>
      <w:sz w:val="22"/>
    </w:rPr>
  </w:style>
  <w:style w:type="character" w:customStyle="1" w:styleId="10">
    <w:name w:val="Заголовок 1 Знак"/>
    <w:link w:val="1"/>
    <w:uiPriority w:val="99"/>
    <w:qFormat/>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uiPriority w:val="99"/>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uiPriority w:val="99"/>
    <w:qFormat/>
    <w:rPr>
      <w:rFonts w:ascii="Tahoma" w:hAnsi="Tahoma"/>
      <w:sz w:val="16"/>
    </w:rPr>
  </w:style>
  <w:style w:type="character" w:customStyle="1" w:styleId="a7">
    <w:name w:val="Текст выноски Знак"/>
    <w:basedOn w:val="11"/>
    <w:link w:val="a6"/>
    <w:uiPriority w:val="99"/>
    <w:qFormat/>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uiPriority w:val="11"/>
    <w:qFormat/>
    <w:rPr>
      <w:rFonts w:ascii="XO Thames" w:hAnsi="XO Thames"/>
      <w:i/>
      <w:sz w:val="24"/>
    </w:rPr>
  </w:style>
  <w:style w:type="paragraph" w:styleId="aa">
    <w:name w:val="Title"/>
    <w:next w:val="a"/>
    <w:link w:val="ab"/>
    <w:uiPriority w:val="30"/>
    <w:qFormat/>
    <w:pPr>
      <w:spacing w:before="567" w:after="567"/>
      <w:jc w:val="center"/>
    </w:pPr>
    <w:rPr>
      <w:rFonts w:ascii="XO Thames" w:hAnsi="XO Thames"/>
      <w:b/>
      <w:caps/>
      <w:sz w:val="40"/>
    </w:rPr>
  </w:style>
  <w:style w:type="character" w:customStyle="1" w:styleId="ab">
    <w:name w:val="Название Знак"/>
    <w:link w:val="aa"/>
    <w:uiPriority w:val="30"/>
    <w:qFormat/>
    <w:rPr>
      <w:rFonts w:ascii="XO Thames" w:hAnsi="XO Thames"/>
      <w:b/>
      <w:caps/>
      <w:sz w:val="40"/>
    </w:rPr>
  </w:style>
  <w:style w:type="character" w:customStyle="1" w:styleId="40">
    <w:name w:val="Заголовок 4 Знак"/>
    <w:basedOn w:val="11"/>
    <w:link w:val="4"/>
    <w:uiPriority w:val="99"/>
    <w:qFormat/>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1"/>
    <w:link w:val="6"/>
    <w:uiPriority w:val="99"/>
    <w:qFormat/>
    <w:rPr>
      <w:rFonts w:asciiTheme="majorHAnsi" w:hAnsiTheme="majorHAnsi"/>
      <w:color w:val="243F60" w:themeColor="accent1" w:themeShade="7F"/>
      <w:sz w:val="20"/>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uiPriority w:val="99"/>
    <w:qFormat/>
    <w:rsid w:val="008D4FC0"/>
    <w:pPr>
      <w:jc w:val="both"/>
    </w:pPr>
    <w:rPr>
      <w:color w:val="auto"/>
      <w:sz w:val="28"/>
    </w:rPr>
  </w:style>
  <w:style w:type="character" w:customStyle="1" w:styleId="70">
    <w:name w:val="Заголовок 7 Знак"/>
    <w:basedOn w:val="a0"/>
    <w:link w:val="7"/>
    <w:uiPriority w:val="99"/>
    <w:qFormat/>
    <w:rsid w:val="00F07BDE"/>
    <w:rPr>
      <w:b/>
      <w:bCs/>
      <w:i/>
      <w:iCs/>
      <w:color w:val="FF0000"/>
      <w:sz w:val="24"/>
      <w:szCs w:val="24"/>
      <w:lang w:eastAsia="ar-SA"/>
    </w:rPr>
  </w:style>
  <w:style w:type="character" w:customStyle="1" w:styleId="80">
    <w:name w:val="Заголовок 8 Знак"/>
    <w:basedOn w:val="a0"/>
    <w:link w:val="8"/>
    <w:uiPriority w:val="99"/>
    <w:qFormat/>
    <w:rsid w:val="00F07BDE"/>
    <w:rPr>
      <w:rFonts w:ascii="Cambria" w:hAnsi="Cambria"/>
      <w:color w:val="404040"/>
      <w:lang w:eastAsia="en-US"/>
    </w:rPr>
  </w:style>
  <w:style w:type="character" w:customStyle="1" w:styleId="90">
    <w:name w:val="Заголовок 9 Знак"/>
    <w:basedOn w:val="a0"/>
    <w:link w:val="9"/>
    <w:uiPriority w:val="99"/>
    <w:qFormat/>
    <w:rsid w:val="00F07BDE"/>
    <w:rPr>
      <w:b/>
      <w:bCs/>
      <w:color w:val="auto"/>
      <w:sz w:val="24"/>
      <w:szCs w:val="24"/>
      <w:lang w:eastAsia="ar-SA"/>
    </w:rPr>
  </w:style>
  <w:style w:type="paragraph" w:styleId="ad">
    <w:name w:val="List Paragraph"/>
    <w:basedOn w:val="a"/>
    <w:link w:val="ae"/>
    <w:uiPriority w:val="34"/>
    <w:qFormat/>
    <w:rsid w:val="00F07BDE"/>
    <w:pPr>
      <w:ind w:left="720" w:firstLine="709"/>
      <w:contextualSpacing/>
      <w:jc w:val="both"/>
    </w:pPr>
    <w:rPr>
      <w:rFonts w:ascii="Calibri" w:hAnsi="Calibri"/>
      <w:color w:val="auto"/>
      <w:sz w:val="20"/>
      <w:lang w:eastAsia="en-US"/>
    </w:rPr>
  </w:style>
  <w:style w:type="character" w:customStyle="1" w:styleId="ae">
    <w:name w:val="Абзац списка Знак"/>
    <w:link w:val="ad"/>
    <w:uiPriority w:val="34"/>
    <w:qFormat/>
    <w:locked/>
    <w:rsid w:val="00F07BDE"/>
    <w:rPr>
      <w:rFonts w:ascii="Calibri" w:hAnsi="Calibri"/>
      <w:color w:val="auto"/>
      <w:lang w:eastAsia="en-US"/>
    </w:rPr>
  </w:style>
  <w:style w:type="character" w:customStyle="1" w:styleId="16">
    <w:name w:val="Основной текст Знак1"/>
    <w:uiPriority w:val="30"/>
    <w:qFormat/>
    <w:locked/>
    <w:rsid w:val="00F07BDE"/>
    <w:rPr>
      <w:rFonts w:cs="Times New Roman"/>
      <w:sz w:val="28"/>
    </w:rPr>
  </w:style>
  <w:style w:type="paragraph" w:styleId="af">
    <w:name w:val="Body Text Indent"/>
    <w:basedOn w:val="a"/>
    <w:link w:val="af0"/>
    <w:uiPriority w:val="99"/>
    <w:qFormat/>
    <w:rsid w:val="00F07BDE"/>
    <w:pPr>
      <w:ind w:firstLine="709"/>
      <w:jc w:val="both"/>
    </w:pPr>
    <w:rPr>
      <w:color w:val="auto"/>
      <w:sz w:val="28"/>
    </w:rPr>
  </w:style>
  <w:style w:type="character" w:customStyle="1" w:styleId="af0">
    <w:name w:val="Основной текст с отступом Знак"/>
    <w:basedOn w:val="a0"/>
    <w:link w:val="af"/>
    <w:uiPriority w:val="99"/>
    <w:qFormat/>
    <w:rsid w:val="00F07BDE"/>
    <w:rPr>
      <w:color w:val="auto"/>
      <w:sz w:val="28"/>
    </w:rPr>
  </w:style>
  <w:style w:type="paragraph" w:customStyle="1" w:styleId="Postan">
    <w:name w:val="Postan"/>
    <w:basedOn w:val="a"/>
    <w:uiPriority w:val="99"/>
    <w:qFormat/>
    <w:rsid w:val="00F07BDE"/>
    <w:pPr>
      <w:jc w:val="center"/>
    </w:pPr>
    <w:rPr>
      <w:color w:val="auto"/>
      <w:sz w:val="28"/>
    </w:rPr>
  </w:style>
  <w:style w:type="paragraph" w:styleId="af1">
    <w:name w:val="footer"/>
    <w:basedOn w:val="a"/>
    <w:link w:val="af2"/>
    <w:uiPriority w:val="99"/>
    <w:qFormat/>
    <w:rsid w:val="00F07BDE"/>
    <w:pPr>
      <w:tabs>
        <w:tab w:val="center" w:pos="4153"/>
        <w:tab w:val="right" w:pos="8306"/>
      </w:tabs>
    </w:pPr>
    <w:rPr>
      <w:color w:val="auto"/>
      <w:sz w:val="20"/>
    </w:rPr>
  </w:style>
  <w:style w:type="character" w:customStyle="1" w:styleId="af2">
    <w:name w:val="Нижний колонтитул Знак"/>
    <w:basedOn w:val="a0"/>
    <w:link w:val="af1"/>
    <w:uiPriority w:val="99"/>
    <w:qFormat/>
    <w:rsid w:val="00F07BDE"/>
    <w:rPr>
      <w:color w:val="auto"/>
    </w:rPr>
  </w:style>
  <w:style w:type="paragraph" w:styleId="af3">
    <w:name w:val="header"/>
    <w:basedOn w:val="a"/>
    <w:link w:val="af4"/>
    <w:uiPriority w:val="99"/>
    <w:qFormat/>
    <w:rsid w:val="00F07BDE"/>
    <w:pPr>
      <w:tabs>
        <w:tab w:val="center" w:pos="4153"/>
        <w:tab w:val="right" w:pos="8306"/>
      </w:tabs>
    </w:pPr>
    <w:rPr>
      <w:color w:val="auto"/>
      <w:sz w:val="20"/>
    </w:rPr>
  </w:style>
  <w:style w:type="character" w:customStyle="1" w:styleId="af4">
    <w:name w:val="Верхний колонтитул Знак"/>
    <w:basedOn w:val="a0"/>
    <w:link w:val="af3"/>
    <w:uiPriority w:val="99"/>
    <w:qFormat/>
    <w:rsid w:val="00F07BDE"/>
    <w:rPr>
      <w:color w:val="auto"/>
    </w:rPr>
  </w:style>
  <w:style w:type="character" w:styleId="af5">
    <w:name w:val="page number"/>
    <w:rsid w:val="00F07BDE"/>
    <w:rPr>
      <w:rFonts w:cs="Times New Roman"/>
    </w:rPr>
  </w:style>
  <w:style w:type="paragraph" w:customStyle="1" w:styleId="ConsPlusNormal">
    <w:name w:val="ConsPlusNormal"/>
    <w:link w:val="ConsPlusNormal0"/>
    <w:uiPriority w:val="30"/>
    <w:qFormat/>
    <w:rsid w:val="00F07BDE"/>
    <w:pPr>
      <w:widowControl w:val="0"/>
      <w:autoSpaceDE w:val="0"/>
      <w:autoSpaceDN w:val="0"/>
      <w:adjustRightInd w:val="0"/>
    </w:pPr>
    <w:rPr>
      <w:rFonts w:ascii="Calibri" w:hAnsi="Calibri" w:cs="Calibri"/>
      <w:color w:val="auto"/>
    </w:rPr>
  </w:style>
  <w:style w:type="paragraph" w:customStyle="1" w:styleId="ConsPlusNonformat">
    <w:name w:val="ConsPlusNonformat"/>
    <w:link w:val="ConsPlusNonformat0"/>
    <w:uiPriority w:val="99"/>
    <w:qFormat/>
    <w:rsid w:val="00F07BDE"/>
    <w:pPr>
      <w:widowControl w:val="0"/>
      <w:autoSpaceDE w:val="0"/>
      <w:autoSpaceDN w:val="0"/>
      <w:adjustRightInd w:val="0"/>
    </w:pPr>
    <w:rPr>
      <w:rFonts w:ascii="Courier New" w:hAnsi="Courier New" w:cs="Courier New"/>
      <w:color w:val="auto"/>
    </w:rPr>
  </w:style>
  <w:style w:type="paragraph" w:customStyle="1" w:styleId="ConsPlusCell">
    <w:name w:val="ConsPlusCell"/>
    <w:uiPriority w:val="99"/>
    <w:qFormat/>
    <w:rsid w:val="00F07BDE"/>
    <w:pPr>
      <w:widowControl w:val="0"/>
      <w:autoSpaceDE w:val="0"/>
      <w:autoSpaceDN w:val="0"/>
      <w:adjustRightInd w:val="0"/>
    </w:pPr>
    <w:rPr>
      <w:rFonts w:ascii="Calibri" w:hAnsi="Calibri" w:cs="Calibri"/>
      <w:color w:val="auto"/>
    </w:rPr>
  </w:style>
  <w:style w:type="paragraph" w:customStyle="1" w:styleId="af6">
    <w:name w:val="Нормальный (таблица)"/>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17">
    <w:name w:val="Название1"/>
    <w:basedOn w:val="a"/>
    <w:uiPriority w:val="99"/>
    <w:qFormat/>
    <w:rsid w:val="00F07BDE"/>
    <w:pPr>
      <w:jc w:val="center"/>
    </w:pPr>
    <w:rPr>
      <w:b/>
      <w:bCs/>
      <w:color w:val="auto"/>
      <w:szCs w:val="24"/>
    </w:rPr>
  </w:style>
  <w:style w:type="paragraph" w:customStyle="1" w:styleId="af7">
    <w:name w:val="Стиль"/>
    <w:uiPriority w:val="99"/>
    <w:rsid w:val="00F07BDE"/>
    <w:pPr>
      <w:widowControl w:val="0"/>
      <w:suppressAutoHyphens/>
      <w:autoSpaceDE w:val="0"/>
    </w:pPr>
    <w:rPr>
      <w:color w:val="auto"/>
      <w:sz w:val="24"/>
      <w:szCs w:val="24"/>
      <w:lang w:eastAsia="ar-SA"/>
    </w:rPr>
  </w:style>
  <w:style w:type="paragraph" w:styleId="a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0"/>
    <w:qFormat/>
    <w:rsid w:val="00F07BDE"/>
    <w:pPr>
      <w:spacing w:before="100" w:beforeAutospacing="1" w:after="100" w:afterAutospacing="1"/>
    </w:pPr>
    <w:rPr>
      <w:rFonts w:ascii="Calibri" w:hAnsi="Calibri" w:cs="Calibri"/>
      <w:color w:val="auto"/>
      <w:szCs w:val="24"/>
    </w:rPr>
  </w:style>
  <w:style w:type="paragraph" w:customStyle="1" w:styleId="af9">
    <w:name w:val="Знак Знак Знак Знак Знак Знак"/>
    <w:basedOn w:val="a"/>
    <w:uiPriority w:val="99"/>
    <w:rsid w:val="00F07BDE"/>
    <w:pPr>
      <w:spacing w:before="100" w:beforeAutospacing="1" w:after="100" w:afterAutospacing="1"/>
      <w:ind w:firstLine="709"/>
      <w:jc w:val="both"/>
    </w:pPr>
    <w:rPr>
      <w:rFonts w:ascii="Tahoma" w:hAnsi="Tahoma" w:cs="Tahoma"/>
      <w:color w:val="auto"/>
      <w:sz w:val="20"/>
      <w:lang w:val="en-US" w:eastAsia="en-US"/>
    </w:rPr>
  </w:style>
  <w:style w:type="paragraph" w:styleId="afa">
    <w:name w:val="Plain Text"/>
    <w:basedOn w:val="a"/>
    <w:link w:val="afb"/>
    <w:uiPriority w:val="99"/>
    <w:qFormat/>
    <w:rsid w:val="00F07BDE"/>
    <w:rPr>
      <w:rFonts w:ascii="Courier New" w:hAnsi="Courier New"/>
      <w:color w:val="auto"/>
      <w:sz w:val="20"/>
    </w:rPr>
  </w:style>
  <w:style w:type="character" w:customStyle="1" w:styleId="afb">
    <w:name w:val="Текст Знак"/>
    <w:basedOn w:val="a0"/>
    <w:link w:val="afa"/>
    <w:uiPriority w:val="99"/>
    <w:qFormat/>
    <w:rsid w:val="00F07BDE"/>
    <w:rPr>
      <w:rFonts w:ascii="Courier New" w:hAnsi="Courier New"/>
      <w:color w:val="auto"/>
    </w:rPr>
  </w:style>
  <w:style w:type="paragraph" w:styleId="23">
    <w:name w:val="Body Text 2"/>
    <w:basedOn w:val="a"/>
    <w:link w:val="24"/>
    <w:uiPriority w:val="30"/>
    <w:qFormat/>
    <w:rsid w:val="00F07BDE"/>
    <w:pPr>
      <w:spacing w:after="120" w:line="480" w:lineRule="auto"/>
      <w:ind w:firstLine="709"/>
      <w:jc w:val="both"/>
    </w:pPr>
    <w:rPr>
      <w:rFonts w:ascii="Calibri" w:hAnsi="Calibri"/>
      <w:color w:val="auto"/>
      <w:sz w:val="20"/>
      <w:lang w:eastAsia="en-US"/>
    </w:rPr>
  </w:style>
  <w:style w:type="character" w:customStyle="1" w:styleId="24">
    <w:name w:val="Основной текст 2 Знак"/>
    <w:basedOn w:val="a0"/>
    <w:link w:val="23"/>
    <w:uiPriority w:val="30"/>
    <w:qFormat/>
    <w:rsid w:val="00F07BDE"/>
    <w:rPr>
      <w:rFonts w:ascii="Calibri" w:hAnsi="Calibri"/>
      <w:color w:val="auto"/>
      <w:lang w:eastAsia="en-US"/>
    </w:rPr>
  </w:style>
  <w:style w:type="character" w:customStyle="1" w:styleId="afc">
    <w:name w:val="Гипертекстовая ссылка"/>
    <w:uiPriority w:val="99"/>
    <w:rsid w:val="00F07BDE"/>
    <w:rPr>
      <w:color w:val="106BBE"/>
      <w:sz w:val="26"/>
    </w:rPr>
  </w:style>
  <w:style w:type="paragraph" w:customStyle="1" w:styleId="18">
    <w:name w:val="Абзац списка1"/>
    <w:basedOn w:val="a"/>
    <w:uiPriority w:val="99"/>
    <w:rsid w:val="00F07BDE"/>
    <w:pPr>
      <w:spacing w:after="200" w:line="276" w:lineRule="auto"/>
      <w:ind w:left="720"/>
    </w:pPr>
    <w:rPr>
      <w:rFonts w:ascii="Calibri" w:hAnsi="Calibri" w:cs="Calibri"/>
      <w:color w:val="auto"/>
      <w:sz w:val="22"/>
      <w:szCs w:val="22"/>
      <w:lang w:eastAsia="en-US"/>
    </w:rPr>
  </w:style>
  <w:style w:type="paragraph" w:customStyle="1" w:styleId="afd">
    <w:name w:val="Базовый"/>
    <w:uiPriority w:val="99"/>
    <w:rsid w:val="00F07BDE"/>
    <w:pPr>
      <w:suppressAutoHyphens/>
      <w:spacing w:after="200" w:line="276" w:lineRule="auto"/>
    </w:pPr>
    <w:rPr>
      <w:rFonts w:ascii="Calibri" w:eastAsia="SimSun" w:hAnsi="Calibri"/>
      <w:color w:val="auto"/>
      <w:sz w:val="22"/>
      <w:szCs w:val="22"/>
    </w:rPr>
  </w:style>
  <w:style w:type="paragraph" w:customStyle="1" w:styleId="afe">
    <w:name w:val="Прижатый влево"/>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s1">
    <w:name w:val="s_1"/>
    <w:basedOn w:val="a"/>
    <w:uiPriority w:val="99"/>
    <w:rsid w:val="00F07BDE"/>
    <w:pPr>
      <w:spacing w:before="100" w:beforeAutospacing="1" w:after="100" w:afterAutospacing="1"/>
    </w:pPr>
    <w:rPr>
      <w:color w:val="auto"/>
      <w:szCs w:val="24"/>
    </w:rPr>
  </w:style>
  <w:style w:type="character" w:customStyle="1" w:styleId="apple-converted-space">
    <w:name w:val="apple-converted-space"/>
    <w:rsid w:val="00F07BDE"/>
  </w:style>
  <w:style w:type="character" w:customStyle="1" w:styleId="aff">
    <w:name w:val="Цветовое выделение"/>
    <w:uiPriority w:val="99"/>
    <w:rsid w:val="00F07BDE"/>
    <w:rPr>
      <w:b/>
      <w:color w:val="26282F"/>
      <w:sz w:val="26"/>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1"/>
    <w:qFormat/>
    <w:rsid w:val="00F07BDE"/>
    <w:rPr>
      <w:color w:val="auto"/>
      <w:sz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0"/>
    <w:qFormat/>
    <w:rsid w:val="00F07BDE"/>
    <w:rPr>
      <w:color w:val="auto"/>
    </w:rPr>
  </w:style>
  <w:style w:type="character" w:styleId="aff2">
    <w:name w:val="footnote reference"/>
    <w:aliases w:val="Знак сноски 1,Знак сноски-FN,Ciae niinee-FN,Referencia nota al pie"/>
    <w:uiPriority w:val="99"/>
    <w:rsid w:val="00F07BDE"/>
    <w:rPr>
      <w:rFonts w:cs="Times New Roman"/>
      <w:vertAlign w:val="superscript"/>
    </w:rPr>
  </w:style>
  <w:style w:type="paragraph" w:customStyle="1" w:styleId="Default">
    <w:name w:val="Default"/>
    <w:uiPriority w:val="34"/>
    <w:qFormat/>
    <w:rsid w:val="00F07BDE"/>
    <w:pPr>
      <w:autoSpaceDE w:val="0"/>
      <w:autoSpaceDN w:val="0"/>
      <w:adjustRightInd w:val="0"/>
    </w:pPr>
    <w:rPr>
      <w:sz w:val="24"/>
      <w:szCs w:val="24"/>
    </w:rPr>
  </w:style>
  <w:style w:type="character" w:customStyle="1" w:styleId="aff3">
    <w:name w:val="Активная гипертекстовая ссылка"/>
    <w:uiPriority w:val="99"/>
    <w:rsid w:val="00F07BDE"/>
    <w:rPr>
      <w:color w:val="106BBE"/>
      <w:sz w:val="26"/>
      <w:u w:val="single"/>
    </w:rPr>
  </w:style>
  <w:style w:type="paragraph" w:customStyle="1" w:styleId="aff4">
    <w:name w:val="Внимание"/>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5">
    <w:name w:val="Внимание: криминал!!"/>
    <w:basedOn w:val="aff4"/>
    <w:next w:val="a"/>
    <w:uiPriority w:val="99"/>
    <w:rsid w:val="00F07BDE"/>
  </w:style>
  <w:style w:type="paragraph" w:customStyle="1" w:styleId="aff6">
    <w:name w:val="Внимание: недобросовестность!"/>
    <w:basedOn w:val="aff4"/>
    <w:next w:val="a"/>
    <w:uiPriority w:val="99"/>
    <w:rsid w:val="00F07BDE"/>
  </w:style>
  <w:style w:type="character" w:customStyle="1" w:styleId="aff7">
    <w:name w:val="Выделение для Базового Поиска"/>
    <w:uiPriority w:val="99"/>
    <w:rsid w:val="00F07BDE"/>
    <w:rPr>
      <w:color w:val="0058A9"/>
      <w:sz w:val="26"/>
    </w:rPr>
  </w:style>
  <w:style w:type="character" w:customStyle="1" w:styleId="aff8">
    <w:name w:val="Выделение для Базового Поиска (курсив)"/>
    <w:uiPriority w:val="99"/>
    <w:rsid w:val="00F07BDE"/>
    <w:rPr>
      <w:i/>
      <w:color w:val="0058A9"/>
      <w:sz w:val="26"/>
    </w:rPr>
  </w:style>
  <w:style w:type="paragraph" w:customStyle="1" w:styleId="aff9">
    <w:name w:val="Основное меню (преемственное)"/>
    <w:basedOn w:val="a"/>
    <w:next w:val="a"/>
    <w:uiPriority w:val="99"/>
    <w:rsid w:val="00F07BDE"/>
    <w:pPr>
      <w:widowControl w:val="0"/>
      <w:autoSpaceDE w:val="0"/>
      <w:autoSpaceDN w:val="0"/>
      <w:adjustRightInd w:val="0"/>
      <w:jc w:val="both"/>
    </w:pPr>
    <w:rPr>
      <w:rFonts w:ascii="Verdana" w:hAnsi="Verdana" w:cs="Verdana"/>
      <w:color w:val="auto"/>
      <w:szCs w:val="24"/>
    </w:rPr>
  </w:style>
  <w:style w:type="paragraph" w:customStyle="1" w:styleId="affa">
    <w:name w:val="Заголовок"/>
    <w:basedOn w:val="aff9"/>
    <w:next w:val="a"/>
    <w:uiPriority w:val="99"/>
    <w:rsid w:val="00F07BDE"/>
    <w:rPr>
      <w:rFonts w:ascii="Arial" w:hAnsi="Arial" w:cs="Arial"/>
      <w:b/>
      <w:bCs/>
      <w:color w:val="0058A9"/>
      <w:shd w:val="clear" w:color="auto" w:fill="F0F0F0"/>
    </w:rPr>
  </w:style>
  <w:style w:type="paragraph" w:customStyle="1" w:styleId="affb">
    <w:name w:val="Заголовок группы контролов"/>
    <w:basedOn w:val="a"/>
    <w:next w:val="a"/>
    <w:uiPriority w:val="99"/>
    <w:rsid w:val="00F07BDE"/>
    <w:pPr>
      <w:widowControl w:val="0"/>
      <w:autoSpaceDE w:val="0"/>
      <w:autoSpaceDN w:val="0"/>
      <w:adjustRightInd w:val="0"/>
      <w:jc w:val="both"/>
    </w:pPr>
    <w:rPr>
      <w:rFonts w:ascii="Arial" w:hAnsi="Arial" w:cs="Arial"/>
      <w:b/>
      <w:bCs/>
      <w:szCs w:val="24"/>
    </w:rPr>
  </w:style>
  <w:style w:type="paragraph" w:customStyle="1" w:styleId="affc">
    <w:name w:val="Заголовок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shd w:val="clear" w:color="auto" w:fill="FFFFFF"/>
    </w:rPr>
  </w:style>
  <w:style w:type="paragraph" w:customStyle="1" w:styleId="affd">
    <w:name w:val="Заголовок приложения"/>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e">
    <w:name w:val="Заголовок распахивающейся части диалога"/>
    <w:basedOn w:val="a"/>
    <w:next w:val="a"/>
    <w:uiPriority w:val="99"/>
    <w:rsid w:val="00F07BDE"/>
    <w:pPr>
      <w:widowControl w:val="0"/>
      <w:autoSpaceDE w:val="0"/>
      <w:autoSpaceDN w:val="0"/>
      <w:adjustRightInd w:val="0"/>
      <w:jc w:val="both"/>
    </w:pPr>
    <w:rPr>
      <w:rFonts w:ascii="Arial" w:hAnsi="Arial" w:cs="Arial"/>
      <w:i/>
      <w:iCs/>
      <w:color w:val="000080"/>
      <w:szCs w:val="24"/>
    </w:rPr>
  </w:style>
  <w:style w:type="character" w:customStyle="1" w:styleId="afff">
    <w:name w:val="Заголовок своего сообщения"/>
    <w:uiPriority w:val="99"/>
    <w:rsid w:val="00F07BDE"/>
    <w:rPr>
      <w:color w:val="26282F"/>
      <w:sz w:val="26"/>
    </w:rPr>
  </w:style>
  <w:style w:type="paragraph" w:customStyle="1" w:styleId="afff0">
    <w:name w:val="Заголовок статьи"/>
    <w:basedOn w:val="a"/>
    <w:next w:val="a"/>
    <w:uiPriority w:val="99"/>
    <w:rsid w:val="00F07BDE"/>
    <w:pPr>
      <w:widowControl w:val="0"/>
      <w:autoSpaceDE w:val="0"/>
      <w:autoSpaceDN w:val="0"/>
      <w:adjustRightInd w:val="0"/>
      <w:ind w:left="1612" w:hanging="892"/>
      <w:jc w:val="both"/>
    </w:pPr>
    <w:rPr>
      <w:rFonts w:ascii="Arial" w:hAnsi="Arial" w:cs="Arial"/>
      <w:color w:val="auto"/>
      <w:szCs w:val="24"/>
    </w:rPr>
  </w:style>
  <w:style w:type="character" w:customStyle="1" w:styleId="afff1">
    <w:name w:val="Заголовок чужого сообщения"/>
    <w:uiPriority w:val="99"/>
    <w:rsid w:val="00F07BDE"/>
    <w:rPr>
      <w:color w:val="FF0000"/>
      <w:sz w:val="26"/>
    </w:rPr>
  </w:style>
  <w:style w:type="paragraph" w:customStyle="1" w:styleId="afff2">
    <w:name w:val="Заголовок ЭР (левое окно)"/>
    <w:basedOn w:val="a"/>
    <w:next w:val="a"/>
    <w:uiPriority w:val="99"/>
    <w:rsid w:val="00F07BD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
    <w:uiPriority w:val="99"/>
    <w:rsid w:val="00F07BDE"/>
    <w:pPr>
      <w:spacing w:before="0" w:after="0"/>
      <w:jc w:val="left"/>
    </w:pPr>
    <w:rPr>
      <w:b w:val="0"/>
      <w:bCs w:val="0"/>
      <w:color w:val="auto"/>
      <w:sz w:val="24"/>
      <w:szCs w:val="24"/>
    </w:rPr>
  </w:style>
  <w:style w:type="paragraph" w:customStyle="1" w:styleId="afff4">
    <w:name w:val="Интерактивный заголовок"/>
    <w:basedOn w:val="affa"/>
    <w:next w:val="a"/>
    <w:uiPriority w:val="99"/>
    <w:rsid w:val="00F07BDE"/>
    <w:rPr>
      <w:b w:val="0"/>
      <w:bCs w:val="0"/>
      <w:color w:val="auto"/>
      <w:u w:val="single"/>
      <w:shd w:val="clear" w:color="auto" w:fill="auto"/>
    </w:rPr>
  </w:style>
  <w:style w:type="paragraph" w:customStyle="1" w:styleId="afff5">
    <w:name w:val="Текст информации об изменениях"/>
    <w:basedOn w:val="a"/>
    <w:next w:val="a"/>
    <w:uiPriority w:val="99"/>
    <w:rsid w:val="00F07BDE"/>
    <w:pPr>
      <w:widowControl w:val="0"/>
      <w:autoSpaceDE w:val="0"/>
      <w:autoSpaceDN w:val="0"/>
      <w:adjustRightInd w:val="0"/>
      <w:jc w:val="both"/>
    </w:pPr>
    <w:rPr>
      <w:rFonts w:ascii="Arial" w:hAnsi="Arial" w:cs="Arial"/>
      <w:color w:val="353842"/>
      <w:sz w:val="20"/>
    </w:rPr>
  </w:style>
  <w:style w:type="paragraph" w:customStyle="1" w:styleId="afff6">
    <w:name w:val="Информация об изменениях"/>
    <w:basedOn w:val="afff5"/>
    <w:next w:val="a"/>
    <w:uiPriority w:val="99"/>
    <w:rsid w:val="00F07BDE"/>
    <w:pPr>
      <w:spacing w:before="180"/>
      <w:ind w:left="360" w:right="360"/>
    </w:pPr>
    <w:rPr>
      <w:color w:val="auto"/>
      <w:sz w:val="24"/>
      <w:szCs w:val="24"/>
      <w:shd w:val="clear" w:color="auto" w:fill="EAEFED"/>
    </w:rPr>
  </w:style>
  <w:style w:type="paragraph" w:customStyle="1" w:styleId="afff7">
    <w:name w:val="Текст (справка)"/>
    <w:basedOn w:val="a"/>
    <w:next w:val="a"/>
    <w:uiPriority w:val="99"/>
    <w:rsid w:val="00F07BDE"/>
    <w:pPr>
      <w:widowControl w:val="0"/>
      <w:autoSpaceDE w:val="0"/>
      <w:autoSpaceDN w:val="0"/>
      <w:adjustRightInd w:val="0"/>
      <w:ind w:left="170" w:right="170"/>
    </w:pPr>
    <w:rPr>
      <w:rFonts w:ascii="Arial" w:hAnsi="Arial" w:cs="Arial"/>
      <w:color w:val="auto"/>
      <w:szCs w:val="24"/>
    </w:rPr>
  </w:style>
  <w:style w:type="paragraph" w:customStyle="1" w:styleId="afff8">
    <w:name w:val="Комментарий"/>
    <w:basedOn w:val="afff7"/>
    <w:next w:val="a"/>
    <w:uiPriority w:val="99"/>
    <w:rsid w:val="00F07BDE"/>
    <w:pPr>
      <w:spacing w:before="75"/>
      <w:ind w:left="0"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F07BDE"/>
  </w:style>
  <w:style w:type="paragraph" w:customStyle="1" w:styleId="afffa">
    <w:name w:val="Текст (лев. подпись)"/>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afffb">
    <w:name w:val="Колонтитул (левый)"/>
    <w:basedOn w:val="afffa"/>
    <w:next w:val="a"/>
    <w:uiPriority w:val="99"/>
    <w:rsid w:val="00F07BDE"/>
    <w:pPr>
      <w:jc w:val="both"/>
    </w:pPr>
    <w:rPr>
      <w:sz w:val="16"/>
      <w:szCs w:val="16"/>
    </w:rPr>
  </w:style>
  <w:style w:type="paragraph" w:customStyle="1" w:styleId="afffc">
    <w:name w:val="Текст (прав. подпись)"/>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fd">
    <w:name w:val="Колонтитул (правый)"/>
    <w:basedOn w:val="afffc"/>
    <w:next w:val="a"/>
    <w:uiPriority w:val="99"/>
    <w:rsid w:val="00F07BDE"/>
    <w:pPr>
      <w:jc w:val="both"/>
    </w:pPr>
    <w:rPr>
      <w:sz w:val="16"/>
      <w:szCs w:val="16"/>
    </w:rPr>
  </w:style>
  <w:style w:type="paragraph" w:customStyle="1" w:styleId="afffe">
    <w:name w:val="Комментарий пользователя"/>
    <w:basedOn w:val="afff8"/>
    <w:next w:val="a"/>
    <w:uiPriority w:val="99"/>
    <w:rsid w:val="00F07BDE"/>
  </w:style>
  <w:style w:type="paragraph" w:customStyle="1" w:styleId="affff">
    <w:name w:val="Куда обратиться?"/>
    <w:basedOn w:val="aff4"/>
    <w:next w:val="a"/>
    <w:uiPriority w:val="99"/>
    <w:rsid w:val="00F07BDE"/>
  </w:style>
  <w:style w:type="paragraph" w:customStyle="1" w:styleId="affff0">
    <w:name w:val="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character" w:customStyle="1" w:styleId="affff1">
    <w:name w:val="Найденные слова"/>
    <w:uiPriority w:val="99"/>
    <w:rsid w:val="00F07BDE"/>
    <w:rPr>
      <w:color w:val="26282F"/>
      <w:sz w:val="26"/>
      <w:shd w:val="clear" w:color="auto" w:fill="FFF580"/>
    </w:rPr>
  </w:style>
  <w:style w:type="character" w:customStyle="1" w:styleId="affff2">
    <w:name w:val="Не вступил в силу"/>
    <w:uiPriority w:val="99"/>
    <w:rsid w:val="00F07BDE"/>
    <w:rPr>
      <w:color w:val="000000"/>
      <w:sz w:val="26"/>
      <w:shd w:val="clear" w:color="auto" w:fill="D8EDE8"/>
    </w:rPr>
  </w:style>
  <w:style w:type="paragraph" w:customStyle="1" w:styleId="affff3">
    <w:name w:val="Необходимые документы"/>
    <w:basedOn w:val="aff4"/>
    <w:next w:val="a"/>
    <w:uiPriority w:val="99"/>
    <w:rsid w:val="00F07BDE"/>
  </w:style>
  <w:style w:type="paragraph" w:customStyle="1" w:styleId="affff4">
    <w:name w:val="Объект"/>
    <w:basedOn w:val="a"/>
    <w:next w:val="a"/>
    <w:uiPriority w:val="99"/>
    <w:rsid w:val="00F07BDE"/>
    <w:pPr>
      <w:widowControl w:val="0"/>
      <w:autoSpaceDE w:val="0"/>
      <w:autoSpaceDN w:val="0"/>
      <w:adjustRightInd w:val="0"/>
      <w:jc w:val="both"/>
    </w:pPr>
    <w:rPr>
      <w:color w:val="auto"/>
      <w:sz w:val="26"/>
      <w:szCs w:val="26"/>
    </w:rPr>
  </w:style>
  <w:style w:type="paragraph" w:customStyle="1" w:styleId="affff5">
    <w:name w:val="Таблицы (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paragraph" w:customStyle="1" w:styleId="affff6">
    <w:name w:val="Оглавление"/>
    <w:basedOn w:val="affff5"/>
    <w:next w:val="a"/>
    <w:uiPriority w:val="99"/>
    <w:rsid w:val="00F07BDE"/>
    <w:pPr>
      <w:ind w:left="140"/>
    </w:pPr>
    <w:rPr>
      <w:rFonts w:ascii="Arial" w:hAnsi="Arial" w:cs="Arial"/>
      <w:sz w:val="24"/>
      <w:szCs w:val="24"/>
    </w:rPr>
  </w:style>
  <w:style w:type="character" w:customStyle="1" w:styleId="affff7">
    <w:name w:val="Опечатки"/>
    <w:uiPriority w:val="99"/>
    <w:rsid w:val="00F07BDE"/>
    <w:rPr>
      <w:color w:val="FF0000"/>
      <w:sz w:val="26"/>
    </w:rPr>
  </w:style>
  <w:style w:type="paragraph" w:customStyle="1" w:styleId="affff8">
    <w:name w:val="Переменная часть"/>
    <w:basedOn w:val="aff9"/>
    <w:next w:val="a"/>
    <w:uiPriority w:val="99"/>
    <w:rsid w:val="00F07BDE"/>
    <w:rPr>
      <w:rFonts w:ascii="Arial" w:hAnsi="Arial" w:cs="Arial"/>
      <w:sz w:val="20"/>
      <w:szCs w:val="20"/>
    </w:rPr>
  </w:style>
  <w:style w:type="paragraph" w:customStyle="1" w:styleId="affff9">
    <w:name w:val="Подвал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rPr>
  </w:style>
  <w:style w:type="paragraph" w:customStyle="1" w:styleId="affffa">
    <w:name w:val="Подзаголовок для информации об изменениях"/>
    <w:basedOn w:val="afff5"/>
    <w:next w:val="a"/>
    <w:uiPriority w:val="99"/>
    <w:rsid w:val="00F07BDE"/>
    <w:rPr>
      <w:b/>
      <w:bCs/>
      <w:sz w:val="24"/>
      <w:szCs w:val="24"/>
    </w:rPr>
  </w:style>
  <w:style w:type="paragraph" w:customStyle="1" w:styleId="affffb">
    <w:name w:val="Подчёркнуный текст"/>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c">
    <w:name w:val="Постоянная часть"/>
    <w:basedOn w:val="aff9"/>
    <w:next w:val="a"/>
    <w:uiPriority w:val="99"/>
    <w:rsid w:val="00F07BDE"/>
    <w:rPr>
      <w:rFonts w:ascii="Arial" w:hAnsi="Arial" w:cs="Arial"/>
      <w:sz w:val="22"/>
      <w:szCs w:val="22"/>
    </w:rPr>
  </w:style>
  <w:style w:type="paragraph" w:customStyle="1" w:styleId="affffd">
    <w:name w:val="Пример."/>
    <w:basedOn w:val="aff4"/>
    <w:next w:val="a"/>
    <w:uiPriority w:val="99"/>
    <w:rsid w:val="00F07BDE"/>
  </w:style>
  <w:style w:type="paragraph" w:customStyle="1" w:styleId="affffe">
    <w:name w:val="Примечание."/>
    <w:basedOn w:val="aff4"/>
    <w:next w:val="a"/>
    <w:uiPriority w:val="99"/>
    <w:rsid w:val="00F07BDE"/>
  </w:style>
  <w:style w:type="character" w:customStyle="1" w:styleId="afffff">
    <w:name w:val="Продолжение ссылки"/>
    <w:uiPriority w:val="99"/>
    <w:rsid w:val="00F07BDE"/>
  </w:style>
  <w:style w:type="paragraph" w:customStyle="1" w:styleId="afffff0">
    <w:name w:val="Словарная статья"/>
    <w:basedOn w:val="a"/>
    <w:next w:val="a"/>
    <w:uiPriority w:val="99"/>
    <w:rsid w:val="00F07BDE"/>
    <w:pPr>
      <w:widowControl w:val="0"/>
      <w:autoSpaceDE w:val="0"/>
      <w:autoSpaceDN w:val="0"/>
      <w:adjustRightInd w:val="0"/>
      <w:ind w:right="118"/>
      <w:jc w:val="both"/>
    </w:pPr>
    <w:rPr>
      <w:rFonts w:ascii="Arial" w:hAnsi="Arial" w:cs="Arial"/>
      <w:color w:val="auto"/>
      <w:szCs w:val="24"/>
    </w:rPr>
  </w:style>
  <w:style w:type="character" w:customStyle="1" w:styleId="afffff1">
    <w:name w:val="Сравнение редакций"/>
    <w:uiPriority w:val="99"/>
    <w:rsid w:val="00F07BDE"/>
    <w:rPr>
      <w:color w:val="26282F"/>
      <w:sz w:val="26"/>
    </w:rPr>
  </w:style>
  <w:style w:type="character" w:customStyle="1" w:styleId="afffff2">
    <w:name w:val="Сравнение редакций. Добавленный фрагмент"/>
    <w:uiPriority w:val="99"/>
    <w:rsid w:val="00F07BDE"/>
    <w:rPr>
      <w:color w:val="000000"/>
      <w:shd w:val="clear" w:color="auto" w:fill="C1D7FF"/>
    </w:rPr>
  </w:style>
  <w:style w:type="character" w:customStyle="1" w:styleId="afffff3">
    <w:name w:val="Сравнение редакций. Удаленный фрагмент"/>
    <w:uiPriority w:val="99"/>
    <w:rsid w:val="00F07BDE"/>
    <w:rPr>
      <w:color w:val="000000"/>
      <w:shd w:val="clear" w:color="auto" w:fill="C4C413"/>
    </w:rPr>
  </w:style>
  <w:style w:type="paragraph" w:customStyle="1" w:styleId="afffff4">
    <w:name w:val="Ссылка на официальную публикацию"/>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f5">
    <w:name w:val="Текст в таблице"/>
    <w:basedOn w:val="af6"/>
    <w:next w:val="a"/>
    <w:uiPriority w:val="99"/>
    <w:rsid w:val="00F07BDE"/>
    <w:pPr>
      <w:ind w:firstLine="500"/>
    </w:pPr>
  </w:style>
  <w:style w:type="paragraph" w:customStyle="1" w:styleId="afffff6">
    <w:name w:val="Текст ЭР (см. также)"/>
    <w:basedOn w:val="a"/>
    <w:next w:val="a"/>
    <w:uiPriority w:val="99"/>
    <w:rsid w:val="00F07BDE"/>
    <w:pPr>
      <w:widowControl w:val="0"/>
      <w:autoSpaceDE w:val="0"/>
      <w:autoSpaceDN w:val="0"/>
      <w:adjustRightInd w:val="0"/>
      <w:spacing w:before="200"/>
    </w:pPr>
    <w:rPr>
      <w:rFonts w:ascii="Arial" w:hAnsi="Arial" w:cs="Arial"/>
      <w:color w:val="auto"/>
      <w:sz w:val="22"/>
      <w:szCs w:val="22"/>
    </w:rPr>
  </w:style>
  <w:style w:type="paragraph" w:customStyle="1" w:styleId="afffff7">
    <w:name w:val="Технический комментарий"/>
    <w:basedOn w:val="a"/>
    <w:next w:val="a"/>
    <w:uiPriority w:val="99"/>
    <w:rsid w:val="00F07BDE"/>
    <w:pPr>
      <w:widowControl w:val="0"/>
      <w:autoSpaceDE w:val="0"/>
      <w:autoSpaceDN w:val="0"/>
      <w:adjustRightInd w:val="0"/>
    </w:pPr>
    <w:rPr>
      <w:rFonts w:ascii="Arial" w:hAnsi="Arial" w:cs="Arial"/>
      <w:color w:val="463F31"/>
      <w:szCs w:val="24"/>
      <w:shd w:val="clear" w:color="auto" w:fill="FFFFA6"/>
    </w:rPr>
  </w:style>
  <w:style w:type="character" w:customStyle="1" w:styleId="afffff8">
    <w:name w:val="Утратил силу"/>
    <w:uiPriority w:val="99"/>
    <w:rsid w:val="00F07BDE"/>
    <w:rPr>
      <w:strike/>
      <w:color w:val="666600"/>
      <w:sz w:val="26"/>
    </w:rPr>
  </w:style>
  <w:style w:type="paragraph" w:customStyle="1" w:styleId="afffff9">
    <w:name w:val="Формула"/>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fffa">
    <w:name w:val="Центрированный (таблица)"/>
    <w:basedOn w:val="af6"/>
    <w:next w:val="a"/>
    <w:uiPriority w:val="99"/>
    <w:rsid w:val="00F07BDE"/>
    <w:pPr>
      <w:jc w:val="center"/>
    </w:pPr>
  </w:style>
  <w:style w:type="paragraph" w:customStyle="1" w:styleId="-">
    <w:name w:val="ЭР-содержание (правое окно)"/>
    <w:basedOn w:val="a"/>
    <w:next w:val="a"/>
    <w:uiPriority w:val="99"/>
    <w:rsid w:val="00F07BDE"/>
    <w:pPr>
      <w:widowControl w:val="0"/>
      <w:autoSpaceDE w:val="0"/>
      <w:autoSpaceDN w:val="0"/>
      <w:adjustRightInd w:val="0"/>
      <w:spacing w:before="300"/>
    </w:pPr>
    <w:rPr>
      <w:rFonts w:ascii="Arial" w:hAnsi="Arial" w:cs="Arial"/>
      <w:color w:val="auto"/>
      <w:sz w:val="26"/>
      <w:szCs w:val="26"/>
    </w:rPr>
  </w:style>
  <w:style w:type="paragraph" w:customStyle="1" w:styleId="afffffb">
    <w:name w:val="Знак"/>
    <w:basedOn w:val="a"/>
    <w:uiPriority w:val="99"/>
    <w:rsid w:val="00F07BDE"/>
    <w:pPr>
      <w:spacing w:before="100" w:beforeAutospacing="1" w:after="100" w:afterAutospacing="1"/>
    </w:pPr>
    <w:rPr>
      <w:rFonts w:ascii="Tahoma" w:hAnsi="Tahoma" w:cs="Tahoma"/>
      <w:color w:val="auto"/>
      <w:sz w:val="20"/>
      <w:lang w:val="en-US" w:eastAsia="en-US"/>
    </w:rPr>
  </w:style>
  <w:style w:type="paragraph" w:styleId="25">
    <w:name w:val="Body Text Indent 2"/>
    <w:basedOn w:val="a"/>
    <w:link w:val="26"/>
    <w:qFormat/>
    <w:rsid w:val="00F07BDE"/>
    <w:pPr>
      <w:ind w:firstLine="540"/>
      <w:jc w:val="both"/>
    </w:pPr>
    <w:rPr>
      <w:iCs/>
      <w:color w:val="auto"/>
      <w:sz w:val="28"/>
      <w:szCs w:val="28"/>
    </w:rPr>
  </w:style>
  <w:style w:type="character" w:customStyle="1" w:styleId="26">
    <w:name w:val="Основной текст с отступом 2 Знак"/>
    <w:basedOn w:val="a0"/>
    <w:link w:val="25"/>
    <w:qFormat/>
    <w:rsid w:val="00F07BDE"/>
    <w:rPr>
      <w:iCs/>
      <w:color w:val="auto"/>
      <w:sz w:val="28"/>
      <w:szCs w:val="28"/>
    </w:rPr>
  </w:style>
  <w:style w:type="paragraph" w:customStyle="1" w:styleId="ConsNormal">
    <w:name w:val="ConsNormal"/>
    <w:uiPriority w:val="99"/>
    <w:qFormat/>
    <w:rsid w:val="00F07BDE"/>
    <w:pPr>
      <w:widowControl w:val="0"/>
      <w:autoSpaceDE w:val="0"/>
      <w:autoSpaceDN w:val="0"/>
      <w:adjustRightInd w:val="0"/>
      <w:ind w:firstLine="720"/>
    </w:pPr>
    <w:rPr>
      <w:rFonts w:ascii="Arial" w:hAnsi="Arial" w:cs="Arial"/>
      <w:color w:val="auto"/>
    </w:rPr>
  </w:style>
  <w:style w:type="character" w:styleId="afffffc">
    <w:name w:val="Strong"/>
    <w:qFormat/>
    <w:rsid w:val="00F07BDE"/>
    <w:rPr>
      <w:rFonts w:cs="Times New Roman"/>
      <w:b/>
    </w:rPr>
  </w:style>
  <w:style w:type="paragraph" w:customStyle="1" w:styleId="consplusnormal1">
    <w:name w:val="consplusnormal"/>
    <w:basedOn w:val="a"/>
    <w:uiPriority w:val="99"/>
    <w:qFormat/>
    <w:rsid w:val="00F07BDE"/>
    <w:pPr>
      <w:spacing w:before="100" w:beforeAutospacing="1" w:after="100" w:afterAutospacing="1"/>
    </w:pPr>
    <w:rPr>
      <w:color w:val="auto"/>
      <w:szCs w:val="24"/>
    </w:rPr>
  </w:style>
  <w:style w:type="character" w:customStyle="1" w:styleId="WW8Num9z0">
    <w:name w:val="WW8Num9z0"/>
    <w:uiPriority w:val="99"/>
    <w:rsid w:val="00F07BDE"/>
    <w:rPr>
      <w:rFonts w:ascii="Symbol" w:hAnsi="Symbol"/>
      <w:sz w:val="20"/>
    </w:rPr>
  </w:style>
  <w:style w:type="paragraph" w:customStyle="1" w:styleId="section2">
    <w:name w:val="section2"/>
    <w:basedOn w:val="a"/>
    <w:uiPriority w:val="99"/>
    <w:rsid w:val="00F07BDE"/>
    <w:pPr>
      <w:spacing w:before="240" w:after="100"/>
      <w:ind w:firstLine="225"/>
    </w:pPr>
    <w:rPr>
      <w:rFonts w:ascii="Verdana" w:hAnsi="Verdana"/>
      <w:sz w:val="16"/>
      <w:szCs w:val="16"/>
      <w:lang w:eastAsia="ar-SA"/>
    </w:rPr>
  </w:style>
  <w:style w:type="paragraph" w:customStyle="1" w:styleId="heading">
    <w:name w:val="heading"/>
    <w:basedOn w:val="a"/>
    <w:uiPriority w:val="99"/>
    <w:rsid w:val="00F07BDE"/>
    <w:pPr>
      <w:spacing w:before="240" w:after="100"/>
      <w:ind w:firstLine="225"/>
    </w:pPr>
    <w:rPr>
      <w:rFonts w:ascii="Verdana" w:hAnsi="Verdana"/>
      <w:sz w:val="16"/>
      <w:szCs w:val="16"/>
      <w:lang w:eastAsia="ar-SA"/>
    </w:rPr>
  </w:style>
  <w:style w:type="character" w:customStyle="1" w:styleId="WW8Num1z2">
    <w:name w:val="WW8Num1z2"/>
    <w:uiPriority w:val="99"/>
    <w:rsid w:val="00F07BDE"/>
    <w:rPr>
      <w:rFonts w:ascii="Wingdings" w:hAnsi="Wingdings"/>
    </w:rPr>
  </w:style>
  <w:style w:type="paragraph" w:customStyle="1" w:styleId="contentheader2cols">
    <w:name w:val="contentheader2cols"/>
    <w:basedOn w:val="a"/>
    <w:uiPriority w:val="99"/>
    <w:rsid w:val="00F07BDE"/>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07BDE"/>
    <w:pPr>
      <w:spacing w:after="120"/>
      <w:ind w:left="283"/>
    </w:pPr>
    <w:rPr>
      <w:color w:val="auto"/>
      <w:sz w:val="16"/>
      <w:szCs w:val="16"/>
      <w:lang w:eastAsia="ar-SA"/>
    </w:rPr>
  </w:style>
  <w:style w:type="paragraph" w:customStyle="1" w:styleId="211">
    <w:name w:val="Основной текст с отступом 21"/>
    <w:basedOn w:val="a"/>
    <w:uiPriority w:val="99"/>
    <w:qFormat/>
    <w:rsid w:val="00F07BDE"/>
    <w:pPr>
      <w:tabs>
        <w:tab w:val="left" w:pos="0"/>
      </w:tabs>
      <w:ind w:firstLine="433"/>
      <w:jc w:val="both"/>
    </w:pPr>
    <w:rPr>
      <w:color w:val="auto"/>
      <w:szCs w:val="24"/>
      <w:lang w:eastAsia="ar-SA"/>
    </w:rPr>
  </w:style>
  <w:style w:type="character" w:customStyle="1" w:styleId="83">
    <w:name w:val="Знак Знак8"/>
    <w:uiPriority w:val="99"/>
    <w:rsid w:val="00F07BDE"/>
    <w:rPr>
      <w:b/>
      <w:i/>
      <w:sz w:val="26"/>
      <w:lang w:val="ru-RU" w:eastAsia="ru-RU"/>
    </w:rPr>
  </w:style>
  <w:style w:type="paragraph" w:customStyle="1" w:styleId="ConsPlusTitle">
    <w:name w:val="ConsPlusTitle"/>
    <w:uiPriority w:val="34"/>
    <w:qFormat/>
    <w:rsid w:val="00F07BDE"/>
    <w:pPr>
      <w:widowControl w:val="0"/>
      <w:autoSpaceDE w:val="0"/>
      <w:autoSpaceDN w:val="0"/>
      <w:adjustRightInd w:val="0"/>
    </w:pPr>
    <w:rPr>
      <w:rFonts w:ascii="Arial" w:hAnsi="Arial" w:cs="Arial"/>
      <w:b/>
      <w:bCs/>
      <w:color w:val="auto"/>
    </w:rPr>
  </w:style>
  <w:style w:type="paragraph" w:customStyle="1" w:styleId="consnormal0">
    <w:name w:val="consnormal"/>
    <w:basedOn w:val="a"/>
    <w:uiPriority w:val="99"/>
    <w:qFormat/>
    <w:rsid w:val="00F07BDE"/>
    <w:pPr>
      <w:spacing w:before="75" w:after="75"/>
    </w:pPr>
    <w:rPr>
      <w:rFonts w:ascii="Arial" w:hAnsi="Arial" w:cs="Arial"/>
      <w:sz w:val="20"/>
    </w:rPr>
  </w:style>
  <w:style w:type="character" w:customStyle="1" w:styleId="BodyTextFirstIndentChar">
    <w:name w:val="Body Text First Indent Char"/>
    <w:uiPriority w:val="99"/>
    <w:semiHidden/>
    <w:locked/>
    <w:rsid w:val="00F07BDE"/>
    <w:rPr>
      <w:rFonts w:ascii="Times New Roman" w:hAnsi="Times New Roman"/>
      <w:sz w:val="24"/>
    </w:rPr>
  </w:style>
  <w:style w:type="paragraph" w:styleId="afffffd">
    <w:name w:val="Body Text First Indent"/>
    <w:basedOn w:val="a3"/>
    <w:link w:val="afffffe"/>
    <w:uiPriority w:val="99"/>
    <w:rsid w:val="00F07BDE"/>
    <w:pPr>
      <w:spacing w:after="120" w:line="240" w:lineRule="auto"/>
      <w:ind w:firstLine="210"/>
      <w:jc w:val="left"/>
    </w:pPr>
    <w:rPr>
      <w:b w:val="0"/>
      <w:color w:val="auto"/>
      <w:szCs w:val="24"/>
    </w:rPr>
  </w:style>
  <w:style w:type="character" w:customStyle="1" w:styleId="afffffe">
    <w:name w:val="Красная строка Знак"/>
    <w:basedOn w:val="a4"/>
    <w:link w:val="afffffd"/>
    <w:uiPriority w:val="99"/>
    <w:qFormat/>
    <w:rsid w:val="00F07BDE"/>
    <w:rPr>
      <w:b w:val="0"/>
      <w:color w:val="auto"/>
      <w:sz w:val="24"/>
      <w:szCs w:val="24"/>
    </w:rPr>
  </w:style>
  <w:style w:type="paragraph" w:customStyle="1" w:styleId="19">
    <w:name w:val="Стиль1"/>
    <w:basedOn w:val="a"/>
    <w:uiPriority w:val="99"/>
    <w:rsid w:val="00F07BDE"/>
    <w:pPr>
      <w:tabs>
        <w:tab w:val="num" w:pos="1041"/>
        <w:tab w:val="num" w:pos="2340"/>
      </w:tabs>
      <w:ind w:left="2340" w:hanging="360"/>
    </w:pPr>
    <w:rPr>
      <w:color w:val="auto"/>
      <w:sz w:val="20"/>
    </w:rPr>
  </w:style>
  <w:style w:type="paragraph" w:customStyle="1" w:styleId="27">
    <w:name w:val="Знак2 Знак Знак Знак Знак Знак Знак Знак Знак Знак Знак Знак Знак Знак Знак Знак"/>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ConsCell">
    <w:name w:val="ConsCell"/>
    <w:uiPriority w:val="99"/>
    <w:rsid w:val="00F07BDE"/>
    <w:pPr>
      <w:widowControl w:val="0"/>
      <w:autoSpaceDE w:val="0"/>
      <w:autoSpaceDN w:val="0"/>
      <w:adjustRightInd w:val="0"/>
      <w:ind w:left="450" w:right="19772" w:hanging="450"/>
    </w:pPr>
    <w:rPr>
      <w:rFonts w:ascii="Arial" w:hAnsi="Arial" w:cs="Arial"/>
      <w:color w:val="auto"/>
    </w:rPr>
  </w:style>
  <w:style w:type="character" w:customStyle="1" w:styleId="WW8Num1z0">
    <w:name w:val="WW8Num1z0"/>
    <w:uiPriority w:val="99"/>
    <w:rsid w:val="00F07BDE"/>
    <w:rPr>
      <w:rFonts w:ascii="Times New Roman" w:hAnsi="Times New Roman"/>
    </w:rPr>
  </w:style>
  <w:style w:type="paragraph" w:customStyle="1" w:styleId="affffff">
    <w:name w:val="Знак Знак Знак Знак"/>
    <w:basedOn w:val="a"/>
    <w:uiPriority w:val="99"/>
    <w:qFormat/>
    <w:rsid w:val="00F07BDE"/>
    <w:pPr>
      <w:spacing w:before="100" w:beforeAutospacing="1" w:after="100" w:afterAutospacing="1"/>
      <w:jc w:val="both"/>
    </w:pPr>
    <w:rPr>
      <w:rFonts w:ascii="Tahoma" w:hAnsi="Tahoma"/>
      <w:color w:val="auto"/>
      <w:sz w:val="20"/>
      <w:lang w:val="en-US" w:eastAsia="en-US"/>
    </w:rPr>
  </w:style>
  <w:style w:type="character" w:customStyle="1" w:styleId="EndnoteTextChar">
    <w:name w:val="Endnote Text Char"/>
    <w:uiPriority w:val="99"/>
    <w:semiHidden/>
    <w:locked/>
    <w:rsid w:val="00F07BDE"/>
    <w:rPr>
      <w:rFonts w:ascii="Times New Roman" w:hAnsi="Times New Roman"/>
      <w:sz w:val="20"/>
    </w:rPr>
  </w:style>
  <w:style w:type="paragraph" w:styleId="affffff0">
    <w:name w:val="endnote text"/>
    <w:basedOn w:val="a"/>
    <w:link w:val="affffff1"/>
    <w:uiPriority w:val="99"/>
    <w:qFormat/>
    <w:rsid w:val="00F07BDE"/>
    <w:rPr>
      <w:color w:val="auto"/>
      <w:sz w:val="20"/>
    </w:rPr>
  </w:style>
  <w:style w:type="character" w:customStyle="1" w:styleId="affffff1">
    <w:name w:val="Текст концевой сноски Знак"/>
    <w:basedOn w:val="a0"/>
    <w:link w:val="affffff0"/>
    <w:uiPriority w:val="99"/>
    <w:qFormat/>
    <w:rsid w:val="00F07BDE"/>
    <w:rPr>
      <w:color w:val="auto"/>
    </w:rPr>
  </w:style>
  <w:style w:type="paragraph" w:styleId="affffff2">
    <w:name w:val="No Spacing"/>
    <w:link w:val="affffff3"/>
    <w:qFormat/>
    <w:rsid w:val="00F07BDE"/>
    <w:rPr>
      <w:rFonts w:ascii="Calibri" w:hAnsi="Calibri"/>
      <w:color w:val="auto"/>
      <w:sz w:val="22"/>
      <w:szCs w:val="22"/>
    </w:rPr>
  </w:style>
  <w:style w:type="character" w:styleId="affffff4">
    <w:name w:val="endnote reference"/>
    <w:uiPriority w:val="99"/>
    <w:rsid w:val="00F07BDE"/>
    <w:rPr>
      <w:rFonts w:cs="Times New Roman"/>
      <w:vertAlign w:val="superscript"/>
    </w:rPr>
  </w:style>
  <w:style w:type="paragraph" w:styleId="affffff5">
    <w:name w:val="Document Map"/>
    <w:basedOn w:val="a"/>
    <w:link w:val="affffff6"/>
    <w:qFormat/>
    <w:rsid w:val="00F07BDE"/>
    <w:pPr>
      <w:shd w:val="clear" w:color="auto" w:fill="000080"/>
    </w:pPr>
    <w:rPr>
      <w:rFonts w:ascii="Tahoma" w:hAnsi="Tahoma"/>
      <w:color w:val="auto"/>
      <w:sz w:val="20"/>
    </w:rPr>
  </w:style>
  <w:style w:type="character" w:customStyle="1" w:styleId="affffff6">
    <w:name w:val="Схема документа Знак"/>
    <w:basedOn w:val="a0"/>
    <w:link w:val="affffff5"/>
    <w:qFormat/>
    <w:rsid w:val="00F07BDE"/>
    <w:rPr>
      <w:rFonts w:ascii="Tahoma" w:hAnsi="Tahoma"/>
      <w:color w:val="auto"/>
      <w:shd w:val="clear" w:color="auto" w:fill="000080"/>
    </w:rPr>
  </w:style>
  <w:style w:type="paragraph" w:customStyle="1" w:styleId="28">
    <w:name w:val="Знак Знак Знак Знак2"/>
    <w:basedOn w:val="a"/>
    <w:uiPriority w:val="99"/>
    <w:rsid w:val="00F07BDE"/>
    <w:pPr>
      <w:spacing w:before="100" w:beforeAutospacing="1" w:after="100" w:afterAutospacing="1"/>
      <w:jc w:val="both"/>
    </w:pPr>
    <w:rPr>
      <w:rFonts w:ascii="Tahoma" w:hAnsi="Tahoma" w:cs="Tahoma"/>
      <w:color w:val="auto"/>
      <w:sz w:val="20"/>
      <w:lang w:val="en-US" w:eastAsia="en-US"/>
    </w:rPr>
  </w:style>
  <w:style w:type="paragraph" w:customStyle="1" w:styleId="DOsntext">
    <w:name w:val="D Osn text"/>
    <w:basedOn w:val="a"/>
    <w:uiPriority w:val="99"/>
    <w:rsid w:val="00F07BDE"/>
    <w:pPr>
      <w:spacing w:after="120" w:line="336" w:lineRule="auto"/>
      <w:ind w:firstLine="567"/>
      <w:jc w:val="both"/>
    </w:pPr>
    <w:rPr>
      <w:color w:val="auto"/>
    </w:rPr>
  </w:style>
  <w:style w:type="character" w:customStyle="1" w:styleId="apple-style-span">
    <w:name w:val="apple-style-span"/>
    <w:uiPriority w:val="99"/>
    <w:rsid w:val="00F07BDE"/>
  </w:style>
  <w:style w:type="character" w:styleId="affffff7">
    <w:name w:val="Emphasis"/>
    <w:uiPriority w:val="99"/>
    <w:qFormat/>
    <w:rsid w:val="00F07BDE"/>
    <w:rPr>
      <w:rFonts w:cs="Times New Roman"/>
      <w:i/>
    </w:rPr>
  </w:style>
  <w:style w:type="paragraph" w:styleId="affffff8">
    <w:name w:val="List Bullet"/>
    <w:basedOn w:val="afffffd"/>
    <w:uiPriority w:val="99"/>
    <w:rsid w:val="00F07BDE"/>
    <w:pPr>
      <w:tabs>
        <w:tab w:val="num" w:pos="1041"/>
      </w:tabs>
      <w:spacing w:after="0"/>
      <w:ind w:left="1041" w:hanging="615"/>
    </w:pPr>
    <w:rPr>
      <w:sz w:val="20"/>
      <w:szCs w:val="20"/>
    </w:rPr>
  </w:style>
  <w:style w:type="character" w:customStyle="1" w:styleId="1a">
    <w:name w:val="Текст концевой сноски Знак1"/>
    <w:uiPriority w:val="99"/>
    <w:qFormat/>
    <w:rsid w:val="00F07BDE"/>
    <w:rPr>
      <w:rFonts w:ascii="Arial" w:hAnsi="Arial"/>
      <w:sz w:val="20"/>
    </w:rPr>
  </w:style>
  <w:style w:type="paragraph" w:customStyle="1" w:styleId="1b">
    <w:name w:val="Знак1"/>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29">
    <w:name w:val="Абзац списка2"/>
    <w:basedOn w:val="a"/>
    <w:rsid w:val="00F07BDE"/>
    <w:pPr>
      <w:ind w:left="720" w:firstLine="709"/>
      <w:contextualSpacing/>
      <w:jc w:val="both"/>
    </w:pPr>
    <w:rPr>
      <w:rFonts w:ascii="Calibri" w:hAnsi="Calibri"/>
      <w:color w:val="auto"/>
      <w:sz w:val="20"/>
      <w:lang w:eastAsia="en-US"/>
    </w:rPr>
  </w:style>
  <w:style w:type="numbering" w:customStyle="1" w:styleId="1c">
    <w:name w:val="Нет списка1"/>
    <w:next w:val="a2"/>
    <w:uiPriority w:val="99"/>
    <w:semiHidden/>
    <w:unhideWhenUsed/>
    <w:rsid w:val="00F07BDE"/>
  </w:style>
  <w:style w:type="character" w:customStyle="1" w:styleId="1d">
    <w:name w:val="Просмотренная гиперссылка1"/>
    <w:uiPriority w:val="99"/>
    <w:semiHidden/>
    <w:unhideWhenUsed/>
    <w:rsid w:val="00F07BDE"/>
    <w:rPr>
      <w:color w:val="800080"/>
      <w:u w:val="single"/>
    </w:rPr>
  </w:style>
  <w:style w:type="character" w:customStyle="1" w:styleId="2a">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30"/>
    <w:qFormat/>
    <w:rsid w:val="00F07BDE"/>
    <w:rPr>
      <w:rFonts w:cs="Times New Roman"/>
      <w:lang w:eastAsia="en-US"/>
    </w:rPr>
  </w:style>
  <w:style w:type="character" w:styleId="affffff9">
    <w:name w:val="FollowedHyperlink"/>
    <w:uiPriority w:val="99"/>
    <w:qFormat/>
    <w:rsid w:val="00F07BDE"/>
    <w:rPr>
      <w:color w:val="800080"/>
      <w:u w:val="single"/>
    </w:rPr>
  </w:style>
  <w:style w:type="numbering" w:customStyle="1" w:styleId="110">
    <w:name w:val="Нет списка11"/>
    <w:next w:val="a2"/>
    <w:uiPriority w:val="99"/>
    <w:semiHidden/>
    <w:unhideWhenUsed/>
    <w:rsid w:val="00F07BDE"/>
  </w:style>
  <w:style w:type="paragraph" w:customStyle="1" w:styleId="111">
    <w:name w:val="Знак11"/>
    <w:basedOn w:val="a"/>
    <w:uiPriority w:val="99"/>
    <w:rsid w:val="00F07BDE"/>
    <w:pPr>
      <w:spacing w:before="100" w:beforeAutospacing="1" w:after="100" w:afterAutospacing="1"/>
    </w:pPr>
    <w:rPr>
      <w:rFonts w:ascii="Tahoma" w:hAnsi="Tahoma"/>
      <w:color w:val="auto"/>
      <w:sz w:val="20"/>
      <w:lang w:val="en-US" w:eastAsia="en-US"/>
    </w:rPr>
  </w:style>
  <w:style w:type="character" w:customStyle="1" w:styleId="2b">
    <w:name w:val="Основной текст Знак2"/>
    <w:qFormat/>
    <w:rsid w:val="00F07BDE"/>
    <w:rPr>
      <w:sz w:val="28"/>
    </w:rPr>
  </w:style>
  <w:style w:type="character" w:customStyle="1" w:styleId="affffff3">
    <w:name w:val="Без интервала Знак"/>
    <w:link w:val="affffff2"/>
    <w:qFormat/>
    <w:rsid w:val="00F07BDE"/>
    <w:rPr>
      <w:rFonts w:ascii="Calibri" w:hAnsi="Calibri"/>
      <w:color w:val="auto"/>
      <w:sz w:val="22"/>
      <w:szCs w:val="22"/>
    </w:rPr>
  </w:style>
  <w:style w:type="character" w:customStyle="1" w:styleId="ConsPlusNormal0">
    <w:name w:val="ConsPlusNormal Знак"/>
    <w:link w:val="ConsPlusNormal"/>
    <w:uiPriority w:val="30"/>
    <w:locked/>
    <w:rsid w:val="00F07BDE"/>
    <w:rPr>
      <w:rFonts w:ascii="Calibri" w:hAnsi="Calibri" w:cs="Calibri"/>
      <w:color w:val="auto"/>
    </w:rPr>
  </w:style>
  <w:style w:type="character" w:customStyle="1" w:styleId="1e">
    <w:name w:val="Верхний колонтитул Знак1"/>
    <w:uiPriority w:val="99"/>
    <w:qFormat/>
    <w:locked/>
    <w:rsid w:val="00F07BDE"/>
    <w:rPr>
      <w:rFonts w:ascii="Times New Roman" w:hAnsi="Times New Roman" w:cs="Times New Roman"/>
      <w:sz w:val="20"/>
      <w:szCs w:val="20"/>
      <w:lang w:eastAsia="ar-SA" w:bidi="ar-SA"/>
    </w:rPr>
  </w:style>
  <w:style w:type="character" w:customStyle="1" w:styleId="HTML">
    <w:name w:val="Стандартный HTML Знак"/>
    <w:basedOn w:val="a0"/>
    <w:link w:val="HTML0"/>
    <w:uiPriority w:val="99"/>
    <w:qFormat/>
    <w:rsid w:val="00F07BDE"/>
    <w:rPr>
      <w:rFonts w:ascii="Courier New" w:hAnsi="Courier New"/>
      <w:sz w:val="28"/>
      <w:szCs w:val="22"/>
    </w:rPr>
  </w:style>
  <w:style w:type="paragraph" w:styleId="HTML0">
    <w:name w:val="HTML Preformatted"/>
    <w:basedOn w:val="a"/>
    <w:link w:val="HTML"/>
    <w:uiPriority w:val="99"/>
    <w:unhideWhenUsed/>
    <w:qFormat/>
    <w:rsid w:val="00F07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basedOn w:val="a0"/>
    <w:uiPriority w:val="99"/>
    <w:qFormat/>
    <w:rsid w:val="00F07BDE"/>
    <w:rPr>
      <w:rFonts w:ascii="Consolas" w:hAnsi="Consolas" w:cs="Consolas"/>
    </w:rPr>
  </w:style>
  <w:style w:type="character" w:customStyle="1" w:styleId="affffffa">
    <w:name w:val="Текст примечания Знак"/>
    <w:basedOn w:val="a0"/>
    <w:link w:val="affffffb"/>
    <w:uiPriority w:val="99"/>
    <w:qFormat/>
    <w:rsid w:val="00F07BDE"/>
    <w:rPr>
      <w:sz w:val="28"/>
      <w:szCs w:val="22"/>
      <w:lang w:eastAsia="en-US"/>
    </w:rPr>
  </w:style>
  <w:style w:type="paragraph" w:styleId="affffffb">
    <w:name w:val="annotation text"/>
    <w:basedOn w:val="a"/>
    <w:link w:val="affffffa"/>
    <w:uiPriority w:val="99"/>
    <w:unhideWhenUsed/>
    <w:qFormat/>
    <w:rsid w:val="00F07BDE"/>
    <w:pPr>
      <w:spacing w:after="200"/>
      <w:ind w:firstLine="709"/>
      <w:jc w:val="both"/>
    </w:pPr>
    <w:rPr>
      <w:sz w:val="28"/>
      <w:szCs w:val="22"/>
      <w:lang w:eastAsia="en-US"/>
    </w:rPr>
  </w:style>
  <w:style w:type="character" w:customStyle="1" w:styleId="1f">
    <w:name w:val="Текст примечания Знак1"/>
    <w:basedOn w:val="a0"/>
    <w:uiPriority w:val="99"/>
    <w:qFormat/>
    <w:rsid w:val="00F07BDE"/>
  </w:style>
  <w:style w:type="character" w:customStyle="1" w:styleId="35">
    <w:name w:val="Основной текст с отступом 3 Знак"/>
    <w:basedOn w:val="a0"/>
    <w:link w:val="36"/>
    <w:uiPriority w:val="99"/>
    <w:qFormat/>
    <w:rsid w:val="00F07BDE"/>
    <w:rPr>
      <w:rFonts w:ascii="Arial" w:hAnsi="Arial" w:cs="Arial"/>
      <w:sz w:val="16"/>
      <w:szCs w:val="16"/>
    </w:rPr>
  </w:style>
  <w:style w:type="paragraph" w:styleId="36">
    <w:name w:val="Body Text Indent 3"/>
    <w:basedOn w:val="a"/>
    <w:link w:val="35"/>
    <w:uiPriority w:val="99"/>
    <w:unhideWhenUsed/>
    <w:qFormat/>
    <w:rsid w:val="00F07BDE"/>
    <w:pPr>
      <w:spacing w:after="120"/>
      <w:ind w:left="283"/>
    </w:pPr>
    <w:rPr>
      <w:rFonts w:ascii="Arial" w:hAnsi="Arial" w:cs="Arial"/>
      <w:sz w:val="16"/>
      <w:szCs w:val="16"/>
    </w:rPr>
  </w:style>
  <w:style w:type="character" w:customStyle="1" w:styleId="311">
    <w:name w:val="Основной текст с отступом 3 Знак1"/>
    <w:basedOn w:val="a0"/>
    <w:uiPriority w:val="99"/>
    <w:qFormat/>
    <w:rsid w:val="00F07BDE"/>
    <w:rPr>
      <w:sz w:val="16"/>
      <w:szCs w:val="16"/>
    </w:rPr>
  </w:style>
  <w:style w:type="character" w:customStyle="1" w:styleId="affffffc">
    <w:name w:val="Тема примечания Знак"/>
    <w:basedOn w:val="affffffa"/>
    <w:link w:val="affffffd"/>
    <w:uiPriority w:val="99"/>
    <w:qFormat/>
    <w:rsid w:val="00F07BDE"/>
    <w:rPr>
      <w:b/>
      <w:bCs/>
      <w:sz w:val="28"/>
      <w:szCs w:val="22"/>
      <w:lang w:eastAsia="en-US"/>
    </w:rPr>
  </w:style>
  <w:style w:type="paragraph" w:styleId="affffffd">
    <w:name w:val="annotation subject"/>
    <w:basedOn w:val="affffffb"/>
    <w:next w:val="affffffb"/>
    <w:link w:val="affffffc"/>
    <w:uiPriority w:val="99"/>
    <w:unhideWhenUsed/>
    <w:qFormat/>
    <w:rsid w:val="00F07BDE"/>
    <w:rPr>
      <w:b/>
      <w:bCs/>
    </w:rPr>
  </w:style>
  <w:style w:type="character" w:customStyle="1" w:styleId="1f0">
    <w:name w:val="Тема примечания Знак1"/>
    <w:basedOn w:val="1f"/>
    <w:uiPriority w:val="99"/>
    <w:qFormat/>
    <w:rsid w:val="00F07BDE"/>
    <w:rPr>
      <w:b/>
      <w:bCs/>
    </w:rPr>
  </w:style>
  <w:style w:type="paragraph" w:styleId="2c">
    <w:name w:val="Quote"/>
    <w:basedOn w:val="a"/>
    <w:next w:val="a"/>
    <w:link w:val="2d"/>
    <w:uiPriority w:val="29"/>
    <w:qFormat/>
    <w:rsid w:val="00F07BDE"/>
    <w:pPr>
      <w:ind w:firstLine="709"/>
      <w:jc w:val="both"/>
    </w:pPr>
    <w:rPr>
      <w:i/>
      <w:iCs/>
      <w:color w:val="auto"/>
      <w:sz w:val="28"/>
      <w:szCs w:val="22"/>
    </w:rPr>
  </w:style>
  <w:style w:type="character" w:customStyle="1" w:styleId="2d">
    <w:name w:val="Цитата 2 Знак"/>
    <w:basedOn w:val="a0"/>
    <w:link w:val="2c"/>
    <w:uiPriority w:val="29"/>
    <w:qFormat/>
    <w:rsid w:val="00F07BDE"/>
    <w:rPr>
      <w:i/>
      <w:iCs/>
      <w:color w:val="auto"/>
      <w:sz w:val="28"/>
      <w:szCs w:val="22"/>
    </w:rPr>
  </w:style>
  <w:style w:type="paragraph" w:styleId="affffffe">
    <w:name w:val="Intense Quote"/>
    <w:basedOn w:val="a"/>
    <w:next w:val="a"/>
    <w:link w:val="afffffff"/>
    <w:uiPriority w:val="30"/>
    <w:qFormat/>
    <w:rsid w:val="00F07BDE"/>
    <w:pPr>
      <w:pBdr>
        <w:top w:val="single" w:sz="4" w:space="10" w:color="auto"/>
        <w:bottom w:val="single" w:sz="4" w:space="10" w:color="auto"/>
      </w:pBdr>
      <w:spacing w:before="240" w:after="240" w:line="300" w:lineRule="auto"/>
      <w:ind w:left="1152" w:right="1152" w:firstLine="709"/>
      <w:jc w:val="both"/>
    </w:pPr>
    <w:rPr>
      <w:i/>
      <w:iCs/>
      <w:color w:val="auto"/>
      <w:sz w:val="28"/>
      <w:szCs w:val="22"/>
    </w:rPr>
  </w:style>
  <w:style w:type="character" w:customStyle="1" w:styleId="afffffff">
    <w:name w:val="Выделенная цитата Знак"/>
    <w:basedOn w:val="a0"/>
    <w:link w:val="affffffe"/>
    <w:uiPriority w:val="30"/>
    <w:qFormat/>
    <w:rsid w:val="00F07BDE"/>
    <w:rPr>
      <w:i/>
      <w:iCs/>
      <w:color w:val="auto"/>
      <w:sz w:val="28"/>
      <w:szCs w:val="22"/>
    </w:rPr>
  </w:style>
  <w:style w:type="character" w:customStyle="1" w:styleId="1f1">
    <w:name w:val="Название Знак1"/>
    <w:basedOn w:val="a0"/>
    <w:uiPriority w:val="30"/>
    <w:qFormat/>
    <w:rsid w:val="00F07BDE"/>
    <w:rPr>
      <w:rFonts w:asciiTheme="majorHAnsi" w:eastAsiaTheme="majorEastAsia" w:hAnsiTheme="majorHAnsi" w:cstheme="majorBidi"/>
      <w:color w:val="17365D" w:themeColor="text2" w:themeShade="BF"/>
      <w:spacing w:val="5"/>
      <w:kern w:val="28"/>
      <w:sz w:val="52"/>
      <w:szCs w:val="52"/>
    </w:rPr>
  </w:style>
  <w:style w:type="character" w:customStyle="1" w:styleId="ConsPlusNonformat0">
    <w:name w:val="ConsPlusNonformat Знак"/>
    <w:link w:val="ConsPlusNonformat"/>
    <w:uiPriority w:val="99"/>
    <w:qFormat/>
    <w:locked/>
    <w:rsid w:val="00F07BDE"/>
    <w:rPr>
      <w:rFonts w:ascii="Courier New" w:hAnsi="Courier New" w:cs="Courier New"/>
      <w:color w:val="auto"/>
    </w:rPr>
  </w:style>
  <w:style w:type="paragraph" w:customStyle="1" w:styleId="a30">
    <w:name w:val="a3"/>
    <w:basedOn w:val="a"/>
    <w:uiPriority w:val="99"/>
    <w:qFormat/>
    <w:rsid w:val="00F07BDE"/>
    <w:pPr>
      <w:spacing w:before="64" w:after="64"/>
    </w:pPr>
    <w:rPr>
      <w:rFonts w:ascii="Arial" w:hAnsi="Arial" w:cs="Arial"/>
      <w:sz w:val="20"/>
    </w:rPr>
  </w:style>
  <w:style w:type="character" w:customStyle="1" w:styleId="afffffff0">
    <w:name w:val="Основной текст_"/>
    <w:link w:val="1f2"/>
    <w:qFormat/>
    <w:locked/>
    <w:rsid w:val="00F07BDE"/>
    <w:rPr>
      <w:b/>
      <w:bCs/>
      <w:spacing w:val="-3"/>
      <w:shd w:val="clear" w:color="auto" w:fill="FFFFFF"/>
    </w:rPr>
  </w:style>
  <w:style w:type="paragraph" w:customStyle="1" w:styleId="1f2">
    <w:name w:val="Основной текст1"/>
    <w:basedOn w:val="a"/>
    <w:link w:val="afffffff0"/>
    <w:qFormat/>
    <w:rsid w:val="00F07BDE"/>
    <w:pPr>
      <w:widowControl w:val="0"/>
      <w:shd w:val="clear" w:color="auto" w:fill="FFFFFF"/>
      <w:spacing w:before="600" w:line="278" w:lineRule="exact"/>
      <w:jc w:val="center"/>
    </w:pPr>
    <w:rPr>
      <w:b/>
      <w:bCs/>
      <w:spacing w:val="-3"/>
      <w:sz w:val="20"/>
    </w:rPr>
  </w:style>
  <w:style w:type="character" w:customStyle="1" w:styleId="afffffff1">
    <w:name w:val="Таб_текст Знак"/>
    <w:link w:val="afffffff2"/>
    <w:qFormat/>
    <w:locked/>
    <w:rsid w:val="00F07BDE"/>
    <w:rPr>
      <w:sz w:val="24"/>
      <w:szCs w:val="22"/>
    </w:rPr>
  </w:style>
  <w:style w:type="paragraph" w:customStyle="1" w:styleId="afffffff2">
    <w:name w:val="Таб_текст"/>
    <w:basedOn w:val="affffff2"/>
    <w:link w:val="afffffff1"/>
    <w:qFormat/>
    <w:rsid w:val="00F07BDE"/>
    <w:rPr>
      <w:rFonts w:ascii="Times New Roman" w:hAnsi="Times New Roman"/>
      <w:color w:val="000000"/>
      <w:sz w:val="24"/>
    </w:rPr>
  </w:style>
  <w:style w:type="character" w:customStyle="1" w:styleId="afffffff3">
    <w:name w:val="Таб_заг Знак"/>
    <w:link w:val="afffffff4"/>
    <w:qFormat/>
    <w:locked/>
    <w:rsid w:val="00F07BDE"/>
    <w:rPr>
      <w:sz w:val="24"/>
      <w:szCs w:val="22"/>
    </w:rPr>
  </w:style>
  <w:style w:type="paragraph" w:customStyle="1" w:styleId="afffffff4">
    <w:name w:val="Таб_заг"/>
    <w:basedOn w:val="affffff2"/>
    <w:link w:val="afffffff3"/>
    <w:qFormat/>
    <w:rsid w:val="00F07BDE"/>
    <w:pPr>
      <w:jc w:val="center"/>
    </w:pPr>
    <w:rPr>
      <w:rFonts w:ascii="Times New Roman" w:hAnsi="Times New Roman"/>
      <w:color w:val="000000"/>
      <w:sz w:val="24"/>
    </w:rPr>
  </w:style>
  <w:style w:type="character" w:customStyle="1" w:styleId="QuoteChar">
    <w:name w:val="Quote Char"/>
    <w:link w:val="212"/>
    <w:uiPriority w:val="99"/>
    <w:qFormat/>
    <w:locked/>
    <w:rsid w:val="00F07BDE"/>
    <w:rPr>
      <w:i/>
    </w:rPr>
  </w:style>
  <w:style w:type="paragraph" w:customStyle="1" w:styleId="212">
    <w:name w:val="Цитата 21"/>
    <w:basedOn w:val="a"/>
    <w:next w:val="a"/>
    <w:link w:val="QuoteChar"/>
    <w:uiPriority w:val="99"/>
    <w:qFormat/>
    <w:rsid w:val="00F07BDE"/>
    <w:pPr>
      <w:spacing w:after="200" w:line="276" w:lineRule="auto"/>
      <w:ind w:firstLine="709"/>
      <w:jc w:val="both"/>
    </w:pPr>
    <w:rPr>
      <w:i/>
      <w:sz w:val="20"/>
    </w:rPr>
  </w:style>
  <w:style w:type="character" w:customStyle="1" w:styleId="IntenseQuoteChar">
    <w:name w:val="Intense Quote Char"/>
    <w:link w:val="1f3"/>
    <w:uiPriority w:val="99"/>
    <w:qFormat/>
    <w:locked/>
    <w:rsid w:val="00F07BDE"/>
    <w:rPr>
      <w:b/>
      <w:i/>
      <w:color w:val="4F81BD"/>
    </w:rPr>
  </w:style>
  <w:style w:type="paragraph" w:customStyle="1" w:styleId="1f3">
    <w:name w:val="Выделенная цитата1"/>
    <w:basedOn w:val="a"/>
    <w:next w:val="a"/>
    <w:link w:val="IntenseQuoteChar"/>
    <w:uiPriority w:val="99"/>
    <w:qFormat/>
    <w:rsid w:val="00F07BDE"/>
    <w:pPr>
      <w:pBdr>
        <w:bottom w:val="single" w:sz="4" w:space="4" w:color="4F81BD"/>
      </w:pBdr>
      <w:spacing w:before="200" w:after="280" w:line="276" w:lineRule="auto"/>
      <w:ind w:left="936" w:right="936" w:firstLine="709"/>
      <w:jc w:val="both"/>
    </w:pPr>
    <w:rPr>
      <w:b/>
      <w:i/>
      <w:color w:val="4F81BD"/>
      <w:sz w:val="20"/>
    </w:rPr>
  </w:style>
  <w:style w:type="character" w:customStyle="1" w:styleId="2e">
    <w:name w:val="Основной текст (2)_"/>
    <w:link w:val="2f"/>
    <w:qFormat/>
    <w:locked/>
    <w:rsid w:val="00F07BDE"/>
    <w:rPr>
      <w:sz w:val="26"/>
      <w:szCs w:val="26"/>
      <w:shd w:val="clear" w:color="auto" w:fill="FFFFFF"/>
    </w:rPr>
  </w:style>
  <w:style w:type="paragraph" w:customStyle="1" w:styleId="2f">
    <w:name w:val="Основной текст (2)"/>
    <w:basedOn w:val="a"/>
    <w:link w:val="2e"/>
    <w:qFormat/>
    <w:rsid w:val="00F07BDE"/>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F07BDE"/>
    <w:pPr>
      <w:ind w:firstLine="709"/>
      <w:jc w:val="both"/>
      <w:outlineLvl w:val="7"/>
    </w:pPr>
    <w:rPr>
      <w:b/>
      <w:bCs/>
      <w:color w:val="7F7F7F"/>
      <w:sz w:val="20"/>
    </w:rPr>
  </w:style>
  <w:style w:type="character" w:styleId="afffffff5">
    <w:name w:val="Subtle Emphasis"/>
    <w:uiPriority w:val="19"/>
    <w:qFormat/>
    <w:rsid w:val="00F07BDE"/>
    <w:rPr>
      <w:i/>
      <w:iCs/>
    </w:rPr>
  </w:style>
  <w:style w:type="character" w:styleId="afffffff6">
    <w:name w:val="Intense Emphasis"/>
    <w:uiPriority w:val="21"/>
    <w:qFormat/>
    <w:rsid w:val="00F07BDE"/>
    <w:rPr>
      <w:b/>
      <w:bCs/>
      <w:i/>
      <w:iCs/>
    </w:rPr>
  </w:style>
  <w:style w:type="character" w:styleId="afffffff7">
    <w:name w:val="Subtle Reference"/>
    <w:uiPriority w:val="31"/>
    <w:qFormat/>
    <w:rsid w:val="00F07BDE"/>
    <w:rPr>
      <w:smallCaps/>
    </w:rPr>
  </w:style>
  <w:style w:type="character" w:styleId="afffffff8">
    <w:name w:val="Intense Reference"/>
    <w:uiPriority w:val="32"/>
    <w:qFormat/>
    <w:rsid w:val="00F07BDE"/>
    <w:rPr>
      <w:b/>
      <w:bCs/>
      <w:smallCaps/>
    </w:rPr>
  </w:style>
  <w:style w:type="character" w:styleId="afffffff9">
    <w:name w:val="Book Title"/>
    <w:uiPriority w:val="33"/>
    <w:qFormat/>
    <w:rsid w:val="00F07BDE"/>
    <w:rPr>
      <w:i/>
      <w:iCs/>
      <w:smallCaps/>
      <w:spacing w:val="5"/>
    </w:rPr>
  </w:style>
  <w:style w:type="character" w:customStyle="1" w:styleId="312">
    <w:name w:val="Заголовок 3 Знак1"/>
    <w:aliases w:val="Знак2 Знак Знак1"/>
    <w:basedOn w:val="a0"/>
    <w:semiHidden/>
    <w:qFormat/>
    <w:rsid w:val="00F07BDE"/>
    <w:rPr>
      <w:rFonts w:ascii="Cambria" w:eastAsia="Times New Roman" w:hAnsi="Cambria" w:cs="Times New Roman" w:hint="default"/>
      <w:b/>
      <w:bCs/>
      <w:color w:val="4F81BD" w:themeColor="accent1"/>
    </w:rPr>
  </w:style>
  <w:style w:type="paragraph" w:customStyle="1" w:styleId="1f4">
    <w:name w:val="Верхний колонтитул1"/>
    <w:basedOn w:val="a"/>
    <w:uiPriority w:val="99"/>
    <w:qFormat/>
    <w:rsid w:val="00F07BDE"/>
    <w:pPr>
      <w:ind w:left="300"/>
      <w:contextualSpacing/>
      <w:jc w:val="center"/>
    </w:pPr>
    <w:rPr>
      <w:rFonts w:ascii="Arial" w:hAnsi="Arial" w:cs="Arial"/>
      <w:b/>
      <w:bCs/>
      <w:color w:val="3560A7"/>
      <w:sz w:val="21"/>
      <w:szCs w:val="21"/>
    </w:rPr>
  </w:style>
  <w:style w:type="paragraph" w:customStyle="1" w:styleId="Style6">
    <w:name w:val="Style6"/>
    <w:basedOn w:val="a"/>
    <w:uiPriority w:val="99"/>
    <w:qFormat/>
    <w:rsid w:val="00F07BDE"/>
    <w:pPr>
      <w:widowControl w:val="0"/>
      <w:autoSpaceDE w:val="0"/>
      <w:autoSpaceDN w:val="0"/>
      <w:adjustRightInd w:val="0"/>
      <w:contextualSpacing/>
    </w:pPr>
    <w:rPr>
      <w:color w:val="auto"/>
      <w:szCs w:val="24"/>
    </w:rPr>
  </w:style>
  <w:style w:type="paragraph" w:customStyle="1" w:styleId="Style5">
    <w:name w:val="Style5"/>
    <w:basedOn w:val="a"/>
    <w:uiPriority w:val="99"/>
    <w:qFormat/>
    <w:rsid w:val="00F07BDE"/>
    <w:pPr>
      <w:widowControl w:val="0"/>
      <w:autoSpaceDE w:val="0"/>
      <w:autoSpaceDN w:val="0"/>
      <w:adjustRightInd w:val="0"/>
      <w:spacing w:line="322" w:lineRule="exact"/>
      <w:ind w:firstLine="706"/>
      <w:contextualSpacing/>
      <w:jc w:val="both"/>
    </w:pPr>
    <w:rPr>
      <w:color w:val="auto"/>
      <w:szCs w:val="24"/>
    </w:rPr>
  </w:style>
  <w:style w:type="paragraph" w:customStyle="1" w:styleId="Standard">
    <w:name w:val="Standard"/>
    <w:uiPriority w:val="99"/>
    <w:qFormat/>
    <w:rsid w:val="00F07BDE"/>
    <w:pPr>
      <w:widowControl w:val="0"/>
      <w:suppressAutoHyphens/>
      <w:autoSpaceDN w:val="0"/>
      <w:contextualSpacing/>
    </w:pPr>
    <w:rPr>
      <w:rFonts w:eastAsia="Andale Sans UI" w:cs="Tahoma"/>
      <w:color w:val="auto"/>
      <w:kern w:val="3"/>
      <w:sz w:val="24"/>
      <w:szCs w:val="24"/>
      <w:lang w:val="de-DE" w:eastAsia="ja-JP" w:bidi="fa-IR"/>
    </w:rPr>
  </w:style>
  <w:style w:type="character" w:customStyle="1" w:styleId="NoSpacingChar">
    <w:name w:val="No Spacing Char"/>
    <w:link w:val="1f5"/>
    <w:qFormat/>
    <w:locked/>
    <w:rsid w:val="00F07BDE"/>
    <w:rPr>
      <w:rFonts w:ascii="Calibri" w:hAnsi="Calibri" w:cs="Calibri"/>
      <w:sz w:val="22"/>
      <w:szCs w:val="22"/>
      <w:lang w:eastAsia="en-US"/>
    </w:rPr>
  </w:style>
  <w:style w:type="paragraph" w:customStyle="1" w:styleId="1f5">
    <w:name w:val="Без интервала1"/>
    <w:link w:val="NoSpacingChar"/>
    <w:qFormat/>
    <w:rsid w:val="00F07BDE"/>
    <w:pPr>
      <w:contextualSpacing/>
    </w:pPr>
    <w:rPr>
      <w:rFonts w:ascii="Calibri" w:hAnsi="Calibri" w:cs="Calibri"/>
      <w:sz w:val="22"/>
      <w:szCs w:val="22"/>
      <w:lang w:eastAsia="en-US"/>
    </w:rPr>
  </w:style>
  <w:style w:type="paragraph" w:customStyle="1" w:styleId="Style13">
    <w:name w:val="Style13"/>
    <w:basedOn w:val="a"/>
    <w:uiPriority w:val="99"/>
    <w:qFormat/>
    <w:rsid w:val="00F07BDE"/>
    <w:pPr>
      <w:widowControl w:val="0"/>
      <w:autoSpaceDE w:val="0"/>
      <w:autoSpaceDN w:val="0"/>
      <w:adjustRightInd w:val="0"/>
      <w:spacing w:line="326" w:lineRule="exact"/>
      <w:contextualSpacing/>
      <w:jc w:val="both"/>
    </w:pPr>
    <w:rPr>
      <w:color w:val="auto"/>
      <w:szCs w:val="24"/>
    </w:rPr>
  </w:style>
  <w:style w:type="paragraph" w:customStyle="1" w:styleId="112">
    <w:name w:val="Верхний колонтитул11"/>
    <w:basedOn w:val="a"/>
    <w:uiPriority w:val="99"/>
    <w:qFormat/>
    <w:rsid w:val="00F07BDE"/>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F07BDE"/>
    <w:pPr>
      <w:spacing w:before="75" w:after="75"/>
      <w:contextualSpacing/>
    </w:pPr>
    <w:rPr>
      <w:rFonts w:ascii="Arial" w:hAnsi="Arial" w:cs="Arial"/>
      <w:sz w:val="20"/>
    </w:rPr>
  </w:style>
  <w:style w:type="paragraph" w:customStyle="1" w:styleId="220">
    <w:name w:val="Знак2 Знак Знак Знак Знак Знак Знак Знак Знак Знак Знак Знак Знак Знак Знак Знак2"/>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2f0">
    <w:name w:val="Верхний колонтитул2"/>
    <w:basedOn w:val="a"/>
    <w:uiPriority w:val="99"/>
    <w:qFormat/>
    <w:rsid w:val="00F07BDE"/>
    <w:pPr>
      <w:ind w:left="300"/>
      <w:contextualSpacing/>
      <w:jc w:val="center"/>
    </w:pPr>
    <w:rPr>
      <w:rFonts w:ascii="Arial" w:hAnsi="Arial" w:cs="Arial"/>
      <w:b/>
      <w:bCs/>
      <w:color w:val="3560A7"/>
      <w:sz w:val="21"/>
      <w:szCs w:val="21"/>
    </w:rPr>
  </w:style>
  <w:style w:type="paragraph" w:customStyle="1" w:styleId="Heading0">
    <w:name w:val="Heading"/>
    <w:uiPriority w:val="99"/>
    <w:qFormat/>
    <w:rsid w:val="00F07BDE"/>
    <w:pPr>
      <w:widowControl w:val="0"/>
      <w:autoSpaceDE w:val="0"/>
      <w:autoSpaceDN w:val="0"/>
      <w:adjustRightInd w:val="0"/>
      <w:contextualSpacing/>
    </w:pPr>
    <w:rPr>
      <w:rFonts w:ascii="Arial" w:hAnsi="Arial" w:cs="Arial"/>
      <w:b/>
      <w:bCs/>
      <w:color w:val="auto"/>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37">
    <w:name w:val="Верхний колонтитул3"/>
    <w:basedOn w:val="a"/>
    <w:uiPriority w:val="99"/>
    <w:qFormat/>
    <w:rsid w:val="00F07BDE"/>
    <w:pPr>
      <w:ind w:left="300"/>
      <w:contextualSpacing/>
      <w:jc w:val="center"/>
    </w:pPr>
    <w:rPr>
      <w:rFonts w:ascii="Arial" w:hAnsi="Arial" w:cs="Arial"/>
      <w:b/>
      <w:bCs/>
      <w:color w:val="3560A7"/>
      <w:sz w:val="21"/>
      <w:szCs w:val="21"/>
    </w:rPr>
  </w:style>
  <w:style w:type="paragraph" w:customStyle="1" w:styleId="43">
    <w:name w:val="Верхний колонтитул4"/>
    <w:basedOn w:val="a"/>
    <w:uiPriority w:val="99"/>
    <w:qFormat/>
    <w:rsid w:val="00F07BDE"/>
    <w:pPr>
      <w:ind w:left="300"/>
      <w:contextualSpacing/>
      <w:jc w:val="center"/>
    </w:pPr>
    <w:rPr>
      <w:rFonts w:ascii="Arial" w:hAnsi="Arial" w:cs="Arial"/>
      <w:b/>
      <w:bCs/>
      <w:color w:val="3560A7"/>
      <w:sz w:val="21"/>
      <w:szCs w:val="21"/>
    </w:rPr>
  </w:style>
  <w:style w:type="character" w:customStyle="1" w:styleId="214">
    <w:name w:val="Основной текст 2 Знак1"/>
    <w:basedOn w:val="a0"/>
    <w:uiPriority w:val="30"/>
    <w:qFormat/>
    <w:rsid w:val="00F07BDE"/>
  </w:style>
  <w:style w:type="paragraph" w:customStyle="1" w:styleId="221">
    <w:name w:val="Основной текст 22"/>
    <w:basedOn w:val="a"/>
    <w:next w:val="23"/>
    <w:uiPriority w:val="99"/>
    <w:qFormat/>
    <w:rsid w:val="00F07BDE"/>
    <w:pPr>
      <w:spacing w:after="120" w:line="480" w:lineRule="auto"/>
      <w:contextualSpacing/>
    </w:pPr>
    <w:rPr>
      <w:rFonts w:ascii="Calibri" w:eastAsia="Calibri" w:hAnsi="Calibri"/>
      <w:color w:val="auto"/>
      <w:szCs w:val="22"/>
      <w:lang w:eastAsia="en-US"/>
    </w:rPr>
  </w:style>
  <w:style w:type="character" w:customStyle="1" w:styleId="313">
    <w:name w:val="Основной текст 3 Знак1"/>
    <w:basedOn w:val="a0"/>
    <w:uiPriority w:val="30"/>
    <w:qFormat/>
    <w:rsid w:val="00F07BDE"/>
    <w:rPr>
      <w:sz w:val="16"/>
      <w:szCs w:val="16"/>
    </w:rPr>
  </w:style>
  <w:style w:type="paragraph" w:customStyle="1" w:styleId="314">
    <w:name w:val="Основной текст 31"/>
    <w:basedOn w:val="a"/>
    <w:next w:val="31"/>
    <w:uiPriority w:val="99"/>
    <w:qFormat/>
    <w:rsid w:val="00F07BDE"/>
    <w:pPr>
      <w:spacing w:after="120"/>
      <w:contextualSpacing/>
    </w:pPr>
    <w:rPr>
      <w:rFonts w:ascii="Calibri" w:eastAsia="Calibri" w:hAnsi="Calibri"/>
      <w:color w:val="auto"/>
      <w:sz w:val="16"/>
      <w:szCs w:val="22"/>
      <w:lang w:eastAsia="en-US"/>
    </w:rPr>
  </w:style>
  <w:style w:type="character" w:customStyle="1" w:styleId="215">
    <w:name w:val="Основной текст с отступом 2 Знак1"/>
    <w:basedOn w:val="a0"/>
    <w:uiPriority w:val="30"/>
    <w:qFormat/>
    <w:rsid w:val="00F07BDE"/>
  </w:style>
  <w:style w:type="paragraph" w:customStyle="1" w:styleId="222">
    <w:name w:val="Основной текст с отступом 22"/>
    <w:basedOn w:val="a"/>
    <w:next w:val="25"/>
    <w:uiPriority w:val="99"/>
    <w:qFormat/>
    <w:rsid w:val="00F07BDE"/>
    <w:pPr>
      <w:spacing w:after="120" w:line="480" w:lineRule="auto"/>
      <w:ind w:left="283"/>
      <w:contextualSpacing/>
    </w:pPr>
    <w:rPr>
      <w:rFonts w:ascii="Calibri" w:eastAsia="Calibri" w:hAnsi="Calibri"/>
      <w:color w:val="auto"/>
      <w:szCs w:val="24"/>
      <w:lang w:eastAsia="en-US"/>
    </w:rPr>
  </w:style>
  <w:style w:type="character" w:customStyle="1" w:styleId="1f6">
    <w:name w:val="Схема документа Знак1"/>
    <w:basedOn w:val="a0"/>
    <w:uiPriority w:val="30"/>
    <w:qFormat/>
    <w:rsid w:val="00F07BDE"/>
    <w:rPr>
      <w:rFonts w:ascii="Tahoma" w:hAnsi="Tahoma" w:cs="Tahoma"/>
      <w:sz w:val="16"/>
      <w:szCs w:val="16"/>
    </w:rPr>
  </w:style>
  <w:style w:type="paragraph" w:customStyle="1" w:styleId="1f7">
    <w:name w:val="Схема документа1"/>
    <w:basedOn w:val="a"/>
    <w:next w:val="affffff5"/>
    <w:uiPriority w:val="99"/>
    <w:qFormat/>
    <w:rsid w:val="00F07BDE"/>
    <w:pPr>
      <w:contextualSpacing/>
    </w:pPr>
    <w:rPr>
      <w:rFonts w:ascii="Tahoma" w:eastAsia="Calibri" w:hAnsi="Tahoma" w:cs="Tahoma"/>
      <w:color w:val="auto"/>
      <w:sz w:val="16"/>
      <w:szCs w:val="22"/>
      <w:lang w:eastAsia="en-US"/>
    </w:rPr>
  </w:style>
  <w:style w:type="character" w:customStyle="1" w:styleId="1f8">
    <w:name w:val="Текст выноски Знак1"/>
    <w:basedOn w:val="a0"/>
    <w:uiPriority w:val="99"/>
    <w:qFormat/>
    <w:rsid w:val="00F07BDE"/>
    <w:rPr>
      <w:rFonts w:ascii="Tahoma" w:hAnsi="Tahoma" w:cs="Tahoma"/>
      <w:sz w:val="16"/>
      <w:szCs w:val="16"/>
    </w:rPr>
  </w:style>
  <w:style w:type="paragraph" w:customStyle="1" w:styleId="1f9">
    <w:name w:val="Текст выноски1"/>
    <w:basedOn w:val="a"/>
    <w:next w:val="a6"/>
    <w:uiPriority w:val="99"/>
    <w:qFormat/>
    <w:rsid w:val="00F07BDE"/>
    <w:pPr>
      <w:contextualSpacing/>
    </w:pPr>
    <w:rPr>
      <w:rFonts w:ascii="Tahoma" w:eastAsia="Calibri" w:hAnsi="Tahoma" w:cs="Tahoma"/>
      <w:color w:val="auto"/>
      <w:sz w:val="16"/>
      <w:szCs w:val="22"/>
      <w:lang w:eastAsia="en-US"/>
    </w:rPr>
  </w:style>
  <w:style w:type="paragraph" w:customStyle="1" w:styleId="2f1">
    <w:name w:val="Название2"/>
    <w:basedOn w:val="a"/>
    <w:next w:val="a"/>
    <w:uiPriority w:val="99"/>
    <w:qFormat/>
    <w:rsid w:val="00F07BDE"/>
    <w:pPr>
      <w:pBdr>
        <w:bottom w:val="single" w:sz="8" w:space="4" w:color="4F81BD"/>
      </w:pBdr>
      <w:spacing w:after="300"/>
      <w:contextualSpacing/>
    </w:pPr>
    <w:rPr>
      <w:b/>
      <w:color w:val="auto"/>
    </w:rPr>
  </w:style>
  <w:style w:type="paragraph" w:customStyle="1" w:styleId="216">
    <w:name w:val="Заголовок 21"/>
    <w:basedOn w:val="a"/>
    <w:next w:val="a"/>
    <w:uiPriority w:val="99"/>
    <w:qFormat/>
    <w:rsid w:val="00F07BDE"/>
    <w:pPr>
      <w:keepNext/>
      <w:keepLines/>
      <w:spacing w:before="200"/>
      <w:contextualSpacing/>
      <w:outlineLvl w:val="1"/>
    </w:pPr>
    <w:rPr>
      <w:rFonts w:ascii="Cambria" w:hAnsi="Cambria"/>
      <w:b/>
      <w:bCs/>
      <w:color w:val="4F81BD"/>
      <w:sz w:val="26"/>
      <w:szCs w:val="26"/>
    </w:rPr>
  </w:style>
  <w:style w:type="paragraph" w:customStyle="1" w:styleId="xl69">
    <w:name w:val="xl69"/>
    <w:basedOn w:val="a"/>
    <w:uiPriority w:val="34"/>
    <w:qFormat/>
    <w:rsid w:val="00F07BDE"/>
    <w:pPr>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0">
    <w:name w:val="xl70"/>
    <w:basedOn w:val="a"/>
    <w:uiPriority w:val="34"/>
    <w:qFormat/>
    <w:rsid w:val="00F07BDE"/>
    <w:pPr>
      <w:pBdr>
        <w:top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1">
    <w:name w:val="xl71"/>
    <w:basedOn w:val="a"/>
    <w:uiPriority w:val="30"/>
    <w:qFormat/>
    <w:rsid w:val="00F07BDE"/>
    <w:pPr>
      <w:shd w:val="clear" w:color="auto" w:fill="FFFFFF"/>
      <w:spacing w:before="100" w:beforeAutospacing="1" w:after="100" w:afterAutospacing="1"/>
      <w:contextualSpacing/>
    </w:pPr>
    <w:rPr>
      <w:color w:val="auto"/>
      <w:szCs w:val="24"/>
    </w:rPr>
  </w:style>
  <w:style w:type="paragraph" w:customStyle="1" w:styleId="xl72">
    <w:name w:val="xl72"/>
    <w:basedOn w:val="a"/>
    <w:uiPriority w:val="30"/>
    <w:qFormat/>
    <w:rsid w:val="00F07BD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contextualSpacing/>
      <w:jc w:val="center"/>
    </w:pPr>
    <w:rPr>
      <w:color w:val="auto"/>
      <w:sz w:val="20"/>
    </w:rPr>
  </w:style>
  <w:style w:type="paragraph" w:customStyle="1" w:styleId="xl73">
    <w:name w:val="xl7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4">
    <w:name w:val="xl74"/>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5">
    <w:name w:val="xl75"/>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76">
    <w:name w:val="xl76"/>
    <w:basedOn w:val="a"/>
    <w:uiPriority w:val="30"/>
    <w:qFormat/>
    <w:rsid w:val="00F07BDE"/>
    <w:pPr>
      <w:pBdr>
        <w:top w:val="single" w:sz="8" w:space="0" w:color="auto"/>
        <w:left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7">
    <w:name w:val="xl77"/>
    <w:basedOn w:val="a"/>
    <w:uiPriority w:val="30"/>
    <w:qFormat/>
    <w:rsid w:val="00F07BDE"/>
    <w:pPr>
      <w:pBdr>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8">
    <w:name w:val="xl78"/>
    <w:basedOn w:val="a"/>
    <w:uiPriority w:val="30"/>
    <w:qFormat/>
    <w:rsid w:val="00F07BDE"/>
    <w:pPr>
      <w:pBdr>
        <w:top w:val="single" w:sz="8" w:space="0" w:color="auto"/>
        <w:left w:val="single" w:sz="8" w:space="0" w:color="auto"/>
      </w:pBdr>
      <w:spacing w:before="100" w:beforeAutospacing="1" w:after="100" w:afterAutospacing="1"/>
      <w:contextualSpacing/>
      <w:jc w:val="center"/>
    </w:pPr>
    <w:rPr>
      <w:color w:val="auto"/>
      <w:sz w:val="20"/>
    </w:rPr>
  </w:style>
  <w:style w:type="paragraph" w:customStyle="1" w:styleId="xl79">
    <w:name w:val="xl79"/>
    <w:basedOn w:val="a"/>
    <w:uiPriority w:val="30"/>
    <w:qFormat/>
    <w:rsid w:val="00F07BDE"/>
    <w:pPr>
      <w:pBdr>
        <w:top w:val="single" w:sz="8" w:space="0" w:color="auto"/>
      </w:pBdr>
      <w:spacing w:before="100" w:beforeAutospacing="1" w:after="100" w:afterAutospacing="1"/>
      <w:contextualSpacing/>
      <w:jc w:val="center"/>
    </w:pPr>
    <w:rPr>
      <w:color w:val="auto"/>
      <w:sz w:val="20"/>
    </w:rPr>
  </w:style>
  <w:style w:type="paragraph" w:customStyle="1" w:styleId="xl80">
    <w:name w:val="xl80"/>
    <w:basedOn w:val="a"/>
    <w:uiPriority w:val="30"/>
    <w:qFormat/>
    <w:rsid w:val="00F07BDE"/>
    <w:pPr>
      <w:pBdr>
        <w:top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81">
    <w:name w:val="xl81"/>
    <w:basedOn w:val="a"/>
    <w:uiPriority w:val="30"/>
    <w:qFormat/>
    <w:rsid w:val="00F07BDE"/>
    <w:pPr>
      <w:pBdr>
        <w:top w:val="single" w:sz="8" w:space="0" w:color="auto"/>
        <w:left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2">
    <w:name w:val="xl82"/>
    <w:basedOn w:val="a"/>
    <w:uiPriority w:val="30"/>
    <w:qFormat/>
    <w:rsid w:val="00F07BDE"/>
    <w:pPr>
      <w:pBdr>
        <w:top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3">
    <w:name w:val="xl83"/>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84">
    <w:name w:val="xl84"/>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85">
    <w:name w:val="xl85"/>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86">
    <w:name w:val="xl86"/>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7">
    <w:name w:val="xl87"/>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8">
    <w:name w:val="xl88"/>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89">
    <w:name w:val="xl89"/>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90">
    <w:name w:val="xl90"/>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1">
    <w:name w:val="xl91"/>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2">
    <w:name w:val="xl92"/>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93">
    <w:name w:val="xl93"/>
    <w:basedOn w:val="a"/>
    <w:uiPriority w:val="30"/>
    <w:qFormat/>
    <w:rsid w:val="00F07BDE"/>
    <w:pPr>
      <w:pBdr>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94">
    <w:name w:val="xl94"/>
    <w:basedOn w:val="a"/>
    <w:uiPriority w:val="30"/>
    <w:qFormat/>
    <w:rsid w:val="00F07BDE"/>
    <w:pPr>
      <w:pBdr>
        <w:left w:val="single" w:sz="4" w:space="0" w:color="auto"/>
        <w:right w:val="single" w:sz="4" w:space="0" w:color="auto"/>
      </w:pBdr>
      <w:spacing w:before="100" w:beforeAutospacing="1" w:after="100" w:afterAutospacing="1"/>
      <w:contextualSpacing/>
    </w:pPr>
    <w:rPr>
      <w:color w:val="auto"/>
      <w:sz w:val="20"/>
    </w:rPr>
  </w:style>
  <w:style w:type="paragraph" w:customStyle="1" w:styleId="xl95">
    <w:name w:val="xl95"/>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96">
    <w:name w:val="xl96"/>
    <w:basedOn w:val="a"/>
    <w:uiPriority w:val="30"/>
    <w:qFormat/>
    <w:rsid w:val="00F07BDE"/>
    <w:pPr>
      <w:pBdr>
        <w:top w:val="single" w:sz="4" w:space="0" w:color="auto"/>
        <w:left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7">
    <w:name w:val="xl97"/>
    <w:basedOn w:val="a"/>
    <w:uiPriority w:val="30"/>
    <w:qFormat/>
    <w:rsid w:val="00F07BDE"/>
    <w:pPr>
      <w:pBdr>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8">
    <w:name w:val="xl98"/>
    <w:basedOn w:val="a"/>
    <w:uiPriority w:val="30"/>
    <w:qFormat/>
    <w:rsid w:val="00F07BDE"/>
    <w:pPr>
      <w:pBdr>
        <w:top w:val="single" w:sz="4" w:space="0" w:color="auto"/>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99">
    <w:name w:val="xl99"/>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0">
    <w:name w:val="xl100"/>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1">
    <w:name w:val="xl101"/>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2">
    <w:name w:val="xl102"/>
    <w:basedOn w:val="a"/>
    <w:uiPriority w:val="30"/>
    <w:qFormat/>
    <w:rsid w:val="00F07BDE"/>
    <w:pPr>
      <w:pBdr>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3">
    <w:name w:val="xl10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04">
    <w:name w:val="xl104"/>
    <w:basedOn w:val="a"/>
    <w:uiPriority w:val="30"/>
    <w:qFormat/>
    <w:rsid w:val="00F07BDE"/>
    <w:pPr>
      <w:pBdr>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5">
    <w:name w:val="xl105"/>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6">
    <w:name w:val="xl106"/>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7">
    <w:name w:val="xl107"/>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08">
    <w:name w:val="xl108"/>
    <w:basedOn w:val="a"/>
    <w:uiPriority w:val="30"/>
    <w:qFormat/>
    <w:rsid w:val="00F07BD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9">
    <w:name w:val="xl109"/>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10">
    <w:name w:val="xl110"/>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11">
    <w:name w:val="xl11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12">
    <w:name w:val="xl112"/>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3">
    <w:name w:val="xl113"/>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4">
    <w:name w:val="xl114"/>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5">
    <w:name w:val="xl115"/>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6">
    <w:name w:val="xl116"/>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7">
    <w:name w:val="xl117"/>
    <w:basedOn w:val="a"/>
    <w:uiPriority w:val="30"/>
    <w:qFormat/>
    <w:rsid w:val="00F07BDE"/>
    <w:pPr>
      <w:pBdr>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8">
    <w:name w:val="xl118"/>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19">
    <w:name w:val="xl119"/>
    <w:basedOn w:val="a"/>
    <w:uiPriority w:val="30"/>
    <w:qFormat/>
    <w:rsid w:val="00F07BDE"/>
    <w:pPr>
      <w:pBdr>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0">
    <w:name w:val="xl120"/>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1">
    <w:name w:val="xl12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122">
    <w:name w:val="xl122"/>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3">
    <w:name w:val="xl123"/>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4">
    <w:name w:val="xl124"/>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5">
    <w:name w:val="xl125"/>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6">
    <w:name w:val="xl126"/>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7">
    <w:name w:val="xl127"/>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8">
    <w:name w:val="xl128"/>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9">
    <w:name w:val="xl129"/>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0">
    <w:name w:val="xl130"/>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1">
    <w:name w:val="xl131"/>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32">
    <w:name w:val="xl132"/>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3">
    <w:name w:val="xl133"/>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4">
    <w:name w:val="xl134"/>
    <w:basedOn w:val="a"/>
    <w:uiPriority w:val="30"/>
    <w:qFormat/>
    <w:rsid w:val="00F07BDE"/>
    <w:pPr>
      <w:pBdr>
        <w:top w:val="single" w:sz="4" w:space="0" w:color="auto"/>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5">
    <w:name w:val="xl135"/>
    <w:basedOn w:val="a"/>
    <w:uiPriority w:val="34"/>
    <w:qFormat/>
    <w:rsid w:val="00F07BDE"/>
    <w:pPr>
      <w:pBdr>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6">
    <w:name w:val="xl136"/>
    <w:basedOn w:val="a"/>
    <w:uiPriority w:val="34"/>
    <w:qFormat/>
    <w:rsid w:val="00F07BDE"/>
    <w:pPr>
      <w:pBdr>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7">
    <w:name w:val="xl137"/>
    <w:basedOn w:val="a"/>
    <w:uiPriority w:val="34"/>
    <w:qFormat/>
    <w:rsid w:val="00F07BD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contextualSpacing/>
      <w:jc w:val="center"/>
    </w:pPr>
    <w:rPr>
      <w:color w:val="auto"/>
      <w:sz w:val="20"/>
    </w:rPr>
  </w:style>
  <w:style w:type="paragraph" w:customStyle="1" w:styleId="xl138">
    <w:name w:val="xl138"/>
    <w:basedOn w:val="a"/>
    <w:uiPriority w:val="34"/>
    <w:qFormat/>
    <w:rsid w:val="00F07BDE"/>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contextualSpacing/>
      <w:jc w:val="center"/>
    </w:pPr>
    <w:rPr>
      <w:color w:val="auto"/>
      <w:sz w:val="20"/>
    </w:rPr>
  </w:style>
  <w:style w:type="paragraph" w:customStyle="1" w:styleId="1fa">
    <w:name w:val="Заголовок1"/>
    <w:basedOn w:val="a"/>
    <w:next w:val="a3"/>
    <w:uiPriority w:val="99"/>
    <w:qFormat/>
    <w:rsid w:val="00F07BDE"/>
    <w:pPr>
      <w:widowControl w:val="0"/>
      <w:contextualSpacing/>
    </w:pPr>
    <w:rPr>
      <w:rFonts w:ascii="Arial" w:hAnsi="Arial" w:cs="Arial"/>
      <w:b/>
      <w:bCs/>
      <w:color w:val="auto"/>
      <w:sz w:val="22"/>
      <w:szCs w:val="22"/>
    </w:rPr>
  </w:style>
  <w:style w:type="paragraph" w:customStyle="1" w:styleId="font5">
    <w:name w:val="font5"/>
    <w:basedOn w:val="a"/>
    <w:uiPriority w:val="30"/>
    <w:qFormat/>
    <w:rsid w:val="00F07BDE"/>
    <w:pPr>
      <w:spacing w:before="100" w:beforeAutospacing="1" w:after="100" w:afterAutospacing="1"/>
      <w:contextualSpacing/>
    </w:pPr>
    <w:rPr>
      <w:sz w:val="28"/>
      <w:szCs w:val="28"/>
    </w:rPr>
  </w:style>
  <w:style w:type="paragraph" w:customStyle="1" w:styleId="afffffffa">
    <w:name w:val="Содержимое таблицы"/>
    <w:basedOn w:val="a"/>
    <w:uiPriority w:val="30"/>
    <w:qFormat/>
    <w:rsid w:val="00F07BDE"/>
    <w:pPr>
      <w:suppressLineNumbers/>
      <w:contextualSpacing/>
    </w:pPr>
    <w:rPr>
      <w:color w:val="auto"/>
      <w:sz w:val="20"/>
    </w:rPr>
  </w:style>
  <w:style w:type="paragraph" w:customStyle="1" w:styleId="afffffffb">
    <w:name w:val="Заголовок таблицы"/>
    <w:basedOn w:val="afffffffa"/>
    <w:uiPriority w:val="30"/>
    <w:qFormat/>
    <w:rsid w:val="00F07BDE"/>
    <w:pPr>
      <w:jc w:val="center"/>
    </w:pPr>
    <w:rPr>
      <w:b/>
      <w:bCs/>
    </w:rPr>
  </w:style>
  <w:style w:type="character" w:styleId="afffffffc">
    <w:name w:val="Placeholder Text"/>
    <w:uiPriority w:val="99"/>
    <w:semiHidden/>
    <w:qFormat/>
    <w:rsid w:val="00F07BDE"/>
    <w:rPr>
      <w:color w:val="808080"/>
    </w:rPr>
  </w:style>
  <w:style w:type="character" w:customStyle="1" w:styleId="710">
    <w:name w:val="Заголовок 7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811">
    <w:name w:val="Заголовок 8 Знак1"/>
    <w:basedOn w:val="a0"/>
    <w:uiPriority w:val="99"/>
    <w:semiHidden/>
    <w:qFormat/>
    <w:rsid w:val="00F07BDE"/>
    <w:rPr>
      <w:rFonts w:ascii="Cambria" w:eastAsia="Times New Roman" w:hAnsi="Cambria" w:cs="Times New Roman" w:hint="default"/>
      <w:color w:val="404040" w:themeColor="text1" w:themeTint="BF"/>
    </w:rPr>
  </w:style>
  <w:style w:type="character" w:customStyle="1" w:styleId="910">
    <w:name w:val="Заголовок 9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1fb">
    <w:name w:val="Основной текст с отступом Знак1"/>
    <w:basedOn w:val="a0"/>
    <w:uiPriority w:val="99"/>
    <w:qFormat/>
    <w:rsid w:val="00F07BDE"/>
  </w:style>
  <w:style w:type="character" w:customStyle="1" w:styleId="1fc">
    <w:name w:val="Нижний колонтитул Знак1"/>
    <w:basedOn w:val="a0"/>
    <w:uiPriority w:val="99"/>
    <w:semiHidden/>
    <w:qFormat/>
    <w:rsid w:val="00F07BDE"/>
  </w:style>
  <w:style w:type="character" w:customStyle="1" w:styleId="1fd">
    <w:name w:val="Красная строка Знак1"/>
    <w:basedOn w:val="a4"/>
    <w:uiPriority w:val="99"/>
    <w:qFormat/>
    <w:rsid w:val="00F07BDE"/>
    <w:rPr>
      <w:rFonts w:ascii="Times New Roman" w:hAnsi="Times New Roman"/>
      <w:b w:val="0"/>
      <w:sz w:val="28"/>
    </w:rPr>
  </w:style>
  <w:style w:type="character" w:customStyle="1" w:styleId="1fe">
    <w:name w:val="Подзаголовок Знак1"/>
    <w:basedOn w:val="a0"/>
    <w:uiPriority w:val="11"/>
    <w:qFormat/>
    <w:rsid w:val="00F07BDE"/>
    <w:rPr>
      <w:rFonts w:asciiTheme="majorHAnsi" w:eastAsiaTheme="majorEastAsia" w:hAnsiTheme="majorHAnsi" w:cstheme="majorBidi"/>
      <w:i/>
      <w:iCs/>
      <w:color w:val="4F81BD" w:themeColor="accent1"/>
      <w:spacing w:val="15"/>
      <w:sz w:val="24"/>
      <w:szCs w:val="24"/>
    </w:rPr>
  </w:style>
  <w:style w:type="character" w:customStyle="1" w:styleId="1ff">
    <w:name w:val="Текст Знак1"/>
    <w:basedOn w:val="a0"/>
    <w:uiPriority w:val="99"/>
    <w:qFormat/>
    <w:rsid w:val="00F07BDE"/>
    <w:rPr>
      <w:rFonts w:ascii="Consolas" w:hAnsi="Consolas"/>
      <w:sz w:val="21"/>
      <w:szCs w:val="21"/>
    </w:rPr>
  </w:style>
  <w:style w:type="character" w:customStyle="1" w:styleId="217">
    <w:name w:val="Цитата 2 Знак1"/>
    <w:basedOn w:val="a0"/>
    <w:uiPriority w:val="29"/>
    <w:qFormat/>
    <w:rsid w:val="00F07BDE"/>
    <w:rPr>
      <w:i/>
      <w:iCs/>
      <w:color w:val="000000" w:themeColor="text1"/>
    </w:rPr>
  </w:style>
  <w:style w:type="character" w:customStyle="1" w:styleId="1ff0">
    <w:name w:val="Выделенная цитата Знак1"/>
    <w:basedOn w:val="a0"/>
    <w:uiPriority w:val="30"/>
    <w:qFormat/>
    <w:rsid w:val="00F07BDE"/>
    <w:rPr>
      <w:b/>
      <w:bCs/>
      <w:i/>
      <w:iCs/>
      <w:color w:val="4F81BD" w:themeColor="accent1"/>
    </w:rPr>
  </w:style>
  <w:style w:type="character" w:customStyle="1" w:styleId="FontStyle22">
    <w:name w:val="Font Style22"/>
    <w:qFormat/>
    <w:rsid w:val="00F07BDE"/>
    <w:rPr>
      <w:rFonts w:ascii="Times New Roman" w:hAnsi="Times New Roman" w:cs="Times New Roman" w:hint="default"/>
      <w:color w:val="000000"/>
      <w:sz w:val="26"/>
      <w:szCs w:val="26"/>
    </w:rPr>
  </w:style>
  <w:style w:type="character" w:customStyle="1" w:styleId="FontStyle29">
    <w:name w:val="Font Style29"/>
    <w:qFormat/>
    <w:rsid w:val="00F07BDE"/>
    <w:rPr>
      <w:rFonts w:ascii="Times New Roman" w:hAnsi="Times New Roman" w:cs="Times New Roman" w:hint="default"/>
      <w:color w:val="000000"/>
      <w:sz w:val="26"/>
      <w:szCs w:val="26"/>
    </w:rPr>
  </w:style>
  <w:style w:type="character" w:customStyle="1" w:styleId="FontStyle18">
    <w:name w:val="Font Style18"/>
    <w:uiPriority w:val="99"/>
    <w:qFormat/>
    <w:rsid w:val="00F07BDE"/>
    <w:rPr>
      <w:rFonts w:ascii="Times New Roman" w:hAnsi="Times New Roman" w:cs="Times New Roman" w:hint="default"/>
      <w:color w:val="000000"/>
      <w:sz w:val="26"/>
      <w:szCs w:val="26"/>
    </w:rPr>
  </w:style>
  <w:style w:type="character" w:customStyle="1" w:styleId="2f2">
    <w:name w:val="Название Знак2"/>
    <w:uiPriority w:val="30"/>
    <w:rsid w:val="00F07BDE"/>
    <w:rPr>
      <w:rFonts w:ascii="Cambria" w:eastAsia="Times New Roman" w:hAnsi="Cambria" w:cs="Times New Roman" w:hint="default"/>
      <w:b/>
      <w:bCs/>
      <w:kern w:val="28"/>
      <w:sz w:val="32"/>
      <w:szCs w:val="32"/>
    </w:rPr>
  </w:style>
  <w:style w:type="character" w:customStyle="1" w:styleId="223">
    <w:name w:val="Основной текст 2 Знак2"/>
    <w:qFormat/>
    <w:rsid w:val="00F07BDE"/>
  </w:style>
  <w:style w:type="character" w:customStyle="1" w:styleId="320">
    <w:name w:val="Основной текст 3 Знак2"/>
    <w:qFormat/>
    <w:rsid w:val="00F07BDE"/>
    <w:rPr>
      <w:sz w:val="16"/>
      <w:szCs w:val="16"/>
    </w:rPr>
  </w:style>
  <w:style w:type="character" w:customStyle="1" w:styleId="224">
    <w:name w:val="Основной текст с отступом 2 Знак2"/>
    <w:qFormat/>
    <w:rsid w:val="00F07BDE"/>
  </w:style>
  <w:style w:type="character" w:customStyle="1" w:styleId="2f3">
    <w:name w:val="Схема документа Знак2"/>
    <w:qFormat/>
    <w:rsid w:val="00F07BDE"/>
    <w:rPr>
      <w:rFonts w:ascii="Tahoma" w:hAnsi="Tahoma" w:cs="Tahoma" w:hint="default"/>
      <w:sz w:val="16"/>
      <w:szCs w:val="16"/>
    </w:rPr>
  </w:style>
  <w:style w:type="character" w:customStyle="1" w:styleId="2f4">
    <w:name w:val="Текст выноски Знак2"/>
    <w:qFormat/>
    <w:rsid w:val="00F07BDE"/>
    <w:rPr>
      <w:rFonts w:ascii="Tahoma" w:hAnsi="Tahoma" w:cs="Tahoma" w:hint="default"/>
      <w:sz w:val="16"/>
      <w:szCs w:val="16"/>
    </w:rPr>
  </w:style>
  <w:style w:type="character" w:customStyle="1" w:styleId="38">
    <w:name w:val="Название Знак3"/>
    <w:qFormat/>
    <w:rsid w:val="00F07BDE"/>
    <w:rPr>
      <w:rFonts w:ascii="Cambria" w:eastAsia="Times New Roman" w:hAnsi="Cambria" w:cs="Times New Roman" w:hint="default"/>
      <w:color w:val="17365D"/>
      <w:spacing w:val="5"/>
      <w:kern w:val="28"/>
      <w:sz w:val="52"/>
      <w:szCs w:val="52"/>
    </w:rPr>
  </w:style>
  <w:style w:type="character" w:customStyle="1" w:styleId="1f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qFormat/>
    <w:locked/>
    <w:rsid w:val="00F07BDE"/>
    <w:rPr>
      <w:sz w:val="28"/>
    </w:rPr>
  </w:style>
  <w:style w:type="character" w:customStyle="1" w:styleId="218">
    <w:name w:val="Заголовок 2 Знак1"/>
    <w:semiHidden/>
    <w:qFormat/>
    <w:rsid w:val="00F07BDE"/>
    <w:rPr>
      <w:rFonts w:ascii="Cambria" w:eastAsia="Times New Roman" w:hAnsi="Cambria" w:cs="Times New Roman" w:hint="default"/>
      <w:b/>
      <w:bCs/>
      <w:color w:val="4F81BD"/>
      <w:sz w:val="26"/>
      <w:szCs w:val="26"/>
    </w:rPr>
  </w:style>
  <w:style w:type="character" w:customStyle="1" w:styleId="44">
    <w:name w:val="Название Знак4"/>
    <w:qFormat/>
    <w:rsid w:val="00F07BDE"/>
    <w:rPr>
      <w:rFonts w:ascii="Cambria" w:eastAsia="Times New Roman" w:hAnsi="Cambria" w:cs="Times New Roman" w:hint="default"/>
      <w:color w:val="17365D"/>
      <w:spacing w:val="5"/>
      <w:kern w:val="28"/>
      <w:sz w:val="52"/>
      <w:szCs w:val="52"/>
    </w:rPr>
  </w:style>
  <w:style w:type="character" w:customStyle="1" w:styleId="2f5">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qFormat/>
    <w:locked/>
    <w:rsid w:val="00F07BDE"/>
    <w:rPr>
      <w:sz w:val="28"/>
    </w:rPr>
  </w:style>
  <w:style w:type="character" w:customStyle="1" w:styleId="39">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qFormat/>
    <w:locked/>
    <w:rsid w:val="00F07BDE"/>
    <w:rPr>
      <w:sz w:val="28"/>
    </w:rPr>
  </w:style>
  <w:style w:type="character" w:customStyle="1" w:styleId="extended-textshort">
    <w:name w:val="extended-text__short"/>
    <w:basedOn w:val="a0"/>
    <w:qFormat/>
    <w:rsid w:val="00F07BDE"/>
  </w:style>
  <w:style w:type="character" w:customStyle="1" w:styleId="extended-textfull">
    <w:name w:val="extended-text__full"/>
    <w:basedOn w:val="a0"/>
    <w:qFormat/>
    <w:rsid w:val="00F07BDE"/>
  </w:style>
  <w:style w:type="character" w:customStyle="1" w:styleId="230">
    <w:name w:val="Основной текст 2 Знак3"/>
    <w:basedOn w:val="a0"/>
    <w:qFormat/>
    <w:locked/>
    <w:rsid w:val="00F07BDE"/>
    <w:rPr>
      <w:sz w:val="28"/>
    </w:rPr>
  </w:style>
  <w:style w:type="character" w:customStyle="1" w:styleId="330">
    <w:name w:val="Основной текст 3 Знак3"/>
    <w:basedOn w:val="a0"/>
    <w:qFormat/>
    <w:locked/>
    <w:rsid w:val="00F07BDE"/>
    <w:rPr>
      <w:rFonts w:ascii="Arial" w:hAnsi="Arial" w:cs="Arial" w:hint="default"/>
      <w:sz w:val="24"/>
      <w:szCs w:val="24"/>
    </w:rPr>
  </w:style>
  <w:style w:type="character" w:customStyle="1" w:styleId="-0">
    <w:name w:val="Интернет-ссылка"/>
    <w:uiPriority w:val="99"/>
    <w:rsid w:val="00F07BDE"/>
    <w:rPr>
      <w:rFonts w:ascii="Arial" w:hAnsi="Arial" w:cs="Arial" w:hint="default"/>
      <w:strike w:val="0"/>
      <w:dstrike w:val="0"/>
      <w:color w:val="3560A7"/>
      <w:sz w:val="20"/>
      <w:szCs w:val="20"/>
      <w:u w:val="none"/>
      <w:effect w:val="none"/>
    </w:rPr>
  </w:style>
  <w:style w:type="character" w:customStyle="1" w:styleId="225">
    <w:name w:val="Цитата 2 Знак2"/>
    <w:qFormat/>
    <w:rsid w:val="00F07BDE"/>
    <w:rPr>
      <w:rFonts w:ascii="Cambria" w:eastAsia="Times New Roman" w:hAnsi="Cambria" w:cs="Times New Roman" w:hint="default"/>
      <w:b/>
      <w:bCs/>
      <w:kern w:val="2"/>
      <w:sz w:val="32"/>
      <w:szCs w:val="32"/>
    </w:rPr>
  </w:style>
  <w:style w:type="character" w:customStyle="1" w:styleId="afffffffd">
    <w:name w:val="Привязка сноски"/>
    <w:rsid w:val="00F07BDE"/>
    <w:rPr>
      <w:vertAlign w:val="superscript"/>
    </w:rPr>
  </w:style>
  <w:style w:type="character" w:customStyle="1" w:styleId="FootnoteCharacters">
    <w:name w:val="Footnote Characters"/>
    <w:basedOn w:val="a0"/>
    <w:uiPriority w:val="99"/>
    <w:qFormat/>
    <w:rsid w:val="00F07BDE"/>
    <w:rPr>
      <w:vertAlign w:val="superscript"/>
    </w:rPr>
  </w:style>
  <w:style w:type="character" w:customStyle="1" w:styleId="cardmaininfocontent">
    <w:name w:val="cardmaininfo__content"/>
    <w:basedOn w:val="a0"/>
    <w:qFormat/>
    <w:rsid w:val="00F07BDE"/>
  </w:style>
  <w:style w:type="character" w:customStyle="1" w:styleId="ListLabel1">
    <w:name w:val="ListLabel 1"/>
    <w:qFormat/>
    <w:rsid w:val="00F07BDE"/>
    <w:rPr>
      <w:color w:val="auto"/>
    </w:rPr>
  </w:style>
  <w:style w:type="character" w:customStyle="1" w:styleId="ListLabel2">
    <w:name w:val="ListLabel 2"/>
    <w:qFormat/>
    <w:rsid w:val="00F07BDE"/>
    <w:rPr>
      <w:color w:val="auto"/>
    </w:rPr>
  </w:style>
  <w:style w:type="character" w:customStyle="1" w:styleId="ListLabel3">
    <w:name w:val="ListLabel 3"/>
    <w:qFormat/>
    <w:rsid w:val="00F07BDE"/>
    <w:rPr>
      <w:color w:val="auto"/>
    </w:rPr>
  </w:style>
  <w:style w:type="character" w:customStyle="1" w:styleId="ListLabel4">
    <w:name w:val="ListLabel 4"/>
    <w:qFormat/>
    <w:rsid w:val="00F07BDE"/>
    <w:rPr>
      <w:color w:val="auto"/>
    </w:rPr>
  </w:style>
  <w:style w:type="character" w:customStyle="1" w:styleId="ListLabel5">
    <w:name w:val="ListLabel 5"/>
    <w:qFormat/>
    <w:rsid w:val="00F07BDE"/>
    <w:rPr>
      <w:color w:val="auto"/>
    </w:rPr>
  </w:style>
  <w:style w:type="character" w:customStyle="1" w:styleId="ListLabel6">
    <w:name w:val="ListLabel 6"/>
    <w:qFormat/>
    <w:rsid w:val="00F07BDE"/>
    <w:rPr>
      <w:color w:val="auto"/>
    </w:rPr>
  </w:style>
  <w:style w:type="character" w:customStyle="1" w:styleId="ListLabel7">
    <w:name w:val="ListLabel 7"/>
    <w:qFormat/>
    <w:rsid w:val="00F07BDE"/>
    <w:rPr>
      <w:color w:val="auto"/>
    </w:rPr>
  </w:style>
  <w:style w:type="character" w:customStyle="1" w:styleId="ListLabel8">
    <w:name w:val="ListLabel 8"/>
    <w:qFormat/>
    <w:rsid w:val="00F07BDE"/>
    <w:rPr>
      <w:color w:val="auto"/>
    </w:rPr>
  </w:style>
  <w:style w:type="character" w:customStyle="1" w:styleId="ListLabel9">
    <w:name w:val="ListLabel 9"/>
    <w:qFormat/>
    <w:rsid w:val="00F07BDE"/>
    <w:rPr>
      <w:color w:val="auto"/>
    </w:rPr>
  </w:style>
  <w:style w:type="character" w:customStyle="1" w:styleId="ListLabel10">
    <w:name w:val="ListLabel 10"/>
    <w:qFormat/>
    <w:rsid w:val="00F07BDE"/>
    <w:rPr>
      <w:color w:val="auto"/>
    </w:rPr>
  </w:style>
  <w:style w:type="character" w:customStyle="1" w:styleId="ListLabel11">
    <w:name w:val="ListLabel 11"/>
    <w:qFormat/>
    <w:rsid w:val="00F07BDE"/>
    <w:rPr>
      <w:color w:val="auto"/>
    </w:rPr>
  </w:style>
  <w:style w:type="character" w:customStyle="1" w:styleId="ListLabel12">
    <w:name w:val="ListLabel 12"/>
    <w:qFormat/>
    <w:rsid w:val="00F07BDE"/>
    <w:rPr>
      <w:color w:val="auto"/>
    </w:rPr>
  </w:style>
  <w:style w:type="character" w:customStyle="1" w:styleId="ListLabel13">
    <w:name w:val="ListLabel 13"/>
    <w:qFormat/>
    <w:rsid w:val="00F07BDE"/>
    <w:rPr>
      <w:color w:val="auto"/>
    </w:rPr>
  </w:style>
  <w:style w:type="character" w:customStyle="1" w:styleId="ListLabel14">
    <w:name w:val="ListLabel 14"/>
    <w:qFormat/>
    <w:rsid w:val="00F07BDE"/>
    <w:rPr>
      <w:color w:val="auto"/>
    </w:rPr>
  </w:style>
  <w:style w:type="character" w:customStyle="1" w:styleId="ListLabel15">
    <w:name w:val="ListLabel 15"/>
    <w:qFormat/>
    <w:rsid w:val="00F07BDE"/>
    <w:rPr>
      <w:color w:val="auto"/>
    </w:rPr>
  </w:style>
  <w:style w:type="character" w:customStyle="1" w:styleId="ListLabel16">
    <w:name w:val="ListLabel 16"/>
    <w:qFormat/>
    <w:rsid w:val="00F07BDE"/>
    <w:rPr>
      <w:color w:val="auto"/>
    </w:rPr>
  </w:style>
  <w:style w:type="character" w:customStyle="1" w:styleId="ListLabel17">
    <w:name w:val="ListLabel 17"/>
    <w:qFormat/>
    <w:rsid w:val="00F07BDE"/>
    <w:rPr>
      <w:color w:val="auto"/>
    </w:rPr>
  </w:style>
  <w:style w:type="character" w:customStyle="1" w:styleId="ListLabel18">
    <w:name w:val="ListLabel 18"/>
    <w:qFormat/>
    <w:rsid w:val="00F07BDE"/>
    <w:rPr>
      <w:rFonts w:ascii="Courier New" w:hAnsi="Courier New" w:cs="Courier New" w:hint="default"/>
    </w:rPr>
  </w:style>
  <w:style w:type="character" w:customStyle="1" w:styleId="ListLabel19">
    <w:name w:val="ListLabel 19"/>
    <w:qFormat/>
    <w:rsid w:val="00F07BDE"/>
    <w:rPr>
      <w:rFonts w:ascii="Courier New" w:hAnsi="Courier New" w:cs="Courier New" w:hint="default"/>
    </w:rPr>
  </w:style>
  <w:style w:type="character" w:customStyle="1" w:styleId="ListLabel20">
    <w:name w:val="ListLabel 20"/>
    <w:qFormat/>
    <w:rsid w:val="00F07BDE"/>
    <w:rPr>
      <w:rFonts w:ascii="Courier New" w:hAnsi="Courier New" w:cs="Courier New" w:hint="default"/>
    </w:rPr>
  </w:style>
  <w:style w:type="character" w:customStyle="1" w:styleId="3a">
    <w:name w:val="Основной текст Знак3"/>
    <w:basedOn w:val="a0"/>
    <w:uiPriority w:val="30"/>
    <w:semiHidden/>
    <w:locked/>
    <w:rsid w:val="00F07BDE"/>
    <w:rPr>
      <w:sz w:val="28"/>
    </w:rPr>
  </w:style>
  <w:style w:type="character" w:customStyle="1" w:styleId="2f6">
    <w:name w:val="Основной текст с отступом Знак2"/>
    <w:basedOn w:val="a0"/>
    <w:uiPriority w:val="99"/>
    <w:semiHidden/>
    <w:locked/>
    <w:rsid w:val="00F07BDE"/>
    <w:rPr>
      <w:rFonts w:ascii="Arial" w:hAnsi="Arial" w:cs="Arial" w:hint="default"/>
    </w:rPr>
  </w:style>
  <w:style w:type="character" w:customStyle="1" w:styleId="2f7">
    <w:name w:val="Нижний колонтитул Знак2"/>
    <w:basedOn w:val="a0"/>
    <w:uiPriority w:val="99"/>
    <w:semiHidden/>
    <w:locked/>
    <w:rsid w:val="00F07BDE"/>
  </w:style>
  <w:style w:type="character" w:customStyle="1" w:styleId="2f8">
    <w:name w:val="Верхний колонтитул Знак2"/>
    <w:basedOn w:val="a0"/>
    <w:uiPriority w:val="99"/>
    <w:semiHidden/>
    <w:locked/>
    <w:rsid w:val="00F07BDE"/>
  </w:style>
  <w:style w:type="character" w:customStyle="1" w:styleId="3b">
    <w:name w:val="Текст выноски Знак3"/>
    <w:basedOn w:val="a0"/>
    <w:uiPriority w:val="99"/>
    <w:semiHidden/>
    <w:locked/>
    <w:rsid w:val="00F07BDE"/>
    <w:rPr>
      <w:rFonts w:ascii="Tahoma" w:hAnsi="Tahoma" w:cs="Tahoma" w:hint="default"/>
      <w:sz w:val="16"/>
      <w:szCs w:val="16"/>
    </w:rPr>
  </w:style>
  <w:style w:type="character" w:customStyle="1" w:styleId="HTML2">
    <w:name w:val="Стандартный HTML Знак2"/>
    <w:basedOn w:val="a0"/>
    <w:uiPriority w:val="99"/>
    <w:semiHidden/>
    <w:rsid w:val="00F07BDE"/>
    <w:rPr>
      <w:rFonts w:ascii="Consolas" w:hAnsi="Consolas" w:hint="default"/>
    </w:rPr>
  </w:style>
  <w:style w:type="character" w:customStyle="1" w:styleId="2f9">
    <w:name w:val="Текст примечания Знак2"/>
    <w:basedOn w:val="a0"/>
    <w:uiPriority w:val="99"/>
    <w:semiHidden/>
    <w:locked/>
    <w:rsid w:val="00F07BDE"/>
    <w:rPr>
      <w:sz w:val="28"/>
      <w:szCs w:val="22"/>
      <w:lang w:eastAsia="en-US"/>
    </w:rPr>
  </w:style>
  <w:style w:type="character" w:customStyle="1" w:styleId="2fa">
    <w:name w:val="Текст концевой сноски Знак2"/>
    <w:basedOn w:val="a0"/>
    <w:uiPriority w:val="99"/>
    <w:semiHidden/>
    <w:locked/>
    <w:rsid w:val="00F07BDE"/>
    <w:rPr>
      <w:sz w:val="28"/>
      <w:szCs w:val="22"/>
    </w:rPr>
  </w:style>
  <w:style w:type="character" w:customStyle="1" w:styleId="2fb">
    <w:name w:val="Подзаголовок Знак2"/>
    <w:basedOn w:val="a0"/>
    <w:uiPriority w:val="11"/>
    <w:locked/>
    <w:rsid w:val="00F07BDE"/>
    <w:rPr>
      <w:iCs/>
      <w:sz w:val="28"/>
      <w:szCs w:val="28"/>
    </w:rPr>
  </w:style>
  <w:style w:type="character" w:customStyle="1" w:styleId="240">
    <w:name w:val="Основной текст 2 Знак4"/>
    <w:basedOn w:val="a0"/>
    <w:uiPriority w:val="99"/>
    <w:semiHidden/>
    <w:rsid w:val="00F07BDE"/>
  </w:style>
  <w:style w:type="character" w:customStyle="1" w:styleId="340">
    <w:name w:val="Основной текст 3 Знак4"/>
    <w:basedOn w:val="a0"/>
    <w:uiPriority w:val="99"/>
    <w:semiHidden/>
    <w:rsid w:val="00F07BDE"/>
    <w:rPr>
      <w:sz w:val="16"/>
      <w:szCs w:val="16"/>
    </w:rPr>
  </w:style>
  <w:style w:type="character" w:customStyle="1" w:styleId="231">
    <w:name w:val="Основной текст с отступом 2 Знак3"/>
    <w:basedOn w:val="a0"/>
    <w:uiPriority w:val="30"/>
    <w:semiHidden/>
    <w:locked/>
    <w:rsid w:val="00F07BDE"/>
    <w:rPr>
      <w:rFonts w:ascii="Arial" w:hAnsi="Arial" w:cs="Arial" w:hint="default"/>
      <w:sz w:val="28"/>
      <w:szCs w:val="28"/>
    </w:rPr>
  </w:style>
  <w:style w:type="character" w:customStyle="1" w:styleId="321">
    <w:name w:val="Основной текст с отступом 3 Знак2"/>
    <w:basedOn w:val="a0"/>
    <w:uiPriority w:val="99"/>
    <w:semiHidden/>
    <w:locked/>
    <w:rsid w:val="00F07BDE"/>
    <w:rPr>
      <w:rFonts w:ascii="Arial" w:hAnsi="Arial" w:cs="Arial" w:hint="default"/>
      <w:sz w:val="16"/>
      <w:szCs w:val="16"/>
    </w:rPr>
  </w:style>
  <w:style w:type="character" w:customStyle="1" w:styleId="3c">
    <w:name w:val="Схема документа Знак3"/>
    <w:basedOn w:val="a0"/>
    <w:uiPriority w:val="30"/>
    <w:semiHidden/>
    <w:locked/>
    <w:rsid w:val="00F07BDE"/>
    <w:rPr>
      <w:rFonts w:ascii="Tahoma" w:hAnsi="Tahoma" w:cs="Tahoma" w:hint="default"/>
      <w:sz w:val="28"/>
      <w:szCs w:val="22"/>
      <w:shd w:val="clear" w:color="auto" w:fill="000080"/>
    </w:rPr>
  </w:style>
  <w:style w:type="character" w:customStyle="1" w:styleId="2fc">
    <w:name w:val="Текст Знак2"/>
    <w:basedOn w:val="a0"/>
    <w:uiPriority w:val="99"/>
    <w:semiHidden/>
    <w:locked/>
    <w:rsid w:val="00F07BDE"/>
    <w:rPr>
      <w:rFonts w:ascii="Arial" w:hAnsi="Arial" w:cs="Arial" w:hint="default"/>
      <w:color w:val="000000"/>
    </w:rPr>
  </w:style>
  <w:style w:type="character" w:customStyle="1" w:styleId="2fd">
    <w:name w:val="Тема примечания Знак2"/>
    <w:basedOn w:val="2f9"/>
    <w:uiPriority w:val="99"/>
    <w:semiHidden/>
    <w:locked/>
    <w:rsid w:val="00F07BDE"/>
    <w:rPr>
      <w:b/>
      <w:bCs/>
      <w:sz w:val="28"/>
      <w:szCs w:val="22"/>
      <w:lang w:eastAsia="en-US"/>
    </w:rPr>
  </w:style>
  <w:style w:type="character" w:customStyle="1" w:styleId="232">
    <w:name w:val="Цитата 2 Знак3"/>
    <w:basedOn w:val="a0"/>
    <w:uiPriority w:val="29"/>
    <w:locked/>
    <w:rsid w:val="00F07BDE"/>
    <w:rPr>
      <w:i/>
      <w:iCs/>
      <w:sz w:val="28"/>
      <w:szCs w:val="22"/>
    </w:rPr>
  </w:style>
  <w:style w:type="character" w:customStyle="1" w:styleId="2fe">
    <w:name w:val="Выделенная цитата Знак2"/>
    <w:basedOn w:val="a0"/>
    <w:uiPriority w:val="30"/>
    <w:locked/>
    <w:rsid w:val="00F07BDE"/>
    <w:rPr>
      <w:i/>
      <w:iCs/>
      <w:sz w:val="28"/>
      <w:szCs w:val="22"/>
    </w:rPr>
  </w:style>
  <w:style w:type="numbering" w:customStyle="1" w:styleId="2ff">
    <w:name w:val="Нет списка2"/>
    <w:next w:val="a2"/>
    <w:uiPriority w:val="99"/>
    <w:semiHidden/>
    <w:unhideWhenUsed/>
    <w:rsid w:val="00F07BDE"/>
  </w:style>
  <w:style w:type="paragraph" w:styleId="1ff2">
    <w:name w:val="index 1"/>
    <w:basedOn w:val="a"/>
    <w:next w:val="a"/>
    <w:autoRedefine/>
    <w:uiPriority w:val="99"/>
    <w:semiHidden/>
    <w:unhideWhenUsed/>
    <w:qFormat/>
    <w:rsid w:val="00F07BDE"/>
    <w:pPr>
      <w:ind w:left="200" w:hanging="200"/>
      <w:contextualSpacing/>
    </w:pPr>
    <w:rPr>
      <w:color w:val="auto"/>
      <w:sz w:val="20"/>
    </w:rPr>
  </w:style>
  <w:style w:type="paragraph" w:styleId="afffffffe">
    <w:name w:val="index heading"/>
    <w:basedOn w:val="a"/>
    <w:uiPriority w:val="30"/>
    <w:semiHidden/>
    <w:unhideWhenUsed/>
    <w:qFormat/>
    <w:rsid w:val="00F07BDE"/>
    <w:pPr>
      <w:suppressLineNumbers/>
      <w:contextualSpacing/>
    </w:pPr>
    <w:rPr>
      <w:rFonts w:cs="Lucida Sans"/>
      <w:color w:val="auto"/>
      <w:sz w:val="20"/>
    </w:rPr>
  </w:style>
  <w:style w:type="paragraph" w:styleId="affffffff">
    <w:name w:val="caption"/>
    <w:basedOn w:val="a"/>
    <w:uiPriority w:val="30"/>
    <w:semiHidden/>
    <w:unhideWhenUsed/>
    <w:qFormat/>
    <w:rsid w:val="00F07BDE"/>
    <w:pPr>
      <w:suppressLineNumbers/>
      <w:spacing w:before="120" w:after="120"/>
      <w:contextualSpacing/>
    </w:pPr>
    <w:rPr>
      <w:rFonts w:cs="Lucida Sans"/>
      <w:i/>
      <w:iCs/>
      <w:color w:val="auto"/>
      <w:szCs w:val="24"/>
    </w:rPr>
  </w:style>
  <w:style w:type="paragraph" w:styleId="affffffff0">
    <w:name w:val="List"/>
    <w:basedOn w:val="a3"/>
    <w:uiPriority w:val="30"/>
    <w:semiHidden/>
    <w:unhideWhenUsed/>
    <w:qFormat/>
    <w:rsid w:val="00F07BDE"/>
    <w:pPr>
      <w:spacing w:line="240" w:lineRule="auto"/>
      <w:contextualSpacing/>
      <w:jc w:val="left"/>
    </w:pPr>
    <w:rPr>
      <w:rFonts w:cs="Lucida Sans"/>
      <w:b w:val="0"/>
      <w:color w:val="auto"/>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qFormat="1"/>
    <w:lsdException w:name="annotation text" w:qFormat="1"/>
    <w:lsdException w:name="header" w:qFormat="1"/>
    <w:lsdException w:name="footer" w:qFormat="1"/>
    <w:lsdException w:name="index heading" w:uiPriority="30" w:qFormat="1"/>
    <w:lsdException w:name="caption" w:uiPriority="30" w:qFormat="1"/>
    <w:lsdException w:name="page number" w:uiPriority="0"/>
    <w:lsdException w:name="endnote text" w:qFormat="1"/>
    <w:lsdException w:name="List" w:uiPriority="30" w:qFormat="1"/>
    <w:lsdException w:name="Title" w:semiHidden="0" w:uiPriority="30" w:unhideWhenUsed="0" w:qFormat="1"/>
    <w:lsdException w:name="Default Paragraph Font" w:uiPriority="1"/>
    <w:lsdException w:name="Body Text" w:uiPriority="30" w:qFormat="1"/>
    <w:lsdException w:name="Body Text Indent" w:qFormat="1"/>
    <w:lsdException w:name="Subtitle" w:semiHidden="0" w:uiPriority="11" w:unhideWhenUsed="0" w:qFormat="1"/>
    <w:lsdException w:name="Body Text 2" w:uiPriority="30" w:qFormat="1"/>
    <w:lsdException w:name="Body Text 3" w:uiPriority="30" w:qFormat="1"/>
    <w:lsdException w:name="Body Text Indent 2" w:uiPriority="0" w:qFormat="1"/>
    <w:lsdException w:name="Body Text Indent 3" w:qFormat="1"/>
    <w:lsdException w:name="Hyperlink" w:semiHidden="0" w:unhideWhenUsed="0"/>
    <w:lsdException w:name="FollowedHyperlink" w:qFormat="1"/>
    <w:lsdException w:name="Strong" w:semiHidden="0" w:uiPriority="0" w:unhideWhenUsed="0" w:qFormat="1"/>
    <w:lsdException w:name="Emphasis" w:semiHidden="0" w:unhideWhenUsed="0" w:qFormat="1"/>
    <w:lsdException w:name="Document Map" w:uiPriority="0" w:qFormat="1"/>
    <w:lsdException w:name="Plain Text" w:qFormat="1"/>
    <w:lsdException w:name="Normal (Web)" w:uiPriority="30"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next w:val="a"/>
    <w:link w:val="10"/>
    <w:uiPriority w:val="99"/>
    <w:qFormat/>
    <w:pPr>
      <w:spacing w:before="120" w:after="120"/>
      <w:jc w:val="both"/>
      <w:outlineLvl w:val="0"/>
    </w:pPr>
    <w:rPr>
      <w:rFonts w:ascii="XO Thames" w:hAnsi="XO Thames"/>
      <w:b/>
      <w:sz w:val="32"/>
    </w:rPr>
  </w:style>
  <w:style w:type="paragraph" w:styleId="2">
    <w:name w:val="heading 2"/>
    <w:next w:val="a"/>
    <w:link w:val="20"/>
    <w:qFormat/>
    <w:pPr>
      <w:spacing w:before="120" w:after="120"/>
      <w:jc w:val="both"/>
      <w:outlineLvl w:val="1"/>
    </w:pPr>
    <w:rPr>
      <w:rFonts w:ascii="XO Thames" w:hAnsi="XO Thames"/>
      <w:b/>
      <w:sz w:val="28"/>
    </w:rPr>
  </w:style>
  <w:style w:type="paragraph" w:styleId="3">
    <w:name w:val="heading 3"/>
    <w:aliases w:val="Знак2 Знак"/>
    <w:next w:val="a"/>
    <w:link w:val="30"/>
    <w:qFormat/>
    <w:pPr>
      <w:spacing w:before="120" w:after="120"/>
      <w:jc w:val="both"/>
      <w:outlineLvl w:val="2"/>
    </w:pPr>
    <w:rPr>
      <w:rFonts w:ascii="XO Thames" w:hAnsi="XO Thames"/>
      <w:b/>
      <w:sz w:val="26"/>
    </w:rPr>
  </w:style>
  <w:style w:type="paragraph" w:styleId="4">
    <w:name w:val="heading 4"/>
    <w:basedOn w:val="a"/>
    <w:next w:val="a"/>
    <w:link w:val="40"/>
    <w:uiPriority w:val="9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9"/>
    <w:qFormat/>
    <w:pPr>
      <w:spacing w:before="120" w:after="120"/>
      <w:jc w:val="both"/>
      <w:outlineLvl w:val="4"/>
    </w:pPr>
    <w:rPr>
      <w:rFonts w:ascii="XO Thames" w:hAnsi="XO Thames"/>
      <w:b/>
      <w:sz w:val="22"/>
    </w:rPr>
  </w:style>
  <w:style w:type="paragraph" w:styleId="6">
    <w:name w:val="heading 6"/>
    <w:basedOn w:val="a"/>
    <w:next w:val="a"/>
    <w:link w:val="60"/>
    <w:uiPriority w:val="99"/>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iPriority w:val="99"/>
    <w:qFormat/>
    <w:rsid w:val="00F07BDE"/>
    <w:pPr>
      <w:keepNext/>
      <w:jc w:val="right"/>
      <w:outlineLvl w:val="6"/>
    </w:pPr>
    <w:rPr>
      <w:b/>
      <w:bCs/>
      <w:i/>
      <w:iCs/>
      <w:color w:val="FF0000"/>
      <w:szCs w:val="24"/>
      <w:lang w:eastAsia="ar-SA"/>
    </w:rPr>
  </w:style>
  <w:style w:type="paragraph" w:styleId="8">
    <w:name w:val="heading 8"/>
    <w:basedOn w:val="a"/>
    <w:next w:val="a"/>
    <w:link w:val="80"/>
    <w:uiPriority w:val="99"/>
    <w:qFormat/>
    <w:rsid w:val="00F07BDE"/>
    <w:pPr>
      <w:keepNext/>
      <w:keepLines/>
      <w:spacing w:before="200"/>
      <w:ind w:firstLine="709"/>
      <w:jc w:val="both"/>
      <w:outlineLvl w:val="7"/>
    </w:pPr>
    <w:rPr>
      <w:rFonts w:ascii="Cambria" w:hAnsi="Cambria"/>
      <w:color w:val="404040"/>
      <w:sz w:val="20"/>
      <w:lang w:eastAsia="en-US"/>
    </w:rPr>
  </w:style>
  <w:style w:type="paragraph" w:styleId="9">
    <w:name w:val="heading 9"/>
    <w:basedOn w:val="a"/>
    <w:next w:val="a"/>
    <w:link w:val="90"/>
    <w:uiPriority w:val="99"/>
    <w:qFormat/>
    <w:rsid w:val="00F07BDE"/>
    <w:pPr>
      <w:keepNext/>
      <w:ind w:left="72"/>
      <w:jc w:val="center"/>
      <w:outlineLvl w:val="8"/>
    </w:pPr>
    <w:rPr>
      <w:b/>
      <w:bCs/>
      <w:color w:val="auto"/>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uiPriority w:val="30"/>
    <w:qFormat/>
    <w:pPr>
      <w:spacing w:line="240" w:lineRule="atLeast"/>
      <w:jc w:val="center"/>
    </w:pPr>
    <w:rPr>
      <w:b/>
    </w:rPr>
  </w:style>
  <w:style w:type="character" w:customStyle="1" w:styleId="a4">
    <w:name w:val="Основной текст Знак"/>
    <w:basedOn w:val="11"/>
    <w:link w:val="a3"/>
    <w:uiPriority w:val="30"/>
    <w:qFormat/>
    <w:rPr>
      <w:b/>
      <w:sz w:val="24"/>
    </w:rPr>
  </w:style>
  <w:style w:type="character" w:customStyle="1" w:styleId="30">
    <w:name w:val="Заголовок 3 Знак"/>
    <w:aliases w:val="Знак2 Знак Знак"/>
    <w:link w:val="3"/>
    <w:rPr>
      <w:rFonts w:ascii="XO Thames" w:hAnsi="XO Thames"/>
      <w:b/>
      <w:sz w:val="26"/>
    </w:rPr>
  </w:style>
  <w:style w:type="paragraph" w:styleId="31">
    <w:name w:val="Body Text 3"/>
    <w:basedOn w:val="a"/>
    <w:link w:val="32"/>
    <w:uiPriority w:val="30"/>
    <w:qFormat/>
    <w:pPr>
      <w:spacing w:line="240" w:lineRule="atLeast"/>
      <w:jc w:val="center"/>
    </w:pPr>
    <w:rPr>
      <w:b/>
      <w:sz w:val="28"/>
    </w:rPr>
  </w:style>
  <w:style w:type="character" w:customStyle="1" w:styleId="32">
    <w:name w:val="Основной текст 3 Знак"/>
    <w:basedOn w:val="11"/>
    <w:link w:val="31"/>
    <w:uiPriority w:val="30"/>
    <w:qFormat/>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uiPriority w:val="99"/>
    <w:qFormat/>
    <w:rPr>
      <w:rFonts w:ascii="XO Thames" w:hAnsi="XO Thames"/>
      <w:b/>
      <w:sz w:val="22"/>
    </w:rPr>
  </w:style>
  <w:style w:type="character" w:customStyle="1" w:styleId="10">
    <w:name w:val="Заголовок 1 Знак"/>
    <w:link w:val="1"/>
    <w:uiPriority w:val="99"/>
    <w:qFormat/>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uiPriority w:val="99"/>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uiPriority w:val="99"/>
    <w:qFormat/>
    <w:rPr>
      <w:rFonts w:ascii="Tahoma" w:hAnsi="Tahoma"/>
      <w:sz w:val="16"/>
    </w:rPr>
  </w:style>
  <w:style w:type="character" w:customStyle="1" w:styleId="a7">
    <w:name w:val="Текст выноски Знак"/>
    <w:basedOn w:val="11"/>
    <w:link w:val="a6"/>
    <w:uiPriority w:val="99"/>
    <w:qFormat/>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uiPriority w:val="11"/>
    <w:qFormat/>
    <w:rPr>
      <w:rFonts w:ascii="XO Thames" w:hAnsi="XO Thames"/>
      <w:i/>
      <w:sz w:val="24"/>
    </w:rPr>
  </w:style>
  <w:style w:type="paragraph" w:styleId="aa">
    <w:name w:val="Title"/>
    <w:next w:val="a"/>
    <w:link w:val="ab"/>
    <w:uiPriority w:val="30"/>
    <w:qFormat/>
    <w:pPr>
      <w:spacing w:before="567" w:after="567"/>
      <w:jc w:val="center"/>
    </w:pPr>
    <w:rPr>
      <w:rFonts w:ascii="XO Thames" w:hAnsi="XO Thames"/>
      <w:b/>
      <w:caps/>
      <w:sz w:val="40"/>
    </w:rPr>
  </w:style>
  <w:style w:type="character" w:customStyle="1" w:styleId="ab">
    <w:name w:val="Название Знак"/>
    <w:link w:val="aa"/>
    <w:uiPriority w:val="30"/>
    <w:qFormat/>
    <w:rPr>
      <w:rFonts w:ascii="XO Thames" w:hAnsi="XO Thames"/>
      <w:b/>
      <w:caps/>
      <w:sz w:val="40"/>
    </w:rPr>
  </w:style>
  <w:style w:type="character" w:customStyle="1" w:styleId="40">
    <w:name w:val="Заголовок 4 Знак"/>
    <w:basedOn w:val="11"/>
    <w:link w:val="4"/>
    <w:uiPriority w:val="99"/>
    <w:qFormat/>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1"/>
    <w:link w:val="6"/>
    <w:uiPriority w:val="99"/>
    <w:qFormat/>
    <w:rPr>
      <w:rFonts w:asciiTheme="majorHAnsi" w:hAnsiTheme="majorHAnsi"/>
      <w:color w:val="243F60" w:themeColor="accent1" w:themeShade="7F"/>
      <w:sz w:val="20"/>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uiPriority w:val="99"/>
    <w:qFormat/>
    <w:rsid w:val="008D4FC0"/>
    <w:pPr>
      <w:jc w:val="both"/>
    </w:pPr>
    <w:rPr>
      <w:color w:val="auto"/>
      <w:sz w:val="28"/>
    </w:rPr>
  </w:style>
  <w:style w:type="character" w:customStyle="1" w:styleId="70">
    <w:name w:val="Заголовок 7 Знак"/>
    <w:basedOn w:val="a0"/>
    <w:link w:val="7"/>
    <w:uiPriority w:val="99"/>
    <w:qFormat/>
    <w:rsid w:val="00F07BDE"/>
    <w:rPr>
      <w:b/>
      <w:bCs/>
      <w:i/>
      <w:iCs/>
      <w:color w:val="FF0000"/>
      <w:sz w:val="24"/>
      <w:szCs w:val="24"/>
      <w:lang w:eastAsia="ar-SA"/>
    </w:rPr>
  </w:style>
  <w:style w:type="character" w:customStyle="1" w:styleId="80">
    <w:name w:val="Заголовок 8 Знак"/>
    <w:basedOn w:val="a0"/>
    <w:link w:val="8"/>
    <w:uiPriority w:val="99"/>
    <w:qFormat/>
    <w:rsid w:val="00F07BDE"/>
    <w:rPr>
      <w:rFonts w:ascii="Cambria" w:hAnsi="Cambria"/>
      <w:color w:val="404040"/>
      <w:lang w:eastAsia="en-US"/>
    </w:rPr>
  </w:style>
  <w:style w:type="character" w:customStyle="1" w:styleId="90">
    <w:name w:val="Заголовок 9 Знак"/>
    <w:basedOn w:val="a0"/>
    <w:link w:val="9"/>
    <w:uiPriority w:val="99"/>
    <w:qFormat/>
    <w:rsid w:val="00F07BDE"/>
    <w:rPr>
      <w:b/>
      <w:bCs/>
      <w:color w:val="auto"/>
      <w:sz w:val="24"/>
      <w:szCs w:val="24"/>
      <w:lang w:eastAsia="ar-SA"/>
    </w:rPr>
  </w:style>
  <w:style w:type="paragraph" w:styleId="ad">
    <w:name w:val="List Paragraph"/>
    <w:basedOn w:val="a"/>
    <w:link w:val="ae"/>
    <w:uiPriority w:val="34"/>
    <w:qFormat/>
    <w:rsid w:val="00F07BDE"/>
    <w:pPr>
      <w:ind w:left="720" w:firstLine="709"/>
      <w:contextualSpacing/>
      <w:jc w:val="both"/>
    </w:pPr>
    <w:rPr>
      <w:rFonts w:ascii="Calibri" w:hAnsi="Calibri"/>
      <w:color w:val="auto"/>
      <w:sz w:val="20"/>
      <w:lang w:eastAsia="en-US"/>
    </w:rPr>
  </w:style>
  <w:style w:type="character" w:customStyle="1" w:styleId="ae">
    <w:name w:val="Абзац списка Знак"/>
    <w:link w:val="ad"/>
    <w:uiPriority w:val="34"/>
    <w:qFormat/>
    <w:locked/>
    <w:rsid w:val="00F07BDE"/>
    <w:rPr>
      <w:rFonts w:ascii="Calibri" w:hAnsi="Calibri"/>
      <w:color w:val="auto"/>
      <w:lang w:eastAsia="en-US"/>
    </w:rPr>
  </w:style>
  <w:style w:type="character" w:customStyle="1" w:styleId="16">
    <w:name w:val="Основной текст Знак1"/>
    <w:uiPriority w:val="30"/>
    <w:qFormat/>
    <w:locked/>
    <w:rsid w:val="00F07BDE"/>
    <w:rPr>
      <w:rFonts w:cs="Times New Roman"/>
      <w:sz w:val="28"/>
    </w:rPr>
  </w:style>
  <w:style w:type="paragraph" w:styleId="af">
    <w:name w:val="Body Text Indent"/>
    <w:basedOn w:val="a"/>
    <w:link w:val="af0"/>
    <w:uiPriority w:val="99"/>
    <w:qFormat/>
    <w:rsid w:val="00F07BDE"/>
    <w:pPr>
      <w:ind w:firstLine="709"/>
      <w:jc w:val="both"/>
    </w:pPr>
    <w:rPr>
      <w:color w:val="auto"/>
      <w:sz w:val="28"/>
    </w:rPr>
  </w:style>
  <w:style w:type="character" w:customStyle="1" w:styleId="af0">
    <w:name w:val="Основной текст с отступом Знак"/>
    <w:basedOn w:val="a0"/>
    <w:link w:val="af"/>
    <w:uiPriority w:val="99"/>
    <w:qFormat/>
    <w:rsid w:val="00F07BDE"/>
    <w:rPr>
      <w:color w:val="auto"/>
      <w:sz w:val="28"/>
    </w:rPr>
  </w:style>
  <w:style w:type="paragraph" w:customStyle="1" w:styleId="Postan">
    <w:name w:val="Postan"/>
    <w:basedOn w:val="a"/>
    <w:uiPriority w:val="99"/>
    <w:qFormat/>
    <w:rsid w:val="00F07BDE"/>
    <w:pPr>
      <w:jc w:val="center"/>
    </w:pPr>
    <w:rPr>
      <w:color w:val="auto"/>
      <w:sz w:val="28"/>
    </w:rPr>
  </w:style>
  <w:style w:type="paragraph" w:styleId="af1">
    <w:name w:val="footer"/>
    <w:basedOn w:val="a"/>
    <w:link w:val="af2"/>
    <w:uiPriority w:val="99"/>
    <w:qFormat/>
    <w:rsid w:val="00F07BDE"/>
    <w:pPr>
      <w:tabs>
        <w:tab w:val="center" w:pos="4153"/>
        <w:tab w:val="right" w:pos="8306"/>
      </w:tabs>
    </w:pPr>
    <w:rPr>
      <w:color w:val="auto"/>
      <w:sz w:val="20"/>
    </w:rPr>
  </w:style>
  <w:style w:type="character" w:customStyle="1" w:styleId="af2">
    <w:name w:val="Нижний колонтитул Знак"/>
    <w:basedOn w:val="a0"/>
    <w:link w:val="af1"/>
    <w:uiPriority w:val="99"/>
    <w:qFormat/>
    <w:rsid w:val="00F07BDE"/>
    <w:rPr>
      <w:color w:val="auto"/>
    </w:rPr>
  </w:style>
  <w:style w:type="paragraph" w:styleId="af3">
    <w:name w:val="header"/>
    <w:basedOn w:val="a"/>
    <w:link w:val="af4"/>
    <w:uiPriority w:val="99"/>
    <w:qFormat/>
    <w:rsid w:val="00F07BDE"/>
    <w:pPr>
      <w:tabs>
        <w:tab w:val="center" w:pos="4153"/>
        <w:tab w:val="right" w:pos="8306"/>
      </w:tabs>
    </w:pPr>
    <w:rPr>
      <w:color w:val="auto"/>
      <w:sz w:val="20"/>
    </w:rPr>
  </w:style>
  <w:style w:type="character" w:customStyle="1" w:styleId="af4">
    <w:name w:val="Верхний колонтитул Знак"/>
    <w:basedOn w:val="a0"/>
    <w:link w:val="af3"/>
    <w:uiPriority w:val="99"/>
    <w:qFormat/>
    <w:rsid w:val="00F07BDE"/>
    <w:rPr>
      <w:color w:val="auto"/>
    </w:rPr>
  </w:style>
  <w:style w:type="character" w:styleId="af5">
    <w:name w:val="page number"/>
    <w:rsid w:val="00F07BDE"/>
    <w:rPr>
      <w:rFonts w:cs="Times New Roman"/>
    </w:rPr>
  </w:style>
  <w:style w:type="paragraph" w:customStyle="1" w:styleId="ConsPlusNormal">
    <w:name w:val="ConsPlusNormal"/>
    <w:link w:val="ConsPlusNormal0"/>
    <w:uiPriority w:val="30"/>
    <w:qFormat/>
    <w:rsid w:val="00F07BDE"/>
    <w:pPr>
      <w:widowControl w:val="0"/>
      <w:autoSpaceDE w:val="0"/>
      <w:autoSpaceDN w:val="0"/>
      <w:adjustRightInd w:val="0"/>
    </w:pPr>
    <w:rPr>
      <w:rFonts w:ascii="Calibri" w:hAnsi="Calibri" w:cs="Calibri"/>
      <w:color w:val="auto"/>
    </w:rPr>
  </w:style>
  <w:style w:type="paragraph" w:customStyle="1" w:styleId="ConsPlusNonformat">
    <w:name w:val="ConsPlusNonformat"/>
    <w:link w:val="ConsPlusNonformat0"/>
    <w:uiPriority w:val="99"/>
    <w:qFormat/>
    <w:rsid w:val="00F07BDE"/>
    <w:pPr>
      <w:widowControl w:val="0"/>
      <w:autoSpaceDE w:val="0"/>
      <w:autoSpaceDN w:val="0"/>
      <w:adjustRightInd w:val="0"/>
    </w:pPr>
    <w:rPr>
      <w:rFonts w:ascii="Courier New" w:hAnsi="Courier New" w:cs="Courier New"/>
      <w:color w:val="auto"/>
    </w:rPr>
  </w:style>
  <w:style w:type="paragraph" w:customStyle="1" w:styleId="ConsPlusCell">
    <w:name w:val="ConsPlusCell"/>
    <w:uiPriority w:val="99"/>
    <w:qFormat/>
    <w:rsid w:val="00F07BDE"/>
    <w:pPr>
      <w:widowControl w:val="0"/>
      <w:autoSpaceDE w:val="0"/>
      <w:autoSpaceDN w:val="0"/>
      <w:adjustRightInd w:val="0"/>
    </w:pPr>
    <w:rPr>
      <w:rFonts w:ascii="Calibri" w:hAnsi="Calibri" w:cs="Calibri"/>
      <w:color w:val="auto"/>
    </w:rPr>
  </w:style>
  <w:style w:type="paragraph" w:customStyle="1" w:styleId="af6">
    <w:name w:val="Нормальный (таблица)"/>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17">
    <w:name w:val="Название1"/>
    <w:basedOn w:val="a"/>
    <w:uiPriority w:val="99"/>
    <w:qFormat/>
    <w:rsid w:val="00F07BDE"/>
    <w:pPr>
      <w:jc w:val="center"/>
    </w:pPr>
    <w:rPr>
      <w:b/>
      <w:bCs/>
      <w:color w:val="auto"/>
      <w:szCs w:val="24"/>
    </w:rPr>
  </w:style>
  <w:style w:type="paragraph" w:customStyle="1" w:styleId="af7">
    <w:name w:val="Стиль"/>
    <w:uiPriority w:val="99"/>
    <w:rsid w:val="00F07BDE"/>
    <w:pPr>
      <w:widowControl w:val="0"/>
      <w:suppressAutoHyphens/>
      <w:autoSpaceDE w:val="0"/>
    </w:pPr>
    <w:rPr>
      <w:color w:val="auto"/>
      <w:sz w:val="24"/>
      <w:szCs w:val="24"/>
      <w:lang w:eastAsia="ar-SA"/>
    </w:rPr>
  </w:style>
  <w:style w:type="paragraph" w:styleId="a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0"/>
    <w:qFormat/>
    <w:rsid w:val="00F07BDE"/>
    <w:pPr>
      <w:spacing w:before="100" w:beforeAutospacing="1" w:after="100" w:afterAutospacing="1"/>
    </w:pPr>
    <w:rPr>
      <w:rFonts w:ascii="Calibri" w:hAnsi="Calibri" w:cs="Calibri"/>
      <w:color w:val="auto"/>
      <w:szCs w:val="24"/>
    </w:rPr>
  </w:style>
  <w:style w:type="paragraph" w:customStyle="1" w:styleId="af9">
    <w:name w:val="Знак Знак Знак Знак Знак Знак"/>
    <w:basedOn w:val="a"/>
    <w:uiPriority w:val="99"/>
    <w:rsid w:val="00F07BDE"/>
    <w:pPr>
      <w:spacing w:before="100" w:beforeAutospacing="1" w:after="100" w:afterAutospacing="1"/>
      <w:ind w:firstLine="709"/>
      <w:jc w:val="both"/>
    </w:pPr>
    <w:rPr>
      <w:rFonts w:ascii="Tahoma" w:hAnsi="Tahoma" w:cs="Tahoma"/>
      <w:color w:val="auto"/>
      <w:sz w:val="20"/>
      <w:lang w:val="en-US" w:eastAsia="en-US"/>
    </w:rPr>
  </w:style>
  <w:style w:type="paragraph" w:styleId="afa">
    <w:name w:val="Plain Text"/>
    <w:basedOn w:val="a"/>
    <w:link w:val="afb"/>
    <w:uiPriority w:val="99"/>
    <w:qFormat/>
    <w:rsid w:val="00F07BDE"/>
    <w:rPr>
      <w:rFonts w:ascii="Courier New" w:hAnsi="Courier New"/>
      <w:color w:val="auto"/>
      <w:sz w:val="20"/>
    </w:rPr>
  </w:style>
  <w:style w:type="character" w:customStyle="1" w:styleId="afb">
    <w:name w:val="Текст Знак"/>
    <w:basedOn w:val="a0"/>
    <w:link w:val="afa"/>
    <w:uiPriority w:val="99"/>
    <w:qFormat/>
    <w:rsid w:val="00F07BDE"/>
    <w:rPr>
      <w:rFonts w:ascii="Courier New" w:hAnsi="Courier New"/>
      <w:color w:val="auto"/>
    </w:rPr>
  </w:style>
  <w:style w:type="paragraph" w:styleId="23">
    <w:name w:val="Body Text 2"/>
    <w:basedOn w:val="a"/>
    <w:link w:val="24"/>
    <w:uiPriority w:val="30"/>
    <w:qFormat/>
    <w:rsid w:val="00F07BDE"/>
    <w:pPr>
      <w:spacing w:after="120" w:line="480" w:lineRule="auto"/>
      <w:ind w:firstLine="709"/>
      <w:jc w:val="both"/>
    </w:pPr>
    <w:rPr>
      <w:rFonts w:ascii="Calibri" w:hAnsi="Calibri"/>
      <w:color w:val="auto"/>
      <w:sz w:val="20"/>
      <w:lang w:eastAsia="en-US"/>
    </w:rPr>
  </w:style>
  <w:style w:type="character" w:customStyle="1" w:styleId="24">
    <w:name w:val="Основной текст 2 Знак"/>
    <w:basedOn w:val="a0"/>
    <w:link w:val="23"/>
    <w:uiPriority w:val="30"/>
    <w:qFormat/>
    <w:rsid w:val="00F07BDE"/>
    <w:rPr>
      <w:rFonts w:ascii="Calibri" w:hAnsi="Calibri"/>
      <w:color w:val="auto"/>
      <w:lang w:eastAsia="en-US"/>
    </w:rPr>
  </w:style>
  <w:style w:type="character" w:customStyle="1" w:styleId="afc">
    <w:name w:val="Гипертекстовая ссылка"/>
    <w:uiPriority w:val="99"/>
    <w:rsid w:val="00F07BDE"/>
    <w:rPr>
      <w:color w:val="106BBE"/>
      <w:sz w:val="26"/>
    </w:rPr>
  </w:style>
  <w:style w:type="paragraph" w:customStyle="1" w:styleId="18">
    <w:name w:val="Абзац списка1"/>
    <w:basedOn w:val="a"/>
    <w:uiPriority w:val="99"/>
    <w:rsid w:val="00F07BDE"/>
    <w:pPr>
      <w:spacing w:after="200" w:line="276" w:lineRule="auto"/>
      <w:ind w:left="720"/>
    </w:pPr>
    <w:rPr>
      <w:rFonts w:ascii="Calibri" w:hAnsi="Calibri" w:cs="Calibri"/>
      <w:color w:val="auto"/>
      <w:sz w:val="22"/>
      <w:szCs w:val="22"/>
      <w:lang w:eastAsia="en-US"/>
    </w:rPr>
  </w:style>
  <w:style w:type="paragraph" w:customStyle="1" w:styleId="afd">
    <w:name w:val="Базовый"/>
    <w:uiPriority w:val="99"/>
    <w:rsid w:val="00F07BDE"/>
    <w:pPr>
      <w:suppressAutoHyphens/>
      <w:spacing w:after="200" w:line="276" w:lineRule="auto"/>
    </w:pPr>
    <w:rPr>
      <w:rFonts w:ascii="Calibri" w:eastAsia="SimSun" w:hAnsi="Calibri"/>
      <w:color w:val="auto"/>
      <w:sz w:val="22"/>
      <w:szCs w:val="22"/>
    </w:rPr>
  </w:style>
  <w:style w:type="paragraph" w:customStyle="1" w:styleId="afe">
    <w:name w:val="Прижатый влево"/>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s1">
    <w:name w:val="s_1"/>
    <w:basedOn w:val="a"/>
    <w:uiPriority w:val="99"/>
    <w:rsid w:val="00F07BDE"/>
    <w:pPr>
      <w:spacing w:before="100" w:beforeAutospacing="1" w:after="100" w:afterAutospacing="1"/>
    </w:pPr>
    <w:rPr>
      <w:color w:val="auto"/>
      <w:szCs w:val="24"/>
    </w:rPr>
  </w:style>
  <w:style w:type="character" w:customStyle="1" w:styleId="apple-converted-space">
    <w:name w:val="apple-converted-space"/>
    <w:rsid w:val="00F07BDE"/>
  </w:style>
  <w:style w:type="character" w:customStyle="1" w:styleId="aff">
    <w:name w:val="Цветовое выделение"/>
    <w:uiPriority w:val="99"/>
    <w:rsid w:val="00F07BDE"/>
    <w:rPr>
      <w:b/>
      <w:color w:val="26282F"/>
      <w:sz w:val="26"/>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1"/>
    <w:qFormat/>
    <w:rsid w:val="00F07BDE"/>
    <w:rPr>
      <w:color w:val="auto"/>
      <w:sz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0"/>
    <w:qFormat/>
    <w:rsid w:val="00F07BDE"/>
    <w:rPr>
      <w:color w:val="auto"/>
    </w:rPr>
  </w:style>
  <w:style w:type="character" w:styleId="aff2">
    <w:name w:val="footnote reference"/>
    <w:aliases w:val="Знак сноски 1,Знак сноски-FN,Ciae niinee-FN,Referencia nota al pie"/>
    <w:uiPriority w:val="99"/>
    <w:rsid w:val="00F07BDE"/>
    <w:rPr>
      <w:rFonts w:cs="Times New Roman"/>
      <w:vertAlign w:val="superscript"/>
    </w:rPr>
  </w:style>
  <w:style w:type="paragraph" w:customStyle="1" w:styleId="Default">
    <w:name w:val="Default"/>
    <w:uiPriority w:val="34"/>
    <w:qFormat/>
    <w:rsid w:val="00F07BDE"/>
    <w:pPr>
      <w:autoSpaceDE w:val="0"/>
      <w:autoSpaceDN w:val="0"/>
      <w:adjustRightInd w:val="0"/>
    </w:pPr>
    <w:rPr>
      <w:sz w:val="24"/>
      <w:szCs w:val="24"/>
    </w:rPr>
  </w:style>
  <w:style w:type="character" w:customStyle="1" w:styleId="aff3">
    <w:name w:val="Активная гипертекстовая ссылка"/>
    <w:uiPriority w:val="99"/>
    <w:rsid w:val="00F07BDE"/>
    <w:rPr>
      <w:color w:val="106BBE"/>
      <w:sz w:val="26"/>
      <w:u w:val="single"/>
    </w:rPr>
  </w:style>
  <w:style w:type="paragraph" w:customStyle="1" w:styleId="aff4">
    <w:name w:val="Внимание"/>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5">
    <w:name w:val="Внимание: криминал!!"/>
    <w:basedOn w:val="aff4"/>
    <w:next w:val="a"/>
    <w:uiPriority w:val="99"/>
    <w:rsid w:val="00F07BDE"/>
  </w:style>
  <w:style w:type="paragraph" w:customStyle="1" w:styleId="aff6">
    <w:name w:val="Внимание: недобросовестность!"/>
    <w:basedOn w:val="aff4"/>
    <w:next w:val="a"/>
    <w:uiPriority w:val="99"/>
    <w:rsid w:val="00F07BDE"/>
  </w:style>
  <w:style w:type="character" w:customStyle="1" w:styleId="aff7">
    <w:name w:val="Выделение для Базового Поиска"/>
    <w:uiPriority w:val="99"/>
    <w:rsid w:val="00F07BDE"/>
    <w:rPr>
      <w:color w:val="0058A9"/>
      <w:sz w:val="26"/>
    </w:rPr>
  </w:style>
  <w:style w:type="character" w:customStyle="1" w:styleId="aff8">
    <w:name w:val="Выделение для Базового Поиска (курсив)"/>
    <w:uiPriority w:val="99"/>
    <w:rsid w:val="00F07BDE"/>
    <w:rPr>
      <w:i/>
      <w:color w:val="0058A9"/>
      <w:sz w:val="26"/>
    </w:rPr>
  </w:style>
  <w:style w:type="paragraph" w:customStyle="1" w:styleId="aff9">
    <w:name w:val="Основное меню (преемственное)"/>
    <w:basedOn w:val="a"/>
    <w:next w:val="a"/>
    <w:uiPriority w:val="99"/>
    <w:rsid w:val="00F07BDE"/>
    <w:pPr>
      <w:widowControl w:val="0"/>
      <w:autoSpaceDE w:val="0"/>
      <w:autoSpaceDN w:val="0"/>
      <w:adjustRightInd w:val="0"/>
      <w:jc w:val="both"/>
    </w:pPr>
    <w:rPr>
      <w:rFonts w:ascii="Verdana" w:hAnsi="Verdana" w:cs="Verdana"/>
      <w:color w:val="auto"/>
      <w:szCs w:val="24"/>
    </w:rPr>
  </w:style>
  <w:style w:type="paragraph" w:customStyle="1" w:styleId="affa">
    <w:name w:val="Заголовок"/>
    <w:basedOn w:val="aff9"/>
    <w:next w:val="a"/>
    <w:uiPriority w:val="99"/>
    <w:rsid w:val="00F07BDE"/>
    <w:rPr>
      <w:rFonts w:ascii="Arial" w:hAnsi="Arial" w:cs="Arial"/>
      <w:b/>
      <w:bCs/>
      <w:color w:val="0058A9"/>
      <w:shd w:val="clear" w:color="auto" w:fill="F0F0F0"/>
    </w:rPr>
  </w:style>
  <w:style w:type="paragraph" w:customStyle="1" w:styleId="affb">
    <w:name w:val="Заголовок группы контролов"/>
    <w:basedOn w:val="a"/>
    <w:next w:val="a"/>
    <w:uiPriority w:val="99"/>
    <w:rsid w:val="00F07BDE"/>
    <w:pPr>
      <w:widowControl w:val="0"/>
      <w:autoSpaceDE w:val="0"/>
      <w:autoSpaceDN w:val="0"/>
      <w:adjustRightInd w:val="0"/>
      <w:jc w:val="both"/>
    </w:pPr>
    <w:rPr>
      <w:rFonts w:ascii="Arial" w:hAnsi="Arial" w:cs="Arial"/>
      <w:b/>
      <w:bCs/>
      <w:szCs w:val="24"/>
    </w:rPr>
  </w:style>
  <w:style w:type="paragraph" w:customStyle="1" w:styleId="affc">
    <w:name w:val="Заголовок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shd w:val="clear" w:color="auto" w:fill="FFFFFF"/>
    </w:rPr>
  </w:style>
  <w:style w:type="paragraph" w:customStyle="1" w:styleId="affd">
    <w:name w:val="Заголовок приложения"/>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e">
    <w:name w:val="Заголовок распахивающейся части диалога"/>
    <w:basedOn w:val="a"/>
    <w:next w:val="a"/>
    <w:uiPriority w:val="99"/>
    <w:rsid w:val="00F07BDE"/>
    <w:pPr>
      <w:widowControl w:val="0"/>
      <w:autoSpaceDE w:val="0"/>
      <w:autoSpaceDN w:val="0"/>
      <w:adjustRightInd w:val="0"/>
      <w:jc w:val="both"/>
    </w:pPr>
    <w:rPr>
      <w:rFonts w:ascii="Arial" w:hAnsi="Arial" w:cs="Arial"/>
      <w:i/>
      <w:iCs/>
      <w:color w:val="000080"/>
      <w:szCs w:val="24"/>
    </w:rPr>
  </w:style>
  <w:style w:type="character" w:customStyle="1" w:styleId="afff">
    <w:name w:val="Заголовок своего сообщения"/>
    <w:uiPriority w:val="99"/>
    <w:rsid w:val="00F07BDE"/>
    <w:rPr>
      <w:color w:val="26282F"/>
      <w:sz w:val="26"/>
    </w:rPr>
  </w:style>
  <w:style w:type="paragraph" w:customStyle="1" w:styleId="afff0">
    <w:name w:val="Заголовок статьи"/>
    <w:basedOn w:val="a"/>
    <w:next w:val="a"/>
    <w:uiPriority w:val="99"/>
    <w:rsid w:val="00F07BDE"/>
    <w:pPr>
      <w:widowControl w:val="0"/>
      <w:autoSpaceDE w:val="0"/>
      <w:autoSpaceDN w:val="0"/>
      <w:adjustRightInd w:val="0"/>
      <w:ind w:left="1612" w:hanging="892"/>
      <w:jc w:val="both"/>
    </w:pPr>
    <w:rPr>
      <w:rFonts w:ascii="Arial" w:hAnsi="Arial" w:cs="Arial"/>
      <w:color w:val="auto"/>
      <w:szCs w:val="24"/>
    </w:rPr>
  </w:style>
  <w:style w:type="character" w:customStyle="1" w:styleId="afff1">
    <w:name w:val="Заголовок чужого сообщения"/>
    <w:uiPriority w:val="99"/>
    <w:rsid w:val="00F07BDE"/>
    <w:rPr>
      <w:color w:val="FF0000"/>
      <w:sz w:val="26"/>
    </w:rPr>
  </w:style>
  <w:style w:type="paragraph" w:customStyle="1" w:styleId="afff2">
    <w:name w:val="Заголовок ЭР (левое окно)"/>
    <w:basedOn w:val="a"/>
    <w:next w:val="a"/>
    <w:uiPriority w:val="99"/>
    <w:rsid w:val="00F07BD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
    <w:uiPriority w:val="99"/>
    <w:rsid w:val="00F07BDE"/>
    <w:pPr>
      <w:spacing w:before="0" w:after="0"/>
      <w:jc w:val="left"/>
    </w:pPr>
    <w:rPr>
      <w:b w:val="0"/>
      <w:bCs w:val="0"/>
      <w:color w:val="auto"/>
      <w:sz w:val="24"/>
      <w:szCs w:val="24"/>
    </w:rPr>
  </w:style>
  <w:style w:type="paragraph" w:customStyle="1" w:styleId="afff4">
    <w:name w:val="Интерактивный заголовок"/>
    <w:basedOn w:val="affa"/>
    <w:next w:val="a"/>
    <w:uiPriority w:val="99"/>
    <w:rsid w:val="00F07BDE"/>
    <w:rPr>
      <w:b w:val="0"/>
      <w:bCs w:val="0"/>
      <w:color w:val="auto"/>
      <w:u w:val="single"/>
      <w:shd w:val="clear" w:color="auto" w:fill="auto"/>
    </w:rPr>
  </w:style>
  <w:style w:type="paragraph" w:customStyle="1" w:styleId="afff5">
    <w:name w:val="Текст информации об изменениях"/>
    <w:basedOn w:val="a"/>
    <w:next w:val="a"/>
    <w:uiPriority w:val="99"/>
    <w:rsid w:val="00F07BDE"/>
    <w:pPr>
      <w:widowControl w:val="0"/>
      <w:autoSpaceDE w:val="0"/>
      <w:autoSpaceDN w:val="0"/>
      <w:adjustRightInd w:val="0"/>
      <w:jc w:val="both"/>
    </w:pPr>
    <w:rPr>
      <w:rFonts w:ascii="Arial" w:hAnsi="Arial" w:cs="Arial"/>
      <w:color w:val="353842"/>
      <w:sz w:val="20"/>
    </w:rPr>
  </w:style>
  <w:style w:type="paragraph" w:customStyle="1" w:styleId="afff6">
    <w:name w:val="Информация об изменениях"/>
    <w:basedOn w:val="afff5"/>
    <w:next w:val="a"/>
    <w:uiPriority w:val="99"/>
    <w:rsid w:val="00F07BDE"/>
    <w:pPr>
      <w:spacing w:before="180"/>
      <w:ind w:left="360" w:right="360"/>
    </w:pPr>
    <w:rPr>
      <w:color w:val="auto"/>
      <w:sz w:val="24"/>
      <w:szCs w:val="24"/>
      <w:shd w:val="clear" w:color="auto" w:fill="EAEFED"/>
    </w:rPr>
  </w:style>
  <w:style w:type="paragraph" w:customStyle="1" w:styleId="afff7">
    <w:name w:val="Текст (справка)"/>
    <w:basedOn w:val="a"/>
    <w:next w:val="a"/>
    <w:uiPriority w:val="99"/>
    <w:rsid w:val="00F07BDE"/>
    <w:pPr>
      <w:widowControl w:val="0"/>
      <w:autoSpaceDE w:val="0"/>
      <w:autoSpaceDN w:val="0"/>
      <w:adjustRightInd w:val="0"/>
      <w:ind w:left="170" w:right="170"/>
    </w:pPr>
    <w:rPr>
      <w:rFonts w:ascii="Arial" w:hAnsi="Arial" w:cs="Arial"/>
      <w:color w:val="auto"/>
      <w:szCs w:val="24"/>
    </w:rPr>
  </w:style>
  <w:style w:type="paragraph" w:customStyle="1" w:styleId="afff8">
    <w:name w:val="Комментарий"/>
    <w:basedOn w:val="afff7"/>
    <w:next w:val="a"/>
    <w:uiPriority w:val="99"/>
    <w:rsid w:val="00F07BDE"/>
    <w:pPr>
      <w:spacing w:before="75"/>
      <w:ind w:left="0"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F07BDE"/>
  </w:style>
  <w:style w:type="paragraph" w:customStyle="1" w:styleId="afffa">
    <w:name w:val="Текст (лев. подпись)"/>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afffb">
    <w:name w:val="Колонтитул (левый)"/>
    <w:basedOn w:val="afffa"/>
    <w:next w:val="a"/>
    <w:uiPriority w:val="99"/>
    <w:rsid w:val="00F07BDE"/>
    <w:pPr>
      <w:jc w:val="both"/>
    </w:pPr>
    <w:rPr>
      <w:sz w:val="16"/>
      <w:szCs w:val="16"/>
    </w:rPr>
  </w:style>
  <w:style w:type="paragraph" w:customStyle="1" w:styleId="afffc">
    <w:name w:val="Текст (прав. подпись)"/>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fd">
    <w:name w:val="Колонтитул (правый)"/>
    <w:basedOn w:val="afffc"/>
    <w:next w:val="a"/>
    <w:uiPriority w:val="99"/>
    <w:rsid w:val="00F07BDE"/>
    <w:pPr>
      <w:jc w:val="both"/>
    </w:pPr>
    <w:rPr>
      <w:sz w:val="16"/>
      <w:szCs w:val="16"/>
    </w:rPr>
  </w:style>
  <w:style w:type="paragraph" w:customStyle="1" w:styleId="afffe">
    <w:name w:val="Комментарий пользователя"/>
    <w:basedOn w:val="afff8"/>
    <w:next w:val="a"/>
    <w:uiPriority w:val="99"/>
    <w:rsid w:val="00F07BDE"/>
  </w:style>
  <w:style w:type="paragraph" w:customStyle="1" w:styleId="affff">
    <w:name w:val="Куда обратиться?"/>
    <w:basedOn w:val="aff4"/>
    <w:next w:val="a"/>
    <w:uiPriority w:val="99"/>
    <w:rsid w:val="00F07BDE"/>
  </w:style>
  <w:style w:type="paragraph" w:customStyle="1" w:styleId="affff0">
    <w:name w:val="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character" w:customStyle="1" w:styleId="affff1">
    <w:name w:val="Найденные слова"/>
    <w:uiPriority w:val="99"/>
    <w:rsid w:val="00F07BDE"/>
    <w:rPr>
      <w:color w:val="26282F"/>
      <w:sz w:val="26"/>
      <w:shd w:val="clear" w:color="auto" w:fill="FFF580"/>
    </w:rPr>
  </w:style>
  <w:style w:type="character" w:customStyle="1" w:styleId="affff2">
    <w:name w:val="Не вступил в силу"/>
    <w:uiPriority w:val="99"/>
    <w:rsid w:val="00F07BDE"/>
    <w:rPr>
      <w:color w:val="000000"/>
      <w:sz w:val="26"/>
      <w:shd w:val="clear" w:color="auto" w:fill="D8EDE8"/>
    </w:rPr>
  </w:style>
  <w:style w:type="paragraph" w:customStyle="1" w:styleId="affff3">
    <w:name w:val="Необходимые документы"/>
    <w:basedOn w:val="aff4"/>
    <w:next w:val="a"/>
    <w:uiPriority w:val="99"/>
    <w:rsid w:val="00F07BDE"/>
  </w:style>
  <w:style w:type="paragraph" w:customStyle="1" w:styleId="affff4">
    <w:name w:val="Объект"/>
    <w:basedOn w:val="a"/>
    <w:next w:val="a"/>
    <w:uiPriority w:val="99"/>
    <w:rsid w:val="00F07BDE"/>
    <w:pPr>
      <w:widowControl w:val="0"/>
      <w:autoSpaceDE w:val="0"/>
      <w:autoSpaceDN w:val="0"/>
      <w:adjustRightInd w:val="0"/>
      <w:jc w:val="both"/>
    </w:pPr>
    <w:rPr>
      <w:color w:val="auto"/>
      <w:sz w:val="26"/>
      <w:szCs w:val="26"/>
    </w:rPr>
  </w:style>
  <w:style w:type="paragraph" w:customStyle="1" w:styleId="affff5">
    <w:name w:val="Таблицы (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paragraph" w:customStyle="1" w:styleId="affff6">
    <w:name w:val="Оглавление"/>
    <w:basedOn w:val="affff5"/>
    <w:next w:val="a"/>
    <w:uiPriority w:val="99"/>
    <w:rsid w:val="00F07BDE"/>
    <w:pPr>
      <w:ind w:left="140"/>
    </w:pPr>
    <w:rPr>
      <w:rFonts w:ascii="Arial" w:hAnsi="Arial" w:cs="Arial"/>
      <w:sz w:val="24"/>
      <w:szCs w:val="24"/>
    </w:rPr>
  </w:style>
  <w:style w:type="character" w:customStyle="1" w:styleId="affff7">
    <w:name w:val="Опечатки"/>
    <w:uiPriority w:val="99"/>
    <w:rsid w:val="00F07BDE"/>
    <w:rPr>
      <w:color w:val="FF0000"/>
      <w:sz w:val="26"/>
    </w:rPr>
  </w:style>
  <w:style w:type="paragraph" w:customStyle="1" w:styleId="affff8">
    <w:name w:val="Переменная часть"/>
    <w:basedOn w:val="aff9"/>
    <w:next w:val="a"/>
    <w:uiPriority w:val="99"/>
    <w:rsid w:val="00F07BDE"/>
    <w:rPr>
      <w:rFonts w:ascii="Arial" w:hAnsi="Arial" w:cs="Arial"/>
      <w:sz w:val="20"/>
      <w:szCs w:val="20"/>
    </w:rPr>
  </w:style>
  <w:style w:type="paragraph" w:customStyle="1" w:styleId="affff9">
    <w:name w:val="Подвал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rPr>
  </w:style>
  <w:style w:type="paragraph" w:customStyle="1" w:styleId="affffa">
    <w:name w:val="Подзаголовок для информации об изменениях"/>
    <w:basedOn w:val="afff5"/>
    <w:next w:val="a"/>
    <w:uiPriority w:val="99"/>
    <w:rsid w:val="00F07BDE"/>
    <w:rPr>
      <w:b/>
      <w:bCs/>
      <w:sz w:val="24"/>
      <w:szCs w:val="24"/>
    </w:rPr>
  </w:style>
  <w:style w:type="paragraph" w:customStyle="1" w:styleId="affffb">
    <w:name w:val="Подчёркнуный текст"/>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c">
    <w:name w:val="Постоянная часть"/>
    <w:basedOn w:val="aff9"/>
    <w:next w:val="a"/>
    <w:uiPriority w:val="99"/>
    <w:rsid w:val="00F07BDE"/>
    <w:rPr>
      <w:rFonts w:ascii="Arial" w:hAnsi="Arial" w:cs="Arial"/>
      <w:sz w:val="22"/>
      <w:szCs w:val="22"/>
    </w:rPr>
  </w:style>
  <w:style w:type="paragraph" w:customStyle="1" w:styleId="affffd">
    <w:name w:val="Пример."/>
    <w:basedOn w:val="aff4"/>
    <w:next w:val="a"/>
    <w:uiPriority w:val="99"/>
    <w:rsid w:val="00F07BDE"/>
  </w:style>
  <w:style w:type="paragraph" w:customStyle="1" w:styleId="affffe">
    <w:name w:val="Примечание."/>
    <w:basedOn w:val="aff4"/>
    <w:next w:val="a"/>
    <w:uiPriority w:val="99"/>
    <w:rsid w:val="00F07BDE"/>
  </w:style>
  <w:style w:type="character" w:customStyle="1" w:styleId="afffff">
    <w:name w:val="Продолжение ссылки"/>
    <w:uiPriority w:val="99"/>
    <w:rsid w:val="00F07BDE"/>
  </w:style>
  <w:style w:type="paragraph" w:customStyle="1" w:styleId="afffff0">
    <w:name w:val="Словарная статья"/>
    <w:basedOn w:val="a"/>
    <w:next w:val="a"/>
    <w:uiPriority w:val="99"/>
    <w:rsid w:val="00F07BDE"/>
    <w:pPr>
      <w:widowControl w:val="0"/>
      <w:autoSpaceDE w:val="0"/>
      <w:autoSpaceDN w:val="0"/>
      <w:adjustRightInd w:val="0"/>
      <w:ind w:right="118"/>
      <w:jc w:val="both"/>
    </w:pPr>
    <w:rPr>
      <w:rFonts w:ascii="Arial" w:hAnsi="Arial" w:cs="Arial"/>
      <w:color w:val="auto"/>
      <w:szCs w:val="24"/>
    </w:rPr>
  </w:style>
  <w:style w:type="character" w:customStyle="1" w:styleId="afffff1">
    <w:name w:val="Сравнение редакций"/>
    <w:uiPriority w:val="99"/>
    <w:rsid w:val="00F07BDE"/>
    <w:rPr>
      <w:color w:val="26282F"/>
      <w:sz w:val="26"/>
    </w:rPr>
  </w:style>
  <w:style w:type="character" w:customStyle="1" w:styleId="afffff2">
    <w:name w:val="Сравнение редакций. Добавленный фрагмент"/>
    <w:uiPriority w:val="99"/>
    <w:rsid w:val="00F07BDE"/>
    <w:rPr>
      <w:color w:val="000000"/>
      <w:shd w:val="clear" w:color="auto" w:fill="C1D7FF"/>
    </w:rPr>
  </w:style>
  <w:style w:type="character" w:customStyle="1" w:styleId="afffff3">
    <w:name w:val="Сравнение редакций. Удаленный фрагмент"/>
    <w:uiPriority w:val="99"/>
    <w:rsid w:val="00F07BDE"/>
    <w:rPr>
      <w:color w:val="000000"/>
      <w:shd w:val="clear" w:color="auto" w:fill="C4C413"/>
    </w:rPr>
  </w:style>
  <w:style w:type="paragraph" w:customStyle="1" w:styleId="afffff4">
    <w:name w:val="Ссылка на официальную публикацию"/>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f5">
    <w:name w:val="Текст в таблице"/>
    <w:basedOn w:val="af6"/>
    <w:next w:val="a"/>
    <w:uiPriority w:val="99"/>
    <w:rsid w:val="00F07BDE"/>
    <w:pPr>
      <w:ind w:firstLine="500"/>
    </w:pPr>
  </w:style>
  <w:style w:type="paragraph" w:customStyle="1" w:styleId="afffff6">
    <w:name w:val="Текст ЭР (см. также)"/>
    <w:basedOn w:val="a"/>
    <w:next w:val="a"/>
    <w:uiPriority w:val="99"/>
    <w:rsid w:val="00F07BDE"/>
    <w:pPr>
      <w:widowControl w:val="0"/>
      <w:autoSpaceDE w:val="0"/>
      <w:autoSpaceDN w:val="0"/>
      <w:adjustRightInd w:val="0"/>
      <w:spacing w:before="200"/>
    </w:pPr>
    <w:rPr>
      <w:rFonts w:ascii="Arial" w:hAnsi="Arial" w:cs="Arial"/>
      <w:color w:val="auto"/>
      <w:sz w:val="22"/>
      <w:szCs w:val="22"/>
    </w:rPr>
  </w:style>
  <w:style w:type="paragraph" w:customStyle="1" w:styleId="afffff7">
    <w:name w:val="Технический комментарий"/>
    <w:basedOn w:val="a"/>
    <w:next w:val="a"/>
    <w:uiPriority w:val="99"/>
    <w:rsid w:val="00F07BDE"/>
    <w:pPr>
      <w:widowControl w:val="0"/>
      <w:autoSpaceDE w:val="0"/>
      <w:autoSpaceDN w:val="0"/>
      <w:adjustRightInd w:val="0"/>
    </w:pPr>
    <w:rPr>
      <w:rFonts w:ascii="Arial" w:hAnsi="Arial" w:cs="Arial"/>
      <w:color w:val="463F31"/>
      <w:szCs w:val="24"/>
      <w:shd w:val="clear" w:color="auto" w:fill="FFFFA6"/>
    </w:rPr>
  </w:style>
  <w:style w:type="character" w:customStyle="1" w:styleId="afffff8">
    <w:name w:val="Утратил силу"/>
    <w:uiPriority w:val="99"/>
    <w:rsid w:val="00F07BDE"/>
    <w:rPr>
      <w:strike/>
      <w:color w:val="666600"/>
      <w:sz w:val="26"/>
    </w:rPr>
  </w:style>
  <w:style w:type="paragraph" w:customStyle="1" w:styleId="afffff9">
    <w:name w:val="Формула"/>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fffa">
    <w:name w:val="Центрированный (таблица)"/>
    <w:basedOn w:val="af6"/>
    <w:next w:val="a"/>
    <w:uiPriority w:val="99"/>
    <w:rsid w:val="00F07BDE"/>
    <w:pPr>
      <w:jc w:val="center"/>
    </w:pPr>
  </w:style>
  <w:style w:type="paragraph" w:customStyle="1" w:styleId="-">
    <w:name w:val="ЭР-содержание (правое окно)"/>
    <w:basedOn w:val="a"/>
    <w:next w:val="a"/>
    <w:uiPriority w:val="99"/>
    <w:rsid w:val="00F07BDE"/>
    <w:pPr>
      <w:widowControl w:val="0"/>
      <w:autoSpaceDE w:val="0"/>
      <w:autoSpaceDN w:val="0"/>
      <w:adjustRightInd w:val="0"/>
      <w:spacing w:before="300"/>
    </w:pPr>
    <w:rPr>
      <w:rFonts w:ascii="Arial" w:hAnsi="Arial" w:cs="Arial"/>
      <w:color w:val="auto"/>
      <w:sz w:val="26"/>
      <w:szCs w:val="26"/>
    </w:rPr>
  </w:style>
  <w:style w:type="paragraph" w:customStyle="1" w:styleId="afffffb">
    <w:name w:val="Знак"/>
    <w:basedOn w:val="a"/>
    <w:uiPriority w:val="99"/>
    <w:rsid w:val="00F07BDE"/>
    <w:pPr>
      <w:spacing w:before="100" w:beforeAutospacing="1" w:after="100" w:afterAutospacing="1"/>
    </w:pPr>
    <w:rPr>
      <w:rFonts w:ascii="Tahoma" w:hAnsi="Tahoma" w:cs="Tahoma"/>
      <w:color w:val="auto"/>
      <w:sz w:val="20"/>
      <w:lang w:val="en-US" w:eastAsia="en-US"/>
    </w:rPr>
  </w:style>
  <w:style w:type="paragraph" w:styleId="25">
    <w:name w:val="Body Text Indent 2"/>
    <w:basedOn w:val="a"/>
    <w:link w:val="26"/>
    <w:qFormat/>
    <w:rsid w:val="00F07BDE"/>
    <w:pPr>
      <w:ind w:firstLine="540"/>
      <w:jc w:val="both"/>
    </w:pPr>
    <w:rPr>
      <w:iCs/>
      <w:color w:val="auto"/>
      <w:sz w:val="28"/>
      <w:szCs w:val="28"/>
    </w:rPr>
  </w:style>
  <w:style w:type="character" w:customStyle="1" w:styleId="26">
    <w:name w:val="Основной текст с отступом 2 Знак"/>
    <w:basedOn w:val="a0"/>
    <w:link w:val="25"/>
    <w:qFormat/>
    <w:rsid w:val="00F07BDE"/>
    <w:rPr>
      <w:iCs/>
      <w:color w:val="auto"/>
      <w:sz w:val="28"/>
      <w:szCs w:val="28"/>
    </w:rPr>
  </w:style>
  <w:style w:type="paragraph" w:customStyle="1" w:styleId="ConsNormal">
    <w:name w:val="ConsNormal"/>
    <w:uiPriority w:val="99"/>
    <w:qFormat/>
    <w:rsid w:val="00F07BDE"/>
    <w:pPr>
      <w:widowControl w:val="0"/>
      <w:autoSpaceDE w:val="0"/>
      <w:autoSpaceDN w:val="0"/>
      <w:adjustRightInd w:val="0"/>
      <w:ind w:firstLine="720"/>
    </w:pPr>
    <w:rPr>
      <w:rFonts w:ascii="Arial" w:hAnsi="Arial" w:cs="Arial"/>
      <w:color w:val="auto"/>
    </w:rPr>
  </w:style>
  <w:style w:type="character" w:styleId="afffffc">
    <w:name w:val="Strong"/>
    <w:qFormat/>
    <w:rsid w:val="00F07BDE"/>
    <w:rPr>
      <w:rFonts w:cs="Times New Roman"/>
      <w:b/>
    </w:rPr>
  </w:style>
  <w:style w:type="paragraph" w:customStyle="1" w:styleId="consplusnormal1">
    <w:name w:val="consplusnormal"/>
    <w:basedOn w:val="a"/>
    <w:uiPriority w:val="99"/>
    <w:qFormat/>
    <w:rsid w:val="00F07BDE"/>
    <w:pPr>
      <w:spacing w:before="100" w:beforeAutospacing="1" w:after="100" w:afterAutospacing="1"/>
    </w:pPr>
    <w:rPr>
      <w:color w:val="auto"/>
      <w:szCs w:val="24"/>
    </w:rPr>
  </w:style>
  <w:style w:type="character" w:customStyle="1" w:styleId="WW8Num9z0">
    <w:name w:val="WW8Num9z0"/>
    <w:uiPriority w:val="99"/>
    <w:rsid w:val="00F07BDE"/>
    <w:rPr>
      <w:rFonts w:ascii="Symbol" w:hAnsi="Symbol"/>
      <w:sz w:val="20"/>
    </w:rPr>
  </w:style>
  <w:style w:type="paragraph" w:customStyle="1" w:styleId="section2">
    <w:name w:val="section2"/>
    <w:basedOn w:val="a"/>
    <w:uiPriority w:val="99"/>
    <w:rsid w:val="00F07BDE"/>
    <w:pPr>
      <w:spacing w:before="240" w:after="100"/>
      <w:ind w:firstLine="225"/>
    </w:pPr>
    <w:rPr>
      <w:rFonts w:ascii="Verdana" w:hAnsi="Verdana"/>
      <w:sz w:val="16"/>
      <w:szCs w:val="16"/>
      <w:lang w:eastAsia="ar-SA"/>
    </w:rPr>
  </w:style>
  <w:style w:type="paragraph" w:customStyle="1" w:styleId="heading">
    <w:name w:val="heading"/>
    <w:basedOn w:val="a"/>
    <w:uiPriority w:val="99"/>
    <w:rsid w:val="00F07BDE"/>
    <w:pPr>
      <w:spacing w:before="240" w:after="100"/>
      <w:ind w:firstLine="225"/>
    </w:pPr>
    <w:rPr>
      <w:rFonts w:ascii="Verdana" w:hAnsi="Verdana"/>
      <w:sz w:val="16"/>
      <w:szCs w:val="16"/>
      <w:lang w:eastAsia="ar-SA"/>
    </w:rPr>
  </w:style>
  <w:style w:type="character" w:customStyle="1" w:styleId="WW8Num1z2">
    <w:name w:val="WW8Num1z2"/>
    <w:uiPriority w:val="99"/>
    <w:rsid w:val="00F07BDE"/>
    <w:rPr>
      <w:rFonts w:ascii="Wingdings" w:hAnsi="Wingdings"/>
    </w:rPr>
  </w:style>
  <w:style w:type="paragraph" w:customStyle="1" w:styleId="contentheader2cols">
    <w:name w:val="contentheader2cols"/>
    <w:basedOn w:val="a"/>
    <w:uiPriority w:val="99"/>
    <w:rsid w:val="00F07BDE"/>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07BDE"/>
    <w:pPr>
      <w:spacing w:after="120"/>
      <w:ind w:left="283"/>
    </w:pPr>
    <w:rPr>
      <w:color w:val="auto"/>
      <w:sz w:val="16"/>
      <w:szCs w:val="16"/>
      <w:lang w:eastAsia="ar-SA"/>
    </w:rPr>
  </w:style>
  <w:style w:type="paragraph" w:customStyle="1" w:styleId="211">
    <w:name w:val="Основной текст с отступом 21"/>
    <w:basedOn w:val="a"/>
    <w:uiPriority w:val="99"/>
    <w:qFormat/>
    <w:rsid w:val="00F07BDE"/>
    <w:pPr>
      <w:tabs>
        <w:tab w:val="left" w:pos="0"/>
      </w:tabs>
      <w:ind w:firstLine="433"/>
      <w:jc w:val="both"/>
    </w:pPr>
    <w:rPr>
      <w:color w:val="auto"/>
      <w:szCs w:val="24"/>
      <w:lang w:eastAsia="ar-SA"/>
    </w:rPr>
  </w:style>
  <w:style w:type="character" w:customStyle="1" w:styleId="83">
    <w:name w:val="Знак Знак8"/>
    <w:uiPriority w:val="99"/>
    <w:rsid w:val="00F07BDE"/>
    <w:rPr>
      <w:b/>
      <w:i/>
      <w:sz w:val="26"/>
      <w:lang w:val="ru-RU" w:eastAsia="ru-RU"/>
    </w:rPr>
  </w:style>
  <w:style w:type="paragraph" w:customStyle="1" w:styleId="ConsPlusTitle">
    <w:name w:val="ConsPlusTitle"/>
    <w:uiPriority w:val="34"/>
    <w:qFormat/>
    <w:rsid w:val="00F07BDE"/>
    <w:pPr>
      <w:widowControl w:val="0"/>
      <w:autoSpaceDE w:val="0"/>
      <w:autoSpaceDN w:val="0"/>
      <w:adjustRightInd w:val="0"/>
    </w:pPr>
    <w:rPr>
      <w:rFonts w:ascii="Arial" w:hAnsi="Arial" w:cs="Arial"/>
      <w:b/>
      <w:bCs/>
      <w:color w:val="auto"/>
    </w:rPr>
  </w:style>
  <w:style w:type="paragraph" w:customStyle="1" w:styleId="consnormal0">
    <w:name w:val="consnormal"/>
    <w:basedOn w:val="a"/>
    <w:uiPriority w:val="99"/>
    <w:qFormat/>
    <w:rsid w:val="00F07BDE"/>
    <w:pPr>
      <w:spacing w:before="75" w:after="75"/>
    </w:pPr>
    <w:rPr>
      <w:rFonts w:ascii="Arial" w:hAnsi="Arial" w:cs="Arial"/>
      <w:sz w:val="20"/>
    </w:rPr>
  </w:style>
  <w:style w:type="character" w:customStyle="1" w:styleId="BodyTextFirstIndentChar">
    <w:name w:val="Body Text First Indent Char"/>
    <w:uiPriority w:val="99"/>
    <w:semiHidden/>
    <w:locked/>
    <w:rsid w:val="00F07BDE"/>
    <w:rPr>
      <w:rFonts w:ascii="Times New Roman" w:hAnsi="Times New Roman"/>
      <w:sz w:val="24"/>
    </w:rPr>
  </w:style>
  <w:style w:type="paragraph" w:styleId="afffffd">
    <w:name w:val="Body Text First Indent"/>
    <w:basedOn w:val="a3"/>
    <w:link w:val="afffffe"/>
    <w:uiPriority w:val="99"/>
    <w:rsid w:val="00F07BDE"/>
    <w:pPr>
      <w:spacing w:after="120" w:line="240" w:lineRule="auto"/>
      <w:ind w:firstLine="210"/>
      <w:jc w:val="left"/>
    </w:pPr>
    <w:rPr>
      <w:b w:val="0"/>
      <w:color w:val="auto"/>
      <w:szCs w:val="24"/>
    </w:rPr>
  </w:style>
  <w:style w:type="character" w:customStyle="1" w:styleId="afffffe">
    <w:name w:val="Красная строка Знак"/>
    <w:basedOn w:val="a4"/>
    <w:link w:val="afffffd"/>
    <w:uiPriority w:val="99"/>
    <w:qFormat/>
    <w:rsid w:val="00F07BDE"/>
    <w:rPr>
      <w:b w:val="0"/>
      <w:color w:val="auto"/>
      <w:sz w:val="24"/>
      <w:szCs w:val="24"/>
    </w:rPr>
  </w:style>
  <w:style w:type="paragraph" w:customStyle="1" w:styleId="19">
    <w:name w:val="Стиль1"/>
    <w:basedOn w:val="a"/>
    <w:uiPriority w:val="99"/>
    <w:rsid w:val="00F07BDE"/>
    <w:pPr>
      <w:tabs>
        <w:tab w:val="num" w:pos="1041"/>
        <w:tab w:val="num" w:pos="2340"/>
      </w:tabs>
      <w:ind w:left="2340" w:hanging="360"/>
    </w:pPr>
    <w:rPr>
      <w:color w:val="auto"/>
      <w:sz w:val="20"/>
    </w:rPr>
  </w:style>
  <w:style w:type="paragraph" w:customStyle="1" w:styleId="27">
    <w:name w:val="Знак2 Знак Знак Знак Знак Знак Знак Знак Знак Знак Знак Знак Знак Знак Знак Знак"/>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ConsCell">
    <w:name w:val="ConsCell"/>
    <w:uiPriority w:val="99"/>
    <w:rsid w:val="00F07BDE"/>
    <w:pPr>
      <w:widowControl w:val="0"/>
      <w:autoSpaceDE w:val="0"/>
      <w:autoSpaceDN w:val="0"/>
      <w:adjustRightInd w:val="0"/>
      <w:ind w:left="450" w:right="19772" w:hanging="450"/>
    </w:pPr>
    <w:rPr>
      <w:rFonts w:ascii="Arial" w:hAnsi="Arial" w:cs="Arial"/>
      <w:color w:val="auto"/>
    </w:rPr>
  </w:style>
  <w:style w:type="character" w:customStyle="1" w:styleId="WW8Num1z0">
    <w:name w:val="WW8Num1z0"/>
    <w:uiPriority w:val="99"/>
    <w:rsid w:val="00F07BDE"/>
    <w:rPr>
      <w:rFonts w:ascii="Times New Roman" w:hAnsi="Times New Roman"/>
    </w:rPr>
  </w:style>
  <w:style w:type="paragraph" w:customStyle="1" w:styleId="affffff">
    <w:name w:val="Знак Знак Знак Знак"/>
    <w:basedOn w:val="a"/>
    <w:uiPriority w:val="99"/>
    <w:qFormat/>
    <w:rsid w:val="00F07BDE"/>
    <w:pPr>
      <w:spacing w:before="100" w:beforeAutospacing="1" w:after="100" w:afterAutospacing="1"/>
      <w:jc w:val="both"/>
    </w:pPr>
    <w:rPr>
      <w:rFonts w:ascii="Tahoma" w:hAnsi="Tahoma"/>
      <w:color w:val="auto"/>
      <w:sz w:val="20"/>
      <w:lang w:val="en-US" w:eastAsia="en-US"/>
    </w:rPr>
  </w:style>
  <w:style w:type="character" w:customStyle="1" w:styleId="EndnoteTextChar">
    <w:name w:val="Endnote Text Char"/>
    <w:uiPriority w:val="99"/>
    <w:semiHidden/>
    <w:locked/>
    <w:rsid w:val="00F07BDE"/>
    <w:rPr>
      <w:rFonts w:ascii="Times New Roman" w:hAnsi="Times New Roman"/>
      <w:sz w:val="20"/>
    </w:rPr>
  </w:style>
  <w:style w:type="paragraph" w:styleId="affffff0">
    <w:name w:val="endnote text"/>
    <w:basedOn w:val="a"/>
    <w:link w:val="affffff1"/>
    <w:uiPriority w:val="99"/>
    <w:qFormat/>
    <w:rsid w:val="00F07BDE"/>
    <w:rPr>
      <w:color w:val="auto"/>
      <w:sz w:val="20"/>
    </w:rPr>
  </w:style>
  <w:style w:type="character" w:customStyle="1" w:styleId="affffff1">
    <w:name w:val="Текст концевой сноски Знак"/>
    <w:basedOn w:val="a0"/>
    <w:link w:val="affffff0"/>
    <w:uiPriority w:val="99"/>
    <w:qFormat/>
    <w:rsid w:val="00F07BDE"/>
    <w:rPr>
      <w:color w:val="auto"/>
    </w:rPr>
  </w:style>
  <w:style w:type="paragraph" w:styleId="affffff2">
    <w:name w:val="No Spacing"/>
    <w:link w:val="affffff3"/>
    <w:qFormat/>
    <w:rsid w:val="00F07BDE"/>
    <w:rPr>
      <w:rFonts w:ascii="Calibri" w:hAnsi="Calibri"/>
      <w:color w:val="auto"/>
      <w:sz w:val="22"/>
      <w:szCs w:val="22"/>
    </w:rPr>
  </w:style>
  <w:style w:type="character" w:styleId="affffff4">
    <w:name w:val="endnote reference"/>
    <w:uiPriority w:val="99"/>
    <w:rsid w:val="00F07BDE"/>
    <w:rPr>
      <w:rFonts w:cs="Times New Roman"/>
      <w:vertAlign w:val="superscript"/>
    </w:rPr>
  </w:style>
  <w:style w:type="paragraph" w:styleId="affffff5">
    <w:name w:val="Document Map"/>
    <w:basedOn w:val="a"/>
    <w:link w:val="affffff6"/>
    <w:qFormat/>
    <w:rsid w:val="00F07BDE"/>
    <w:pPr>
      <w:shd w:val="clear" w:color="auto" w:fill="000080"/>
    </w:pPr>
    <w:rPr>
      <w:rFonts w:ascii="Tahoma" w:hAnsi="Tahoma"/>
      <w:color w:val="auto"/>
      <w:sz w:val="20"/>
    </w:rPr>
  </w:style>
  <w:style w:type="character" w:customStyle="1" w:styleId="affffff6">
    <w:name w:val="Схема документа Знак"/>
    <w:basedOn w:val="a0"/>
    <w:link w:val="affffff5"/>
    <w:qFormat/>
    <w:rsid w:val="00F07BDE"/>
    <w:rPr>
      <w:rFonts w:ascii="Tahoma" w:hAnsi="Tahoma"/>
      <w:color w:val="auto"/>
      <w:shd w:val="clear" w:color="auto" w:fill="000080"/>
    </w:rPr>
  </w:style>
  <w:style w:type="paragraph" w:customStyle="1" w:styleId="28">
    <w:name w:val="Знак Знак Знак Знак2"/>
    <w:basedOn w:val="a"/>
    <w:uiPriority w:val="99"/>
    <w:rsid w:val="00F07BDE"/>
    <w:pPr>
      <w:spacing w:before="100" w:beforeAutospacing="1" w:after="100" w:afterAutospacing="1"/>
      <w:jc w:val="both"/>
    </w:pPr>
    <w:rPr>
      <w:rFonts w:ascii="Tahoma" w:hAnsi="Tahoma" w:cs="Tahoma"/>
      <w:color w:val="auto"/>
      <w:sz w:val="20"/>
      <w:lang w:val="en-US" w:eastAsia="en-US"/>
    </w:rPr>
  </w:style>
  <w:style w:type="paragraph" w:customStyle="1" w:styleId="DOsntext">
    <w:name w:val="D Osn text"/>
    <w:basedOn w:val="a"/>
    <w:uiPriority w:val="99"/>
    <w:rsid w:val="00F07BDE"/>
    <w:pPr>
      <w:spacing w:after="120" w:line="336" w:lineRule="auto"/>
      <w:ind w:firstLine="567"/>
      <w:jc w:val="both"/>
    </w:pPr>
    <w:rPr>
      <w:color w:val="auto"/>
    </w:rPr>
  </w:style>
  <w:style w:type="character" w:customStyle="1" w:styleId="apple-style-span">
    <w:name w:val="apple-style-span"/>
    <w:uiPriority w:val="99"/>
    <w:rsid w:val="00F07BDE"/>
  </w:style>
  <w:style w:type="character" w:styleId="affffff7">
    <w:name w:val="Emphasis"/>
    <w:uiPriority w:val="99"/>
    <w:qFormat/>
    <w:rsid w:val="00F07BDE"/>
    <w:rPr>
      <w:rFonts w:cs="Times New Roman"/>
      <w:i/>
    </w:rPr>
  </w:style>
  <w:style w:type="paragraph" w:styleId="affffff8">
    <w:name w:val="List Bullet"/>
    <w:basedOn w:val="afffffd"/>
    <w:uiPriority w:val="99"/>
    <w:rsid w:val="00F07BDE"/>
    <w:pPr>
      <w:tabs>
        <w:tab w:val="num" w:pos="1041"/>
      </w:tabs>
      <w:spacing w:after="0"/>
      <w:ind w:left="1041" w:hanging="615"/>
    </w:pPr>
    <w:rPr>
      <w:sz w:val="20"/>
      <w:szCs w:val="20"/>
    </w:rPr>
  </w:style>
  <w:style w:type="character" w:customStyle="1" w:styleId="1a">
    <w:name w:val="Текст концевой сноски Знак1"/>
    <w:uiPriority w:val="99"/>
    <w:qFormat/>
    <w:rsid w:val="00F07BDE"/>
    <w:rPr>
      <w:rFonts w:ascii="Arial" w:hAnsi="Arial"/>
      <w:sz w:val="20"/>
    </w:rPr>
  </w:style>
  <w:style w:type="paragraph" w:customStyle="1" w:styleId="1b">
    <w:name w:val="Знак1"/>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29">
    <w:name w:val="Абзац списка2"/>
    <w:basedOn w:val="a"/>
    <w:rsid w:val="00F07BDE"/>
    <w:pPr>
      <w:ind w:left="720" w:firstLine="709"/>
      <w:contextualSpacing/>
      <w:jc w:val="both"/>
    </w:pPr>
    <w:rPr>
      <w:rFonts w:ascii="Calibri" w:hAnsi="Calibri"/>
      <w:color w:val="auto"/>
      <w:sz w:val="20"/>
      <w:lang w:eastAsia="en-US"/>
    </w:rPr>
  </w:style>
  <w:style w:type="numbering" w:customStyle="1" w:styleId="1c">
    <w:name w:val="Нет списка1"/>
    <w:next w:val="a2"/>
    <w:uiPriority w:val="99"/>
    <w:semiHidden/>
    <w:unhideWhenUsed/>
    <w:rsid w:val="00F07BDE"/>
  </w:style>
  <w:style w:type="character" w:customStyle="1" w:styleId="1d">
    <w:name w:val="Просмотренная гиперссылка1"/>
    <w:uiPriority w:val="99"/>
    <w:semiHidden/>
    <w:unhideWhenUsed/>
    <w:rsid w:val="00F07BDE"/>
    <w:rPr>
      <w:color w:val="800080"/>
      <w:u w:val="single"/>
    </w:rPr>
  </w:style>
  <w:style w:type="character" w:customStyle="1" w:styleId="2a">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30"/>
    <w:qFormat/>
    <w:rsid w:val="00F07BDE"/>
    <w:rPr>
      <w:rFonts w:cs="Times New Roman"/>
      <w:lang w:eastAsia="en-US"/>
    </w:rPr>
  </w:style>
  <w:style w:type="character" w:styleId="affffff9">
    <w:name w:val="FollowedHyperlink"/>
    <w:uiPriority w:val="99"/>
    <w:qFormat/>
    <w:rsid w:val="00F07BDE"/>
    <w:rPr>
      <w:color w:val="800080"/>
      <w:u w:val="single"/>
    </w:rPr>
  </w:style>
  <w:style w:type="numbering" w:customStyle="1" w:styleId="110">
    <w:name w:val="Нет списка11"/>
    <w:next w:val="a2"/>
    <w:uiPriority w:val="99"/>
    <w:semiHidden/>
    <w:unhideWhenUsed/>
    <w:rsid w:val="00F07BDE"/>
  </w:style>
  <w:style w:type="paragraph" w:customStyle="1" w:styleId="111">
    <w:name w:val="Знак11"/>
    <w:basedOn w:val="a"/>
    <w:uiPriority w:val="99"/>
    <w:rsid w:val="00F07BDE"/>
    <w:pPr>
      <w:spacing w:before="100" w:beforeAutospacing="1" w:after="100" w:afterAutospacing="1"/>
    </w:pPr>
    <w:rPr>
      <w:rFonts w:ascii="Tahoma" w:hAnsi="Tahoma"/>
      <w:color w:val="auto"/>
      <w:sz w:val="20"/>
      <w:lang w:val="en-US" w:eastAsia="en-US"/>
    </w:rPr>
  </w:style>
  <w:style w:type="character" w:customStyle="1" w:styleId="2b">
    <w:name w:val="Основной текст Знак2"/>
    <w:qFormat/>
    <w:rsid w:val="00F07BDE"/>
    <w:rPr>
      <w:sz w:val="28"/>
    </w:rPr>
  </w:style>
  <w:style w:type="character" w:customStyle="1" w:styleId="affffff3">
    <w:name w:val="Без интервала Знак"/>
    <w:link w:val="affffff2"/>
    <w:qFormat/>
    <w:rsid w:val="00F07BDE"/>
    <w:rPr>
      <w:rFonts w:ascii="Calibri" w:hAnsi="Calibri"/>
      <w:color w:val="auto"/>
      <w:sz w:val="22"/>
      <w:szCs w:val="22"/>
    </w:rPr>
  </w:style>
  <w:style w:type="character" w:customStyle="1" w:styleId="ConsPlusNormal0">
    <w:name w:val="ConsPlusNormal Знак"/>
    <w:link w:val="ConsPlusNormal"/>
    <w:uiPriority w:val="30"/>
    <w:locked/>
    <w:rsid w:val="00F07BDE"/>
    <w:rPr>
      <w:rFonts w:ascii="Calibri" w:hAnsi="Calibri" w:cs="Calibri"/>
      <w:color w:val="auto"/>
    </w:rPr>
  </w:style>
  <w:style w:type="character" w:customStyle="1" w:styleId="1e">
    <w:name w:val="Верхний колонтитул Знак1"/>
    <w:uiPriority w:val="99"/>
    <w:qFormat/>
    <w:locked/>
    <w:rsid w:val="00F07BDE"/>
    <w:rPr>
      <w:rFonts w:ascii="Times New Roman" w:hAnsi="Times New Roman" w:cs="Times New Roman"/>
      <w:sz w:val="20"/>
      <w:szCs w:val="20"/>
      <w:lang w:eastAsia="ar-SA" w:bidi="ar-SA"/>
    </w:rPr>
  </w:style>
  <w:style w:type="character" w:customStyle="1" w:styleId="HTML">
    <w:name w:val="Стандартный HTML Знак"/>
    <w:basedOn w:val="a0"/>
    <w:link w:val="HTML0"/>
    <w:uiPriority w:val="99"/>
    <w:qFormat/>
    <w:rsid w:val="00F07BDE"/>
    <w:rPr>
      <w:rFonts w:ascii="Courier New" w:hAnsi="Courier New"/>
      <w:sz w:val="28"/>
      <w:szCs w:val="22"/>
    </w:rPr>
  </w:style>
  <w:style w:type="paragraph" w:styleId="HTML0">
    <w:name w:val="HTML Preformatted"/>
    <w:basedOn w:val="a"/>
    <w:link w:val="HTML"/>
    <w:uiPriority w:val="99"/>
    <w:unhideWhenUsed/>
    <w:qFormat/>
    <w:rsid w:val="00F07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basedOn w:val="a0"/>
    <w:uiPriority w:val="99"/>
    <w:qFormat/>
    <w:rsid w:val="00F07BDE"/>
    <w:rPr>
      <w:rFonts w:ascii="Consolas" w:hAnsi="Consolas" w:cs="Consolas"/>
    </w:rPr>
  </w:style>
  <w:style w:type="character" w:customStyle="1" w:styleId="affffffa">
    <w:name w:val="Текст примечания Знак"/>
    <w:basedOn w:val="a0"/>
    <w:link w:val="affffffb"/>
    <w:uiPriority w:val="99"/>
    <w:qFormat/>
    <w:rsid w:val="00F07BDE"/>
    <w:rPr>
      <w:sz w:val="28"/>
      <w:szCs w:val="22"/>
      <w:lang w:eastAsia="en-US"/>
    </w:rPr>
  </w:style>
  <w:style w:type="paragraph" w:styleId="affffffb">
    <w:name w:val="annotation text"/>
    <w:basedOn w:val="a"/>
    <w:link w:val="affffffa"/>
    <w:uiPriority w:val="99"/>
    <w:unhideWhenUsed/>
    <w:qFormat/>
    <w:rsid w:val="00F07BDE"/>
    <w:pPr>
      <w:spacing w:after="200"/>
      <w:ind w:firstLine="709"/>
      <w:jc w:val="both"/>
    </w:pPr>
    <w:rPr>
      <w:sz w:val="28"/>
      <w:szCs w:val="22"/>
      <w:lang w:eastAsia="en-US"/>
    </w:rPr>
  </w:style>
  <w:style w:type="character" w:customStyle="1" w:styleId="1f">
    <w:name w:val="Текст примечания Знак1"/>
    <w:basedOn w:val="a0"/>
    <w:uiPriority w:val="99"/>
    <w:qFormat/>
    <w:rsid w:val="00F07BDE"/>
  </w:style>
  <w:style w:type="character" w:customStyle="1" w:styleId="35">
    <w:name w:val="Основной текст с отступом 3 Знак"/>
    <w:basedOn w:val="a0"/>
    <w:link w:val="36"/>
    <w:uiPriority w:val="99"/>
    <w:qFormat/>
    <w:rsid w:val="00F07BDE"/>
    <w:rPr>
      <w:rFonts w:ascii="Arial" w:hAnsi="Arial" w:cs="Arial"/>
      <w:sz w:val="16"/>
      <w:szCs w:val="16"/>
    </w:rPr>
  </w:style>
  <w:style w:type="paragraph" w:styleId="36">
    <w:name w:val="Body Text Indent 3"/>
    <w:basedOn w:val="a"/>
    <w:link w:val="35"/>
    <w:uiPriority w:val="99"/>
    <w:unhideWhenUsed/>
    <w:qFormat/>
    <w:rsid w:val="00F07BDE"/>
    <w:pPr>
      <w:spacing w:after="120"/>
      <w:ind w:left="283"/>
    </w:pPr>
    <w:rPr>
      <w:rFonts w:ascii="Arial" w:hAnsi="Arial" w:cs="Arial"/>
      <w:sz w:val="16"/>
      <w:szCs w:val="16"/>
    </w:rPr>
  </w:style>
  <w:style w:type="character" w:customStyle="1" w:styleId="311">
    <w:name w:val="Основной текст с отступом 3 Знак1"/>
    <w:basedOn w:val="a0"/>
    <w:uiPriority w:val="99"/>
    <w:qFormat/>
    <w:rsid w:val="00F07BDE"/>
    <w:rPr>
      <w:sz w:val="16"/>
      <w:szCs w:val="16"/>
    </w:rPr>
  </w:style>
  <w:style w:type="character" w:customStyle="1" w:styleId="affffffc">
    <w:name w:val="Тема примечания Знак"/>
    <w:basedOn w:val="affffffa"/>
    <w:link w:val="affffffd"/>
    <w:uiPriority w:val="99"/>
    <w:qFormat/>
    <w:rsid w:val="00F07BDE"/>
    <w:rPr>
      <w:b/>
      <w:bCs/>
      <w:sz w:val="28"/>
      <w:szCs w:val="22"/>
      <w:lang w:eastAsia="en-US"/>
    </w:rPr>
  </w:style>
  <w:style w:type="paragraph" w:styleId="affffffd">
    <w:name w:val="annotation subject"/>
    <w:basedOn w:val="affffffb"/>
    <w:next w:val="affffffb"/>
    <w:link w:val="affffffc"/>
    <w:uiPriority w:val="99"/>
    <w:unhideWhenUsed/>
    <w:qFormat/>
    <w:rsid w:val="00F07BDE"/>
    <w:rPr>
      <w:b/>
      <w:bCs/>
    </w:rPr>
  </w:style>
  <w:style w:type="character" w:customStyle="1" w:styleId="1f0">
    <w:name w:val="Тема примечания Знак1"/>
    <w:basedOn w:val="1f"/>
    <w:uiPriority w:val="99"/>
    <w:qFormat/>
    <w:rsid w:val="00F07BDE"/>
    <w:rPr>
      <w:b/>
      <w:bCs/>
    </w:rPr>
  </w:style>
  <w:style w:type="paragraph" w:styleId="2c">
    <w:name w:val="Quote"/>
    <w:basedOn w:val="a"/>
    <w:next w:val="a"/>
    <w:link w:val="2d"/>
    <w:uiPriority w:val="29"/>
    <w:qFormat/>
    <w:rsid w:val="00F07BDE"/>
    <w:pPr>
      <w:ind w:firstLine="709"/>
      <w:jc w:val="both"/>
    </w:pPr>
    <w:rPr>
      <w:i/>
      <w:iCs/>
      <w:color w:val="auto"/>
      <w:sz w:val="28"/>
      <w:szCs w:val="22"/>
    </w:rPr>
  </w:style>
  <w:style w:type="character" w:customStyle="1" w:styleId="2d">
    <w:name w:val="Цитата 2 Знак"/>
    <w:basedOn w:val="a0"/>
    <w:link w:val="2c"/>
    <w:uiPriority w:val="29"/>
    <w:qFormat/>
    <w:rsid w:val="00F07BDE"/>
    <w:rPr>
      <w:i/>
      <w:iCs/>
      <w:color w:val="auto"/>
      <w:sz w:val="28"/>
      <w:szCs w:val="22"/>
    </w:rPr>
  </w:style>
  <w:style w:type="paragraph" w:styleId="affffffe">
    <w:name w:val="Intense Quote"/>
    <w:basedOn w:val="a"/>
    <w:next w:val="a"/>
    <w:link w:val="afffffff"/>
    <w:uiPriority w:val="30"/>
    <w:qFormat/>
    <w:rsid w:val="00F07BDE"/>
    <w:pPr>
      <w:pBdr>
        <w:top w:val="single" w:sz="4" w:space="10" w:color="auto"/>
        <w:bottom w:val="single" w:sz="4" w:space="10" w:color="auto"/>
      </w:pBdr>
      <w:spacing w:before="240" w:after="240" w:line="300" w:lineRule="auto"/>
      <w:ind w:left="1152" w:right="1152" w:firstLine="709"/>
      <w:jc w:val="both"/>
    </w:pPr>
    <w:rPr>
      <w:i/>
      <w:iCs/>
      <w:color w:val="auto"/>
      <w:sz w:val="28"/>
      <w:szCs w:val="22"/>
    </w:rPr>
  </w:style>
  <w:style w:type="character" w:customStyle="1" w:styleId="afffffff">
    <w:name w:val="Выделенная цитата Знак"/>
    <w:basedOn w:val="a0"/>
    <w:link w:val="affffffe"/>
    <w:uiPriority w:val="30"/>
    <w:qFormat/>
    <w:rsid w:val="00F07BDE"/>
    <w:rPr>
      <w:i/>
      <w:iCs/>
      <w:color w:val="auto"/>
      <w:sz w:val="28"/>
      <w:szCs w:val="22"/>
    </w:rPr>
  </w:style>
  <w:style w:type="character" w:customStyle="1" w:styleId="1f1">
    <w:name w:val="Название Знак1"/>
    <w:basedOn w:val="a0"/>
    <w:uiPriority w:val="30"/>
    <w:qFormat/>
    <w:rsid w:val="00F07BDE"/>
    <w:rPr>
      <w:rFonts w:asciiTheme="majorHAnsi" w:eastAsiaTheme="majorEastAsia" w:hAnsiTheme="majorHAnsi" w:cstheme="majorBidi"/>
      <w:color w:val="17365D" w:themeColor="text2" w:themeShade="BF"/>
      <w:spacing w:val="5"/>
      <w:kern w:val="28"/>
      <w:sz w:val="52"/>
      <w:szCs w:val="52"/>
    </w:rPr>
  </w:style>
  <w:style w:type="character" w:customStyle="1" w:styleId="ConsPlusNonformat0">
    <w:name w:val="ConsPlusNonformat Знак"/>
    <w:link w:val="ConsPlusNonformat"/>
    <w:uiPriority w:val="99"/>
    <w:qFormat/>
    <w:locked/>
    <w:rsid w:val="00F07BDE"/>
    <w:rPr>
      <w:rFonts w:ascii="Courier New" w:hAnsi="Courier New" w:cs="Courier New"/>
      <w:color w:val="auto"/>
    </w:rPr>
  </w:style>
  <w:style w:type="paragraph" w:customStyle="1" w:styleId="a30">
    <w:name w:val="a3"/>
    <w:basedOn w:val="a"/>
    <w:uiPriority w:val="99"/>
    <w:qFormat/>
    <w:rsid w:val="00F07BDE"/>
    <w:pPr>
      <w:spacing w:before="64" w:after="64"/>
    </w:pPr>
    <w:rPr>
      <w:rFonts w:ascii="Arial" w:hAnsi="Arial" w:cs="Arial"/>
      <w:sz w:val="20"/>
    </w:rPr>
  </w:style>
  <w:style w:type="character" w:customStyle="1" w:styleId="afffffff0">
    <w:name w:val="Основной текст_"/>
    <w:link w:val="1f2"/>
    <w:qFormat/>
    <w:locked/>
    <w:rsid w:val="00F07BDE"/>
    <w:rPr>
      <w:b/>
      <w:bCs/>
      <w:spacing w:val="-3"/>
      <w:shd w:val="clear" w:color="auto" w:fill="FFFFFF"/>
    </w:rPr>
  </w:style>
  <w:style w:type="paragraph" w:customStyle="1" w:styleId="1f2">
    <w:name w:val="Основной текст1"/>
    <w:basedOn w:val="a"/>
    <w:link w:val="afffffff0"/>
    <w:qFormat/>
    <w:rsid w:val="00F07BDE"/>
    <w:pPr>
      <w:widowControl w:val="0"/>
      <w:shd w:val="clear" w:color="auto" w:fill="FFFFFF"/>
      <w:spacing w:before="600" w:line="278" w:lineRule="exact"/>
      <w:jc w:val="center"/>
    </w:pPr>
    <w:rPr>
      <w:b/>
      <w:bCs/>
      <w:spacing w:val="-3"/>
      <w:sz w:val="20"/>
    </w:rPr>
  </w:style>
  <w:style w:type="character" w:customStyle="1" w:styleId="afffffff1">
    <w:name w:val="Таб_текст Знак"/>
    <w:link w:val="afffffff2"/>
    <w:qFormat/>
    <w:locked/>
    <w:rsid w:val="00F07BDE"/>
    <w:rPr>
      <w:sz w:val="24"/>
      <w:szCs w:val="22"/>
    </w:rPr>
  </w:style>
  <w:style w:type="paragraph" w:customStyle="1" w:styleId="afffffff2">
    <w:name w:val="Таб_текст"/>
    <w:basedOn w:val="affffff2"/>
    <w:link w:val="afffffff1"/>
    <w:qFormat/>
    <w:rsid w:val="00F07BDE"/>
    <w:rPr>
      <w:rFonts w:ascii="Times New Roman" w:hAnsi="Times New Roman"/>
      <w:color w:val="000000"/>
      <w:sz w:val="24"/>
    </w:rPr>
  </w:style>
  <w:style w:type="character" w:customStyle="1" w:styleId="afffffff3">
    <w:name w:val="Таб_заг Знак"/>
    <w:link w:val="afffffff4"/>
    <w:qFormat/>
    <w:locked/>
    <w:rsid w:val="00F07BDE"/>
    <w:rPr>
      <w:sz w:val="24"/>
      <w:szCs w:val="22"/>
    </w:rPr>
  </w:style>
  <w:style w:type="paragraph" w:customStyle="1" w:styleId="afffffff4">
    <w:name w:val="Таб_заг"/>
    <w:basedOn w:val="affffff2"/>
    <w:link w:val="afffffff3"/>
    <w:qFormat/>
    <w:rsid w:val="00F07BDE"/>
    <w:pPr>
      <w:jc w:val="center"/>
    </w:pPr>
    <w:rPr>
      <w:rFonts w:ascii="Times New Roman" w:hAnsi="Times New Roman"/>
      <w:color w:val="000000"/>
      <w:sz w:val="24"/>
    </w:rPr>
  </w:style>
  <w:style w:type="character" w:customStyle="1" w:styleId="QuoteChar">
    <w:name w:val="Quote Char"/>
    <w:link w:val="212"/>
    <w:uiPriority w:val="99"/>
    <w:qFormat/>
    <w:locked/>
    <w:rsid w:val="00F07BDE"/>
    <w:rPr>
      <w:i/>
    </w:rPr>
  </w:style>
  <w:style w:type="paragraph" w:customStyle="1" w:styleId="212">
    <w:name w:val="Цитата 21"/>
    <w:basedOn w:val="a"/>
    <w:next w:val="a"/>
    <w:link w:val="QuoteChar"/>
    <w:uiPriority w:val="99"/>
    <w:qFormat/>
    <w:rsid w:val="00F07BDE"/>
    <w:pPr>
      <w:spacing w:after="200" w:line="276" w:lineRule="auto"/>
      <w:ind w:firstLine="709"/>
      <w:jc w:val="both"/>
    </w:pPr>
    <w:rPr>
      <w:i/>
      <w:sz w:val="20"/>
    </w:rPr>
  </w:style>
  <w:style w:type="character" w:customStyle="1" w:styleId="IntenseQuoteChar">
    <w:name w:val="Intense Quote Char"/>
    <w:link w:val="1f3"/>
    <w:uiPriority w:val="99"/>
    <w:qFormat/>
    <w:locked/>
    <w:rsid w:val="00F07BDE"/>
    <w:rPr>
      <w:b/>
      <w:i/>
      <w:color w:val="4F81BD"/>
    </w:rPr>
  </w:style>
  <w:style w:type="paragraph" w:customStyle="1" w:styleId="1f3">
    <w:name w:val="Выделенная цитата1"/>
    <w:basedOn w:val="a"/>
    <w:next w:val="a"/>
    <w:link w:val="IntenseQuoteChar"/>
    <w:uiPriority w:val="99"/>
    <w:qFormat/>
    <w:rsid w:val="00F07BDE"/>
    <w:pPr>
      <w:pBdr>
        <w:bottom w:val="single" w:sz="4" w:space="4" w:color="4F81BD"/>
      </w:pBdr>
      <w:spacing w:before="200" w:after="280" w:line="276" w:lineRule="auto"/>
      <w:ind w:left="936" w:right="936" w:firstLine="709"/>
      <w:jc w:val="both"/>
    </w:pPr>
    <w:rPr>
      <w:b/>
      <w:i/>
      <w:color w:val="4F81BD"/>
      <w:sz w:val="20"/>
    </w:rPr>
  </w:style>
  <w:style w:type="character" w:customStyle="1" w:styleId="2e">
    <w:name w:val="Основной текст (2)_"/>
    <w:link w:val="2f"/>
    <w:qFormat/>
    <w:locked/>
    <w:rsid w:val="00F07BDE"/>
    <w:rPr>
      <w:sz w:val="26"/>
      <w:szCs w:val="26"/>
      <w:shd w:val="clear" w:color="auto" w:fill="FFFFFF"/>
    </w:rPr>
  </w:style>
  <w:style w:type="paragraph" w:customStyle="1" w:styleId="2f">
    <w:name w:val="Основной текст (2)"/>
    <w:basedOn w:val="a"/>
    <w:link w:val="2e"/>
    <w:qFormat/>
    <w:rsid w:val="00F07BDE"/>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F07BDE"/>
    <w:pPr>
      <w:ind w:firstLine="709"/>
      <w:jc w:val="both"/>
      <w:outlineLvl w:val="7"/>
    </w:pPr>
    <w:rPr>
      <w:b/>
      <w:bCs/>
      <w:color w:val="7F7F7F"/>
      <w:sz w:val="20"/>
    </w:rPr>
  </w:style>
  <w:style w:type="character" w:styleId="afffffff5">
    <w:name w:val="Subtle Emphasis"/>
    <w:uiPriority w:val="19"/>
    <w:qFormat/>
    <w:rsid w:val="00F07BDE"/>
    <w:rPr>
      <w:i/>
      <w:iCs/>
    </w:rPr>
  </w:style>
  <w:style w:type="character" w:styleId="afffffff6">
    <w:name w:val="Intense Emphasis"/>
    <w:uiPriority w:val="21"/>
    <w:qFormat/>
    <w:rsid w:val="00F07BDE"/>
    <w:rPr>
      <w:b/>
      <w:bCs/>
      <w:i/>
      <w:iCs/>
    </w:rPr>
  </w:style>
  <w:style w:type="character" w:styleId="afffffff7">
    <w:name w:val="Subtle Reference"/>
    <w:uiPriority w:val="31"/>
    <w:qFormat/>
    <w:rsid w:val="00F07BDE"/>
    <w:rPr>
      <w:smallCaps/>
    </w:rPr>
  </w:style>
  <w:style w:type="character" w:styleId="afffffff8">
    <w:name w:val="Intense Reference"/>
    <w:uiPriority w:val="32"/>
    <w:qFormat/>
    <w:rsid w:val="00F07BDE"/>
    <w:rPr>
      <w:b/>
      <w:bCs/>
      <w:smallCaps/>
    </w:rPr>
  </w:style>
  <w:style w:type="character" w:styleId="afffffff9">
    <w:name w:val="Book Title"/>
    <w:uiPriority w:val="33"/>
    <w:qFormat/>
    <w:rsid w:val="00F07BDE"/>
    <w:rPr>
      <w:i/>
      <w:iCs/>
      <w:smallCaps/>
      <w:spacing w:val="5"/>
    </w:rPr>
  </w:style>
  <w:style w:type="character" w:customStyle="1" w:styleId="312">
    <w:name w:val="Заголовок 3 Знак1"/>
    <w:aliases w:val="Знак2 Знак Знак1"/>
    <w:basedOn w:val="a0"/>
    <w:semiHidden/>
    <w:qFormat/>
    <w:rsid w:val="00F07BDE"/>
    <w:rPr>
      <w:rFonts w:ascii="Cambria" w:eastAsia="Times New Roman" w:hAnsi="Cambria" w:cs="Times New Roman" w:hint="default"/>
      <w:b/>
      <w:bCs/>
      <w:color w:val="4F81BD" w:themeColor="accent1"/>
    </w:rPr>
  </w:style>
  <w:style w:type="paragraph" w:customStyle="1" w:styleId="1f4">
    <w:name w:val="Верхний колонтитул1"/>
    <w:basedOn w:val="a"/>
    <w:uiPriority w:val="99"/>
    <w:qFormat/>
    <w:rsid w:val="00F07BDE"/>
    <w:pPr>
      <w:ind w:left="300"/>
      <w:contextualSpacing/>
      <w:jc w:val="center"/>
    </w:pPr>
    <w:rPr>
      <w:rFonts w:ascii="Arial" w:hAnsi="Arial" w:cs="Arial"/>
      <w:b/>
      <w:bCs/>
      <w:color w:val="3560A7"/>
      <w:sz w:val="21"/>
      <w:szCs w:val="21"/>
    </w:rPr>
  </w:style>
  <w:style w:type="paragraph" w:customStyle="1" w:styleId="Style6">
    <w:name w:val="Style6"/>
    <w:basedOn w:val="a"/>
    <w:uiPriority w:val="99"/>
    <w:qFormat/>
    <w:rsid w:val="00F07BDE"/>
    <w:pPr>
      <w:widowControl w:val="0"/>
      <w:autoSpaceDE w:val="0"/>
      <w:autoSpaceDN w:val="0"/>
      <w:adjustRightInd w:val="0"/>
      <w:contextualSpacing/>
    </w:pPr>
    <w:rPr>
      <w:color w:val="auto"/>
      <w:szCs w:val="24"/>
    </w:rPr>
  </w:style>
  <w:style w:type="paragraph" w:customStyle="1" w:styleId="Style5">
    <w:name w:val="Style5"/>
    <w:basedOn w:val="a"/>
    <w:uiPriority w:val="99"/>
    <w:qFormat/>
    <w:rsid w:val="00F07BDE"/>
    <w:pPr>
      <w:widowControl w:val="0"/>
      <w:autoSpaceDE w:val="0"/>
      <w:autoSpaceDN w:val="0"/>
      <w:adjustRightInd w:val="0"/>
      <w:spacing w:line="322" w:lineRule="exact"/>
      <w:ind w:firstLine="706"/>
      <w:contextualSpacing/>
      <w:jc w:val="both"/>
    </w:pPr>
    <w:rPr>
      <w:color w:val="auto"/>
      <w:szCs w:val="24"/>
    </w:rPr>
  </w:style>
  <w:style w:type="paragraph" w:customStyle="1" w:styleId="Standard">
    <w:name w:val="Standard"/>
    <w:uiPriority w:val="99"/>
    <w:qFormat/>
    <w:rsid w:val="00F07BDE"/>
    <w:pPr>
      <w:widowControl w:val="0"/>
      <w:suppressAutoHyphens/>
      <w:autoSpaceDN w:val="0"/>
      <w:contextualSpacing/>
    </w:pPr>
    <w:rPr>
      <w:rFonts w:eastAsia="Andale Sans UI" w:cs="Tahoma"/>
      <w:color w:val="auto"/>
      <w:kern w:val="3"/>
      <w:sz w:val="24"/>
      <w:szCs w:val="24"/>
      <w:lang w:val="de-DE" w:eastAsia="ja-JP" w:bidi="fa-IR"/>
    </w:rPr>
  </w:style>
  <w:style w:type="character" w:customStyle="1" w:styleId="NoSpacingChar">
    <w:name w:val="No Spacing Char"/>
    <w:link w:val="1f5"/>
    <w:qFormat/>
    <w:locked/>
    <w:rsid w:val="00F07BDE"/>
    <w:rPr>
      <w:rFonts w:ascii="Calibri" w:hAnsi="Calibri" w:cs="Calibri"/>
      <w:sz w:val="22"/>
      <w:szCs w:val="22"/>
      <w:lang w:eastAsia="en-US"/>
    </w:rPr>
  </w:style>
  <w:style w:type="paragraph" w:customStyle="1" w:styleId="1f5">
    <w:name w:val="Без интервала1"/>
    <w:link w:val="NoSpacingChar"/>
    <w:qFormat/>
    <w:rsid w:val="00F07BDE"/>
    <w:pPr>
      <w:contextualSpacing/>
    </w:pPr>
    <w:rPr>
      <w:rFonts w:ascii="Calibri" w:hAnsi="Calibri" w:cs="Calibri"/>
      <w:sz w:val="22"/>
      <w:szCs w:val="22"/>
      <w:lang w:eastAsia="en-US"/>
    </w:rPr>
  </w:style>
  <w:style w:type="paragraph" w:customStyle="1" w:styleId="Style13">
    <w:name w:val="Style13"/>
    <w:basedOn w:val="a"/>
    <w:uiPriority w:val="99"/>
    <w:qFormat/>
    <w:rsid w:val="00F07BDE"/>
    <w:pPr>
      <w:widowControl w:val="0"/>
      <w:autoSpaceDE w:val="0"/>
      <w:autoSpaceDN w:val="0"/>
      <w:adjustRightInd w:val="0"/>
      <w:spacing w:line="326" w:lineRule="exact"/>
      <w:contextualSpacing/>
      <w:jc w:val="both"/>
    </w:pPr>
    <w:rPr>
      <w:color w:val="auto"/>
      <w:szCs w:val="24"/>
    </w:rPr>
  </w:style>
  <w:style w:type="paragraph" w:customStyle="1" w:styleId="112">
    <w:name w:val="Верхний колонтитул11"/>
    <w:basedOn w:val="a"/>
    <w:uiPriority w:val="99"/>
    <w:qFormat/>
    <w:rsid w:val="00F07BDE"/>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F07BDE"/>
    <w:pPr>
      <w:spacing w:before="75" w:after="75"/>
      <w:contextualSpacing/>
    </w:pPr>
    <w:rPr>
      <w:rFonts w:ascii="Arial" w:hAnsi="Arial" w:cs="Arial"/>
      <w:sz w:val="20"/>
    </w:rPr>
  </w:style>
  <w:style w:type="paragraph" w:customStyle="1" w:styleId="220">
    <w:name w:val="Знак2 Знак Знак Знак Знак Знак Знак Знак Знак Знак Знак Знак Знак Знак Знак Знак2"/>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2f0">
    <w:name w:val="Верхний колонтитул2"/>
    <w:basedOn w:val="a"/>
    <w:uiPriority w:val="99"/>
    <w:qFormat/>
    <w:rsid w:val="00F07BDE"/>
    <w:pPr>
      <w:ind w:left="300"/>
      <w:contextualSpacing/>
      <w:jc w:val="center"/>
    </w:pPr>
    <w:rPr>
      <w:rFonts w:ascii="Arial" w:hAnsi="Arial" w:cs="Arial"/>
      <w:b/>
      <w:bCs/>
      <w:color w:val="3560A7"/>
      <w:sz w:val="21"/>
      <w:szCs w:val="21"/>
    </w:rPr>
  </w:style>
  <w:style w:type="paragraph" w:customStyle="1" w:styleId="Heading0">
    <w:name w:val="Heading"/>
    <w:uiPriority w:val="99"/>
    <w:qFormat/>
    <w:rsid w:val="00F07BDE"/>
    <w:pPr>
      <w:widowControl w:val="0"/>
      <w:autoSpaceDE w:val="0"/>
      <w:autoSpaceDN w:val="0"/>
      <w:adjustRightInd w:val="0"/>
      <w:contextualSpacing/>
    </w:pPr>
    <w:rPr>
      <w:rFonts w:ascii="Arial" w:hAnsi="Arial" w:cs="Arial"/>
      <w:b/>
      <w:bCs/>
      <w:color w:val="auto"/>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37">
    <w:name w:val="Верхний колонтитул3"/>
    <w:basedOn w:val="a"/>
    <w:uiPriority w:val="99"/>
    <w:qFormat/>
    <w:rsid w:val="00F07BDE"/>
    <w:pPr>
      <w:ind w:left="300"/>
      <w:contextualSpacing/>
      <w:jc w:val="center"/>
    </w:pPr>
    <w:rPr>
      <w:rFonts w:ascii="Arial" w:hAnsi="Arial" w:cs="Arial"/>
      <w:b/>
      <w:bCs/>
      <w:color w:val="3560A7"/>
      <w:sz w:val="21"/>
      <w:szCs w:val="21"/>
    </w:rPr>
  </w:style>
  <w:style w:type="paragraph" w:customStyle="1" w:styleId="43">
    <w:name w:val="Верхний колонтитул4"/>
    <w:basedOn w:val="a"/>
    <w:uiPriority w:val="99"/>
    <w:qFormat/>
    <w:rsid w:val="00F07BDE"/>
    <w:pPr>
      <w:ind w:left="300"/>
      <w:contextualSpacing/>
      <w:jc w:val="center"/>
    </w:pPr>
    <w:rPr>
      <w:rFonts w:ascii="Arial" w:hAnsi="Arial" w:cs="Arial"/>
      <w:b/>
      <w:bCs/>
      <w:color w:val="3560A7"/>
      <w:sz w:val="21"/>
      <w:szCs w:val="21"/>
    </w:rPr>
  </w:style>
  <w:style w:type="character" w:customStyle="1" w:styleId="214">
    <w:name w:val="Основной текст 2 Знак1"/>
    <w:basedOn w:val="a0"/>
    <w:uiPriority w:val="30"/>
    <w:qFormat/>
    <w:rsid w:val="00F07BDE"/>
  </w:style>
  <w:style w:type="paragraph" w:customStyle="1" w:styleId="221">
    <w:name w:val="Основной текст 22"/>
    <w:basedOn w:val="a"/>
    <w:next w:val="23"/>
    <w:uiPriority w:val="99"/>
    <w:qFormat/>
    <w:rsid w:val="00F07BDE"/>
    <w:pPr>
      <w:spacing w:after="120" w:line="480" w:lineRule="auto"/>
      <w:contextualSpacing/>
    </w:pPr>
    <w:rPr>
      <w:rFonts w:ascii="Calibri" w:eastAsia="Calibri" w:hAnsi="Calibri"/>
      <w:color w:val="auto"/>
      <w:szCs w:val="22"/>
      <w:lang w:eastAsia="en-US"/>
    </w:rPr>
  </w:style>
  <w:style w:type="character" w:customStyle="1" w:styleId="313">
    <w:name w:val="Основной текст 3 Знак1"/>
    <w:basedOn w:val="a0"/>
    <w:uiPriority w:val="30"/>
    <w:qFormat/>
    <w:rsid w:val="00F07BDE"/>
    <w:rPr>
      <w:sz w:val="16"/>
      <w:szCs w:val="16"/>
    </w:rPr>
  </w:style>
  <w:style w:type="paragraph" w:customStyle="1" w:styleId="314">
    <w:name w:val="Основной текст 31"/>
    <w:basedOn w:val="a"/>
    <w:next w:val="31"/>
    <w:uiPriority w:val="99"/>
    <w:qFormat/>
    <w:rsid w:val="00F07BDE"/>
    <w:pPr>
      <w:spacing w:after="120"/>
      <w:contextualSpacing/>
    </w:pPr>
    <w:rPr>
      <w:rFonts w:ascii="Calibri" w:eastAsia="Calibri" w:hAnsi="Calibri"/>
      <w:color w:val="auto"/>
      <w:sz w:val="16"/>
      <w:szCs w:val="22"/>
      <w:lang w:eastAsia="en-US"/>
    </w:rPr>
  </w:style>
  <w:style w:type="character" w:customStyle="1" w:styleId="215">
    <w:name w:val="Основной текст с отступом 2 Знак1"/>
    <w:basedOn w:val="a0"/>
    <w:uiPriority w:val="30"/>
    <w:qFormat/>
    <w:rsid w:val="00F07BDE"/>
  </w:style>
  <w:style w:type="paragraph" w:customStyle="1" w:styleId="222">
    <w:name w:val="Основной текст с отступом 22"/>
    <w:basedOn w:val="a"/>
    <w:next w:val="25"/>
    <w:uiPriority w:val="99"/>
    <w:qFormat/>
    <w:rsid w:val="00F07BDE"/>
    <w:pPr>
      <w:spacing w:after="120" w:line="480" w:lineRule="auto"/>
      <w:ind w:left="283"/>
      <w:contextualSpacing/>
    </w:pPr>
    <w:rPr>
      <w:rFonts w:ascii="Calibri" w:eastAsia="Calibri" w:hAnsi="Calibri"/>
      <w:color w:val="auto"/>
      <w:szCs w:val="24"/>
      <w:lang w:eastAsia="en-US"/>
    </w:rPr>
  </w:style>
  <w:style w:type="character" w:customStyle="1" w:styleId="1f6">
    <w:name w:val="Схема документа Знак1"/>
    <w:basedOn w:val="a0"/>
    <w:uiPriority w:val="30"/>
    <w:qFormat/>
    <w:rsid w:val="00F07BDE"/>
    <w:rPr>
      <w:rFonts w:ascii="Tahoma" w:hAnsi="Tahoma" w:cs="Tahoma"/>
      <w:sz w:val="16"/>
      <w:szCs w:val="16"/>
    </w:rPr>
  </w:style>
  <w:style w:type="paragraph" w:customStyle="1" w:styleId="1f7">
    <w:name w:val="Схема документа1"/>
    <w:basedOn w:val="a"/>
    <w:next w:val="affffff5"/>
    <w:uiPriority w:val="99"/>
    <w:qFormat/>
    <w:rsid w:val="00F07BDE"/>
    <w:pPr>
      <w:contextualSpacing/>
    </w:pPr>
    <w:rPr>
      <w:rFonts w:ascii="Tahoma" w:eastAsia="Calibri" w:hAnsi="Tahoma" w:cs="Tahoma"/>
      <w:color w:val="auto"/>
      <w:sz w:val="16"/>
      <w:szCs w:val="22"/>
      <w:lang w:eastAsia="en-US"/>
    </w:rPr>
  </w:style>
  <w:style w:type="character" w:customStyle="1" w:styleId="1f8">
    <w:name w:val="Текст выноски Знак1"/>
    <w:basedOn w:val="a0"/>
    <w:uiPriority w:val="99"/>
    <w:qFormat/>
    <w:rsid w:val="00F07BDE"/>
    <w:rPr>
      <w:rFonts w:ascii="Tahoma" w:hAnsi="Tahoma" w:cs="Tahoma"/>
      <w:sz w:val="16"/>
      <w:szCs w:val="16"/>
    </w:rPr>
  </w:style>
  <w:style w:type="paragraph" w:customStyle="1" w:styleId="1f9">
    <w:name w:val="Текст выноски1"/>
    <w:basedOn w:val="a"/>
    <w:next w:val="a6"/>
    <w:uiPriority w:val="99"/>
    <w:qFormat/>
    <w:rsid w:val="00F07BDE"/>
    <w:pPr>
      <w:contextualSpacing/>
    </w:pPr>
    <w:rPr>
      <w:rFonts w:ascii="Tahoma" w:eastAsia="Calibri" w:hAnsi="Tahoma" w:cs="Tahoma"/>
      <w:color w:val="auto"/>
      <w:sz w:val="16"/>
      <w:szCs w:val="22"/>
      <w:lang w:eastAsia="en-US"/>
    </w:rPr>
  </w:style>
  <w:style w:type="paragraph" w:customStyle="1" w:styleId="2f1">
    <w:name w:val="Название2"/>
    <w:basedOn w:val="a"/>
    <w:next w:val="a"/>
    <w:uiPriority w:val="99"/>
    <w:qFormat/>
    <w:rsid w:val="00F07BDE"/>
    <w:pPr>
      <w:pBdr>
        <w:bottom w:val="single" w:sz="8" w:space="4" w:color="4F81BD"/>
      </w:pBdr>
      <w:spacing w:after="300"/>
      <w:contextualSpacing/>
    </w:pPr>
    <w:rPr>
      <w:b/>
      <w:color w:val="auto"/>
    </w:rPr>
  </w:style>
  <w:style w:type="paragraph" w:customStyle="1" w:styleId="216">
    <w:name w:val="Заголовок 21"/>
    <w:basedOn w:val="a"/>
    <w:next w:val="a"/>
    <w:uiPriority w:val="99"/>
    <w:qFormat/>
    <w:rsid w:val="00F07BDE"/>
    <w:pPr>
      <w:keepNext/>
      <w:keepLines/>
      <w:spacing w:before="200"/>
      <w:contextualSpacing/>
      <w:outlineLvl w:val="1"/>
    </w:pPr>
    <w:rPr>
      <w:rFonts w:ascii="Cambria" w:hAnsi="Cambria"/>
      <w:b/>
      <w:bCs/>
      <w:color w:val="4F81BD"/>
      <w:sz w:val="26"/>
      <w:szCs w:val="26"/>
    </w:rPr>
  </w:style>
  <w:style w:type="paragraph" w:customStyle="1" w:styleId="xl69">
    <w:name w:val="xl69"/>
    <w:basedOn w:val="a"/>
    <w:uiPriority w:val="34"/>
    <w:qFormat/>
    <w:rsid w:val="00F07BDE"/>
    <w:pPr>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0">
    <w:name w:val="xl70"/>
    <w:basedOn w:val="a"/>
    <w:uiPriority w:val="34"/>
    <w:qFormat/>
    <w:rsid w:val="00F07BDE"/>
    <w:pPr>
      <w:pBdr>
        <w:top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1">
    <w:name w:val="xl71"/>
    <w:basedOn w:val="a"/>
    <w:uiPriority w:val="30"/>
    <w:qFormat/>
    <w:rsid w:val="00F07BDE"/>
    <w:pPr>
      <w:shd w:val="clear" w:color="auto" w:fill="FFFFFF"/>
      <w:spacing w:before="100" w:beforeAutospacing="1" w:after="100" w:afterAutospacing="1"/>
      <w:contextualSpacing/>
    </w:pPr>
    <w:rPr>
      <w:color w:val="auto"/>
      <w:szCs w:val="24"/>
    </w:rPr>
  </w:style>
  <w:style w:type="paragraph" w:customStyle="1" w:styleId="xl72">
    <w:name w:val="xl72"/>
    <w:basedOn w:val="a"/>
    <w:uiPriority w:val="30"/>
    <w:qFormat/>
    <w:rsid w:val="00F07BD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contextualSpacing/>
      <w:jc w:val="center"/>
    </w:pPr>
    <w:rPr>
      <w:color w:val="auto"/>
      <w:sz w:val="20"/>
    </w:rPr>
  </w:style>
  <w:style w:type="paragraph" w:customStyle="1" w:styleId="xl73">
    <w:name w:val="xl7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4">
    <w:name w:val="xl74"/>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5">
    <w:name w:val="xl75"/>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76">
    <w:name w:val="xl76"/>
    <w:basedOn w:val="a"/>
    <w:uiPriority w:val="30"/>
    <w:qFormat/>
    <w:rsid w:val="00F07BDE"/>
    <w:pPr>
      <w:pBdr>
        <w:top w:val="single" w:sz="8" w:space="0" w:color="auto"/>
        <w:left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7">
    <w:name w:val="xl77"/>
    <w:basedOn w:val="a"/>
    <w:uiPriority w:val="30"/>
    <w:qFormat/>
    <w:rsid w:val="00F07BDE"/>
    <w:pPr>
      <w:pBdr>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8">
    <w:name w:val="xl78"/>
    <w:basedOn w:val="a"/>
    <w:uiPriority w:val="30"/>
    <w:qFormat/>
    <w:rsid w:val="00F07BDE"/>
    <w:pPr>
      <w:pBdr>
        <w:top w:val="single" w:sz="8" w:space="0" w:color="auto"/>
        <w:left w:val="single" w:sz="8" w:space="0" w:color="auto"/>
      </w:pBdr>
      <w:spacing w:before="100" w:beforeAutospacing="1" w:after="100" w:afterAutospacing="1"/>
      <w:contextualSpacing/>
      <w:jc w:val="center"/>
    </w:pPr>
    <w:rPr>
      <w:color w:val="auto"/>
      <w:sz w:val="20"/>
    </w:rPr>
  </w:style>
  <w:style w:type="paragraph" w:customStyle="1" w:styleId="xl79">
    <w:name w:val="xl79"/>
    <w:basedOn w:val="a"/>
    <w:uiPriority w:val="30"/>
    <w:qFormat/>
    <w:rsid w:val="00F07BDE"/>
    <w:pPr>
      <w:pBdr>
        <w:top w:val="single" w:sz="8" w:space="0" w:color="auto"/>
      </w:pBdr>
      <w:spacing w:before="100" w:beforeAutospacing="1" w:after="100" w:afterAutospacing="1"/>
      <w:contextualSpacing/>
      <w:jc w:val="center"/>
    </w:pPr>
    <w:rPr>
      <w:color w:val="auto"/>
      <w:sz w:val="20"/>
    </w:rPr>
  </w:style>
  <w:style w:type="paragraph" w:customStyle="1" w:styleId="xl80">
    <w:name w:val="xl80"/>
    <w:basedOn w:val="a"/>
    <w:uiPriority w:val="30"/>
    <w:qFormat/>
    <w:rsid w:val="00F07BDE"/>
    <w:pPr>
      <w:pBdr>
        <w:top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81">
    <w:name w:val="xl81"/>
    <w:basedOn w:val="a"/>
    <w:uiPriority w:val="30"/>
    <w:qFormat/>
    <w:rsid w:val="00F07BDE"/>
    <w:pPr>
      <w:pBdr>
        <w:top w:val="single" w:sz="8" w:space="0" w:color="auto"/>
        <w:left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2">
    <w:name w:val="xl82"/>
    <w:basedOn w:val="a"/>
    <w:uiPriority w:val="30"/>
    <w:qFormat/>
    <w:rsid w:val="00F07BDE"/>
    <w:pPr>
      <w:pBdr>
        <w:top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3">
    <w:name w:val="xl83"/>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84">
    <w:name w:val="xl84"/>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85">
    <w:name w:val="xl85"/>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86">
    <w:name w:val="xl86"/>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7">
    <w:name w:val="xl87"/>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8">
    <w:name w:val="xl88"/>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89">
    <w:name w:val="xl89"/>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90">
    <w:name w:val="xl90"/>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1">
    <w:name w:val="xl91"/>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2">
    <w:name w:val="xl92"/>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93">
    <w:name w:val="xl93"/>
    <w:basedOn w:val="a"/>
    <w:uiPriority w:val="30"/>
    <w:qFormat/>
    <w:rsid w:val="00F07BDE"/>
    <w:pPr>
      <w:pBdr>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94">
    <w:name w:val="xl94"/>
    <w:basedOn w:val="a"/>
    <w:uiPriority w:val="30"/>
    <w:qFormat/>
    <w:rsid w:val="00F07BDE"/>
    <w:pPr>
      <w:pBdr>
        <w:left w:val="single" w:sz="4" w:space="0" w:color="auto"/>
        <w:right w:val="single" w:sz="4" w:space="0" w:color="auto"/>
      </w:pBdr>
      <w:spacing w:before="100" w:beforeAutospacing="1" w:after="100" w:afterAutospacing="1"/>
      <w:contextualSpacing/>
    </w:pPr>
    <w:rPr>
      <w:color w:val="auto"/>
      <w:sz w:val="20"/>
    </w:rPr>
  </w:style>
  <w:style w:type="paragraph" w:customStyle="1" w:styleId="xl95">
    <w:name w:val="xl95"/>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96">
    <w:name w:val="xl96"/>
    <w:basedOn w:val="a"/>
    <w:uiPriority w:val="30"/>
    <w:qFormat/>
    <w:rsid w:val="00F07BDE"/>
    <w:pPr>
      <w:pBdr>
        <w:top w:val="single" w:sz="4" w:space="0" w:color="auto"/>
        <w:left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7">
    <w:name w:val="xl97"/>
    <w:basedOn w:val="a"/>
    <w:uiPriority w:val="30"/>
    <w:qFormat/>
    <w:rsid w:val="00F07BDE"/>
    <w:pPr>
      <w:pBdr>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8">
    <w:name w:val="xl98"/>
    <w:basedOn w:val="a"/>
    <w:uiPriority w:val="30"/>
    <w:qFormat/>
    <w:rsid w:val="00F07BDE"/>
    <w:pPr>
      <w:pBdr>
        <w:top w:val="single" w:sz="4" w:space="0" w:color="auto"/>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99">
    <w:name w:val="xl99"/>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0">
    <w:name w:val="xl100"/>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1">
    <w:name w:val="xl101"/>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2">
    <w:name w:val="xl102"/>
    <w:basedOn w:val="a"/>
    <w:uiPriority w:val="30"/>
    <w:qFormat/>
    <w:rsid w:val="00F07BDE"/>
    <w:pPr>
      <w:pBdr>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3">
    <w:name w:val="xl10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04">
    <w:name w:val="xl104"/>
    <w:basedOn w:val="a"/>
    <w:uiPriority w:val="30"/>
    <w:qFormat/>
    <w:rsid w:val="00F07BDE"/>
    <w:pPr>
      <w:pBdr>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5">
    <w:name w:val="xl105"/>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6">
    <w:name w:val="xl106"/>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7">
    <w:name w:val="xl107"/>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08">
    <w:name w:val="xl108"/>
    <w:basedOn w:val="a"/>
    <w:uiPriority w:val="30"/>
    <w:qFormat/>
    <w:rsid w:val="00F07BD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9">
    <w:name w:val="xl109"/>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10">
    <w:name w:val="xl110"/>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11">
    <w:name w:val="xl11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12">
    <w:name w:val="xl112"/>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3">
    <w:name w:val="xl113"/>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4">
    <w:name w:val="xl114"/>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5">
    <w:name w:val="xl115"/>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6">
    <w:name w:val="xl116"/>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7">
    <w:name w:val="xl117"/>
    <w:basedOn w:val="a"/>
    <w:uiPriority w:val="30"/>
    <w:qFormat/>
    <w:rsid w:val="00F07BDE"/>
    <w:pPr>
      <w:pBdr>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8">
    <w:name w:val="xl118"/>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19">
    <w:name w:val="xl119"/>
    <w:basedOn w:val="a"/>
    <w:uiPriority w:val="30"/>
    <w:qFormat/>
    <w:rsid w:val="00F07BDE"/>
    <w:pPr>
      <w:pBdr>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0">
    <w:name w:val="xl120"/>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1">
    <w:name w:val="xl12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122">
    <w:name w:val="xl122"/>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3">
    <w:name w:val="xl123"/>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4">
    <w:name w:val="xl124"/>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5">
    <w:name w:val="xl125"/>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6">
    <w:name w:val="xl126"/>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7">
    <w:name w:val="xl127"/>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8">
    <w:name w:val="xl128"/>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9">
    <w:name w:val="xl129"/>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0">
    <w:name w:val="xl130"/>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1">
    <w:name w:val="xl131"/>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32">
    <w:name w:val="xl132"/>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3">
    <w:name w:val="xl133"/>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4">
    <w:name w:val="xl134"/>
    <w:basedOn w:val="a"/>
    <w:uiPriority w:val="30"/>
    <w:qFormat/>
    <w:rsid w:val="00F07BDE"/>
    <w:pPr>
      <w:pBdr>
        <w:top w:val="single" w:sz="4" w:space="0" w:color="auto"/>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5">
    <w:name w:val="xl135"/>
    <w:basedOn w:val="a"/>
    <w:uiPriority w:val="34"/>
    <w:qFormat/>
    <w:rsid w:val="00F07BDE"/>
    <w:pPr>
      <w:pBdr>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6">
    <w:name w:val="xl136"/>
    <w:basedOn w:val="a"/>
    <w:uiPriority w:val="34"/>
    <w:qFormat/>
    <w:rsid w:val="00F07BDE"/>
    <w:pPr>
      <w:pBdr>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7">
    <w:name w:val="xl137"/>
    <w:basedOn w:val="a"/>
    <w:uiPriority w:val="34"/>
    <w:qFormat/>
    <w:rsid w:val="00F07BD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contextualSpacing/>
      <w:jc w:val="center"/>
    </w:pPr>
    <w:rPr>
      <w:color w:val="auto"/>
      <w:sz w:val="20"/>
    </w:rPr>
  </w:style>
  <w:style w:type="paragraph" w:customStyle="1" w:styleId="xl138">
    <w:name w:val="xl138"/>
    <w:basedOn w:val="a"/>
    <w:uiPriority w:val="34"/>
    <w:qFormat/>
    <w:rsid w:val="00F07BDE"/>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contextualSpacing/>
      <w:jc w:val="center"/>
    </w:pPr>
    <w:rPr>
      <w:color w:val="auto"/>
      <w:sz w:val="20"/>
    </w:rPr>
  </w:style>
  <w:style w:type="paragraph" w:customStyle="1" w:styleId="1fa">
    <w:name w:val="Заголовок1"/>
    <w:basedOn w:val="a"/>
    <w:next w:val="a3"/>
    <w:uiPriority w:val="99"/>
    <w:qFormat/>
    <w:rsid w:val="00F07BDE"/>
    <w:pPr>
      <w:widowControl w:val="0"/>
      <w:contextualSpacing/>
    </w:pPr>
    <w:rPr>
      <w:rFonts w:ascii="Arial" w:hAnsi="Arial" w:cs="Arial"/>
      <w:b/>
      <w:bCs/>
      <w:color w:val="auto"/>
      <w:sz w:val="22"/>
      <w:szCs w:val="22"/>
    </w:rPr>
  </w:style>
  <w:style w:type="paragraph" w:customStyle="1" w:styleId="font5">
    <w:name w:val="font5"/>
    <w:basedOn w:val="a"/>
    <w:uiPriority w:val="30"/>
    <w:qFormat/>
    <w:rsid w:val="00F07BDE"/>
    <w:pPr>
      <w:spacing w:before="100" w:beforeAutospacing="1" w:after="100" w:afterAutospacing="1"/>
      <w:contextualSpacing/>
    </w:pPr>
    <w:rPr>
      <w:sz w:val="28"/>
      <w:szCs w:val="28"/>
    </w:rPr>
  </w:style>
  <w:style w:type="paragraph" w:customStyle="1" w:styleId="afffffffa">
    <w:name w:val="Содержимое таблицы"/>
    <w:basedOn w:val="a"/>
    <w:uiPriority w:val="30"/>
    <w:qFormat/>
    <w:rsid w:val="00F07BDE"/>
    <w:pPr>
      <w:suppressLineNumbers/>
      <w:contextualSpacing/>
    </w:pPr>
    <w:rPr>
      <w:color w:val="auto"/>
      <w:sz w:val="20"/>
    </w:rPr>
  </w:style>
  <w:style w:type="paragraph" w:customStyle="1" w:styleId="afffffffb">
    <w:name w:val="Заголовок таблицы"/>
    <w:basedOn w:val="afffffffa"/>
    <w:uiPriority w:val="30"/>
    <w:qFormat/>
    <w:rsid w:val="00F07BDE"/>
    <w:pPr>
      <w:jc w:val="center"/>
    </w:pPr>
    <w:rPr>
      <w:b/>
      <w:bCs/>
    </w:rPr>
  </w:style>
  <w:style w:type="character" w:styleId="afffffffc">
    <w:name w:val="Placeholder Text"/>
    <w:uiPriority w:val="99"/>
    <w:semiHidden/>
    <w:qFormat/>
    <w:rsid w:val="00F07BDE"/>
    <w:rPr>
      <w:color w:val="808080"/>
    </w:rPr>
  </w:style>
  <w:style w:type="character" w:customStyle="1" w:styleId="710">
    <w:name w:val="Заголовок 7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811">
    <w:name w:val="Заголовок 8 Знак1"/>
    <w:basedOn w:val="a0"/>
    <w:uiPriority w:val="99"/>
    <w:semiHidden/>
    <w:qFormat/>
    <w:rsid w:val="00F07BDE"/>
    <w:rPr>
      <w:rFonts w:ascii="Cambria" w:eastAsia="Times New Roman" w:hAnsi="Cambria" w:cs="Times New Roman" w:hint="default"/>
      <w:color w:val="404040" w:themeColor="text1" w:themeTint="BF"/>
    </w:rPr>
  </w:style>
  <w:style w:type="character" w:customStyle="1" w:styleId="910">
    <w:name w:val="Заголовок 9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1fb">
    <w:name w:val="Основной текст с отступом Знак1"/>
    <w:basedOn w:val="a0"/>
    <w:uiPriority w:val="99"/>
    <w:qFormat/>
    <w:rsid w:val="00F07BDE"/>
  </w:style>
  <w:style w:type="character" w:customStyle="1" w:styleId="1fc">
    <w:name w:val="Нижний колонтитул Знак1"/>
    <w:basedOn w:val="a0"/>
    <w:uiPriority w:val="99"/>
    <w:semiHidden/>
    <w:qFormat/>
    <w:rsid w:val="00F07BDE"/>
  </w:style>
  <w:style w:type="character" w:customStyle="1" w:styleId="1fd">
    <w:name w:val="Красная строка Знак1"/>
    <w:basedOn w:val="a4"/>
    <w:uiPriority w:val="99"/>
    <w:qFormat/>
    <w:rsid w:val="00F07BDE"/>
    <w:rPr>
      <w:rFonts w:ascii="Times New Roman" w:hAnsi="Times New Roman"/>
      <w:b w:val="0"/>
      <w:sz w:val="28"/>
    </w:rPr>
  </w:style>
  <w:style w:type="character" w:customStyle="1" w:styleId="1fe">
    <w:name w:val="Подзаголовок Знак1"/>
    <w:basedOn w:val="a0"/>
    <w:uiPriority w:val="11"/>
    <w:qFormat/>
    <w:rsid w:val="00F07BDE"/>
    <w:rPr>
      <w:rFonts w:asciiTheme="majorHAnsi" w:eastAsiaTheme="majorEastAsia" w:hAnsiTheme="majorHAnsi" w:cstheme="majorBidi"/>
      <w:i/>
      <w:iCs/>
      <w:color w:val="4F81BD" w:themeColor="accent1"/>
      <w:spacing w:val="15"/>
      <w:sz w:val="24"/>
      <w:szCs w:val="24"/>
    </w:rPr>
  </w:style>
  <w:style w:type="character" w:customStyle="1" w:styleId="1ff">
    <w:name w:val="Текст Знак1"/>
    <w:basedOn w:val="a0"/>
    <w:uiPriority w:val="99"/>
    <w:qFormat/>
    <w:rsid w:val="00F07BDE"/>
    <w:rPr>
      <w:rFonts w:ascii="Consolas" w:hAnsi="Consolas"/>
      <w:sz w:val="21"/>
      <w:szCs w:val="21"/>
    </w:rPr>
  </w:style>
  <w:style w:type="character" w:customStyle="1" w:styleId="217">
    <w:name w:val="Цитата 2 Знак1"/>
    <w:basedOn w:val="a0"/>
    <w:uiPriority w:val="29"/>
    <w:qFormat/>
    <w:rsid w:val="00F07BDE"/>
    <w:rPr>
      <w:i/>
      <w:iCs/>
      <w:color w:val="000000" w:themeColor="text1"/>
    </w:rPr>
  </w:style>
  <w:style w:type="character" w:customStyle="1" w:styleId="1ff0">
    <w:name w:val="Выделенная цитата Знак1"/>
    <w:basedOn w:val="a0"/>
    <w:uiPriority w:val="30"/>
    <w:qFormat/>
    <w:rsid w:val="00F07BDE"/>
    <w:rPr>
      <w:b/>
      <w:bCs/>
      <w:i/>
      <w:iCs/>
      <w:color w:val="4F81BD" w:themeColor="accent1"/>
    </w:rPr>
  </w:style>
  <w:style w:type="character" w:customStyle="1" w:styleId="FontStyle22">
    <w:name w:val="Font Style22"/>
    <w:qFormat/>
    <w:rsid w:val="00F07BDE"/>
    <w:rPr>
      <w:rFonts w:ascii="Times New Roman" w:hAnsi="Times New Roman" w:cs="Times New Roman" w:hint="default"/>
      <w:color w:val="000000"/>
      <w:sz w:val="26"/>
      <w:szCs w:val="26"/>
    </w:rPr>
  </w:style>
  <w:style w:type="character" w:customStyle="1" w:styleId="FontStyle29">
    <w:name w:val="Font Style29"/>
    <w:qFormat/>
    <w:rsid w:val="00F07BDE"/>
    <w:rPr>
      <w:rFonts w:ascii="Times New Roman" w:hAnsi="Times New Roman" w:cs="Times New Roman" w:hint="default"/>
      <w:color w:val="000000"/>
      <w:sz w:val="26"/>
      <w:szCs w:val="26"/>
    </w:rPr>
  </w:style>
  <w:style w:type="character" w:customStyle="1" w:styleId="FontStyle18">
    <w:name w:val="Font Style18"/>
    <w:uiPriority w:val="99"/>
    <w:qFormat/>
    <w:rsid w:val="00F07BDE"/>
    <w:rPr>
      <w:rFonts w:ascii="Times New Roman" w:hAnsi="Times New Roman" w:cs="Times New Roman" w:hint="default"/>
      <w:color w:val="000000"/>
      <w:sz w:val="26"/>
      <w:szCs w:val="26"/>
    </w:rPr>
  </w:style>
  <w:style w:type="character" w:customStyle="1" w:styleId="2f2">
    <w:name w:val="Название Знак2"/>
    <w:uiPriority w:val="30"/>
    <w:rsid w:val="00F07BDE"/>
    <w:rPr>
      <w:rFonts w:ascii="Cambria" w:eastAsia="Times New Roman" w:hAnsi="Cambria" w:cs="Times New Roman" w:hint="default"/>
      <w:b/>
      <w:bCs/>
      <w:kern w:val="28"/>
      <w:sz w:val="32"/>
      <w:szCs w:val="32"/>
    </w:rPr>
  </w:style>
  <w:style w:type="character" w:customStyle="1" w:styleId="223">
    <w:name w:val="Основной текст 2 Знак2"/>
    <w:qFormat/>
    <w:rsid w:val="00F07BDE"/>
  </w:style>
  <w:style w:type="character" w:customStyle="1" w:styleId="320">
    <w:name w:val="Основной текст 3 Знак2"/>
    <w:qFormat/>
    <w:rsid w:val="00F07BDE"/>
    <w:rPr>
      <w:sz w:val="16"/>
      <w:szCs w:val="16"/>
    </w:rPr>
  </w:style>
  <w:style w:type="character" w:customStyle="1" w:styleId="224">
    <w:name w:val="Основной текст с отступом 2 Знак2"/>
    <w:qFormat/>
    <w:rsid w:val="00F07BDE"/>
  </w:style>
  <w:style w:type="character" w:customStyle="1" w:styleId="2f3">
    <w:name w:val="Схема документа Знак2"/>
    <w:qFormat/>
    <w:rsid w:val="00F07BDE"/>
    <w:rPr>
      <w:rFonts w:ascii="Tahoma" w:hAnsi="Tahoma" w:cs="Tahoma" w:hint="default"/>
      <w:sz w:val="16"/>
      <w:szCs w:val="16"/>
    </w:rPr>
  </w:style>
  <w:style w:type="character" w:customStyle="1" w:styleId="2f4">
    <w:name w:val="Текст выноски Знак2"/>
    <w:qFormat/>
    <w:rsid w:val="00F07BDE"/>
    <w:rPr>
      <w:rFonts w:ascii="Tahoma" w:hAnsi="Tahoma" w:cs="Tahoma" w:hint="default"/>
      <w:sz w:val="16"/>
      <w:szCs w:val="16"/>
    </w:rPr>
  </w:style>
  <w:style w:type="character" w:customStyle="1" w:styleId="38">
    <w:name w:val="Название Знак3"/>
    <w:qFormat/>
    <w:rsid w:val="00F07BDE"/>
    <w:rPr>
      <w:rFonts w:ascii="Cambria" w:eastAsia="Times New Roman" w:hAnsi="Cambria" w:cs="Times New Roman" w:hint="default"/>
      <w:color w:val="17365D"/>
      <w:spacing w:val="5"/>
      <w:kern w:val="28"/>
      <w:sz w:val="52"/>
      <w:szCs w:val="52"/>
    </w:rPr>
  </w:style>
  <w:style w:type="character" w:customStyle="1" w:styleId="1f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qFormat/>
    <w:locked/>
    <w:rsid w:val="00F07BDE"/>
    <w:rPr>
      <w:sz w:val="28"/>
    </w:rPr>
  </w:style>
  <w:style w:type="character" w:customStyle="1" w:styleId="218">
    <w:name w:val="Заголовок 2 Знак1"/>
    <w:semiHidden/>
    <w:qFormat/>
    <w:rsid w:val="00F07BDE"/>
    <w:rPr>
      <w:rFonts w:ascii="Cambria" w:eastAsia="Times New Roman" w:hAnsi="Cambria" w:cs="Times New Roman" w:hint="default"/>
      <w:b/>
      <w:bCs/>
      <w:color w:val="4F81BD"/>
      <w:sz w:val="26"/>
      <w:szCs w:val="26"/>
    </w:rPr>
  </w:style>
  <w:style w:type="character" w:customStyle="1" w:styleId="44">
    <w:name w:val="Название Знак4"/>
    <w:qFormat/>
    <w:rsid w:val="00F07BDE"/>
    <w:rPr>
      <w:rFonts w:ascii="Cambria" w:eastAsia="Times New Roman" w:hAnsi="Cambria" w:cs="Times New Roman" w:hint="default"/>
      <w:color w:val="17365D"/>
      <w:spacing w:val="5"/>
      <w:kern w:val="28"/>
      <w:sz w:val="52"/>
      <w:szCs w:val="52"/>
    </w:rPr>
  </w:style>
  <w:style w:type="character" w:customStyle="1" w:styleId="2f5">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qFormat/>
    <w:locked/>
    <w:rsid w:val="00F07BDE"/>
    <w:rPr>
      <w:sz w:val="28"/>
    </w:rPr>
  </w:style>
  <w:style w:type="character" w:customStyle="1" w:styleId="39">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qFormat/>
    <w:locked/>
    <w:rsid w:val="00F07BDE"/>
    <w:rPr>
      <w:sz w:val="28"/>
    </w:rPr>
  </w:style>
  <w:style w:type="character" w:customStyle="1" w:styleId="extended-textshort">
    <w:name w:val="extended-text__short"/>
    <w:basedOn w:val="a0"/>
    <w:qFormat/>
    <w:rsid w:val="00F07BDE"/>
  </w:style>
  <w:style w:type="character" w:customStyle="1" w:styleId="extended-textfull">
    <w:name w:val="extended-text__full"/>
    <w:basedOn w:val="a0"/>
    <w:qFormat/>
    <w:rsid w:val="00F07BDE"/>
  </w:style>
  <w:style w:type="character" w:customStyle="1" w:styleId="230">
    <w:name w:val="Основной текст 2 Знак3"/>
    <w:basedOn w:val="a0"/>
    <w:qFormat/>
    <w:locked/>
    <w:rsid w:val="00F07BDE"/>
    <w:rPr>
      <w:sz w:val="28"/>
    </w:rPr>
  </w:style>
  <w:style w:type="character" w:customStyle="1" w:styleId="330">
    <w:name w:val="Основной текст 3 Знак3"/>
    <w:basedOn w:val="a0"/>
    <w:qFormat/>
    <w:locked/>
    <w:rsid w:val="00F07BDE"/>
    <w:rPr>
      <w:rFonts w:ascii="Arial" w:hAnsi="Arial" w:cs="Arial" w:hint="default"/>
      <w:sz w:val="24"/>
      <w:szCs w:val="24"/>
    </w:rPr>
  </w:style>
  <w:style w:type="character" w:customStyle="1" w:styleId="-0">
    <w:name w:val="Интернет-ссылка"/>
    <w:uiPriority w:val="99"/>
    <w:rsid w:val="00F07BDE"/>
    <w:rPr>
      <w:rFonts w:ascii="Arial" w:hAnsi="Arial" w:cs="Arial" w:hint="default"/>
      <w:strike w:val="0"/>
      <w:dstrike w:val="0"/>
      <w:color w:val="3560A7"/>
      <w:sz w:val="20"/>
      <w:szCs w:val="20"/>
      <w:u w:val="none"/>
      <w:effect w:val="none"/>
    </w:rPr>
  </w:style>
  <w:style w:type="character" w:customStyle="1" w:styleId="225">
    <w:name w:val="Цитата 2 Знак2"/>
    <w:qFormat/>
    <w:rsid w:val="00F07BDE"/>
    <w:rPr>
      <w:rFonts w:ascii="Cambria" w:eastAsia="Times New Roman" w:hAnsi="Cambria" w:cs="Times New Roman" w:hint="default"/>
      <w:b/>
      <w:bCs/>
      <w:kern w:val="2"/>
      <w:sz w:val="32"/>
      <w:szCs w:val="32"/>
    </w:rPr>
  </w:style>
  <w:style w:type="character" w:customStyle="1" w:styleId="afffffffd">
    <w:name w:val="Привязка сноски"/>
    <w:rsid w:val="00F07BDE"/>
    <w:rPr>
      <w:vertAlign w:val="superscript"/>
    </w:rPr>
  </w:style>
  <w:style w:type="character" w:customStyle="1" w:styleId="FootnoteCharacters">
    <w:name w:val="Footnote Characters"/>
    <w:basedOn w:val="a0"/>
    <w:uiPriority w:val="99"/>
    <w:qFormat/>
    <w:rsid w:val="00F07BDE"/>
    <w:rPr>
      <w:vertAlign w:val="superscript"/>
    </w:rPr>
  </w:style>
  <w:style w:type="character" w:customStyle="1" w:styleId="cardmaininfocontent">
    <w:name w:val="cardmaininfo__content"/>
    <w:basedOn w:val="a0"/>
    <w:qFormat/>
    <w:rsid w:val="00F07BDE"/>
  </w:style>
  <w:style w:type="character" w:customStyle="1" w:styleId="ListLabel1">
    <w:name w:val="ListLabel 1"/>
    <w:qFormat/>
    <w:rsid w:val="00F07BDE"/>
    <w:rPr>
      <w:color w:val="auto"/>
    </w:rPr>
  </w:style>
  <w:style w:type="character" w:customStyle="1" w:styleId="ListLabel2">
    <w:name w:val="ListLabel 2"/>
    <w:qFormat/>
    <w:rsid w:val="00F07BDE"/>
    <w:rPr>
      <w:color w:val="auto"/>
    </w:rPr>
  </w:style>
  <w:style w:type="character" w:customStyle="1" w:styleId="ListLabel3">
    <w:name w:val="ListLabel 3"/>
    <w:qFormat/>
    <w:rsid w:val="00F07BDE"/>
    <w:rPr>
      <w:color w:val="auto"/>
    </w:rPr>
  </w:style>
  <w:style w:type="character" w:customStyle="1" w:styleId="ListLabel4">
    <w:name w:val="ListLabel 4"/>
    <w:qFormat/>
    <w:rsid w:val="00F07BDE"/>
    <w:rPr>
      <w:color w:val="auto"/>
    </w:rPr>
  </w:style>
  <w:style w:type="character" w:customStyle="1" w:styleId="ListLabel5">
    <w:name w:val="ListLabel 5"/>
    <w:qFormat/>
    <w:rsid w:val="00F07BDE"/>
    <w:rPr>
      <w:color w:val="auto"/>
    </w:rPr>
  </w:style>
  <w:style w:type="character" w:customStyle="1" w:styleId="ListLabel6">
    <w:name w:val="ListLabel 6"/>
    <w:qFormat/>
    <w:rsid w:val="00F07BDE"/>
    <w:rPr>
      <w:color w:val="auto"/>
    </w:rPr>
  </w:style>
  <w:style w:type="character" w:customStyle="1" w:styleId="ListLabel7">
    <w:name w:val="ListLabel 7"/>
    <w:qFormat/>
    <w:rsid w:val="00F07BDE"/>
    <w:rPr>
      <w:color w:val="auto"/>
    </w:rPr>
  </w:style>
  <w:style w:type="character" w:customStyle="1" w:styleId="ListLabel8">
    <w:name w:val="ListLabel 8"/>
    <w:qFormat/>
    <w:rsid w:val="00F07BDE"/>
    <w:rPr>
      <w:color w:val="auto"/>
    </w:rPr>
  </w:style>
  <w:style w:type="character" w:customStyle="1" w:styleId="ListLabel9">
    <w:name w:val="ListLabel 9"/>
    <w:qFormat/>
    <w:rsid w:val="00F07BDE"/>
    <w:rPr>
      <w:color w:val="auto"/>
    </w:rPr>
  </w:style>
  <w:style w:type="character" w:customStyle="1" w:styleId="ListLabel10">
    <w:name w:val="ListLabel 10"/>
    <w:qFormat/>
    <w:rsid w:val="00F07BDE"/>
    <w:rPr>
      <w:color w:val="auto"/>
    </w:rPr>
  </w:style>
  <w:style w:type="character" w:customStyle="1" w:styleId="ListLabel11">
    <w:name w:val="ListLabel 11"/>
    <w:qFormat/>
    <w:rsid w:val="00F07BDE"/>
    <w:rPr>
      <w:color w:val="auto"/>
    </w:rPr>
  </w:style>
  <w:style w:type="character" w:customStyle="1" w:styleId="ListLabel12">
    <w:name w:val="ListLabel 12"/>
    <w:qFormat/>
    <w:rsid w:val="00F07BDE"/>
    <w:rPr>
      <w:color w:val="auto"/>
    </w:rPr>
  </w:style>
  <w:style w:type="character" w:customStyle="1" w:styleId="ListLabel13">
    <w:name w:val="ListLabel 13"/>
    <w:qFormat/>
    <w:rsid w:val="00F07BDE"/>
    <w:rPr>
      <w:color w:val="auto"/>
    </w:rPr>
  </w:style>
  <w:style w:type="character" w:customStyle="1" w:styleId="ListLabel14">
    <w:name w:val="ListLabel 14"/>
    <w:qFormat/>
    <w:rsid w:val="00F07BDE"/>
    <w:rPr>
      <w:color w:val="auto"/>
    </w:rPr>
  </w:style>
  <w:style w:type="character" w:customStyle="1" w:styleId="ListLabel15">
    <w:name w:val="ListLabel 15"/>
    <w:qFormat/>
    <w:rsid w:val="00F07BDE"/>
    <w:rPr>
      <w:color w:val="auto"/>
    </w:rPr>
  </w:style>
  <w:style w:type="character" w:customStyle="1" w:styleId="ListLabel16">
    <w:name w:val="ListLabel 16"/>
    <w:qFormat/>
    <w:rsid w:val="00F07BDE"/>
    <w:rPr>
      <w:color w:val="auto"/>
    </w:rPr>
  </w:style>
  <w:style w:type="character" w:customStyle="1" w:styleId="ListLabel17">
    <w:name w:val="ListLabel 17"/>
    <w:qFormat/>
    <w:rsid w:val="00F07BDE"/>
    <w:rPr>
      <w:color w:val="auto"/>
    </w:rPr>
  </w:style>
  <w:style w:type="character" w:customStyle="1" w:styleId="ListLabel18">
    <w:name w:val="ListLabel 18"/>
    <w:qFormat/>
    <w:rsid w:val="00F07BDE"/>
    <w:rPr>
      <w:rFonts w:ascii="Courier New" w:hAnsi="Courier New" w:cs="Courier New" w:hint="default"/>
    </w:rPr>
  </w:style>
  <w:style w:type="character" w:customStyle="1" w:styleId="ListLabel19">
    <w:name w:val="ListLabel 19"/>
    <w:qFormat/>
    <w:rsid w:val="00F07BDE"/>
    <w:rPr>
      <w:rFonts w:ascii="Courier New" w:hAnsi="Courier New" w:cs="Courier New" w:hint="default"/>
    </w:rPr>
  </w:style>
  <w:style w:type="character" w:customStyle="1" w:styleId="ListLabel20">
    <w:name w:val="ListLabel 20"/>
    <w:qFormat/>
    <w:rsid w:val="00F07BDE"/>
    <w:rPr>
      <w:rFonts w:ascii="Courier New" w:hAnsi="Courier New" w:cs="Courier New" w:hint="default"/>
    </w:rPr>
  </w:style>
  <w:style w:type="character" w:customStyle="1" w:styleId="3a">
    <w:name w:val="Основной текст Знак3"/>
    <w:basedOn w:val="a0"/>
    <w:uiPriority w:val="30"/>
    <w:semiHidden/>
    <w:locked/>
    <w:rsid w:val="00F07BDE"/>
    <w:rPr>
      <w:sz w:val="28"/>
    </w:rPr>
  </w:style>
  <w:style w:type="character" w:customStyle="1" w:styleId="2f6">
    <w:name w:val="Основной текст с отступом Знак2"/>
    <w:basedOn w:val="a0"/>
    <w:uiPriority w:val="99"/>
    <w:semiHidden/>
    <w:locked/>
    <w:rsid w:val="00F07BDE"/>
    <w:rPr>
      <w:rFonts w:ascii="Arial" w:hAnsi="Arial" w:cs="Arial" w:hint="default"/>
    </w:rPr>
  </w:style>
  <w:style w:type="character" w:customStyle="1" w:styleId="2f7">
    <w:name w:val="Нижний колонтитул Знак2"/>
    <w:basedOn w:val="a0"/>
    <w:uiPriority w:val="99"/>
    <w:semiHidden/>
    <w:locked/>
    <w:rsid w:val="00F07BDE"/>
  </w:style>
  <w:style w:type="character" w:customStyle="1" w:styleId="2f8">
    <w:name w:val="Верхний колонтитул Знак2"/>
    <w:basedOn w:val="a0"/>
    <w:uiPriority w:val="99"/>
    <w:semiHidden/>
    <w:locked/>
    <w:rsid w:val="00F07BDE"/>
  </w:style>
  <w:style w:type="character" w:customStyle="1" w:styleId="3b">
    <w:name w:val="Текст выноски Знак3"/>
    <w:basedOn w:val="a0"/>
    <w:uiPriority w:val="99"/>
    <w:semiHidden/>
    <w:locked/>
    <w:rsid w:val="00F07BDE"/>
    <w:rPr>
      <w:rFonts w:ascii="Tahoma" w:hAnsi="Tahoma" w:cs="Tahoma" w:hint="default"/>
      <w:sz w:val="16"/>
      <w:szCs w:val="16"/>
    </w:rPr>
  </w:style>
  <w:style w:type="character" w:customStyle="1" w:styleId="HTML2">
    <w:name w:val="Стандартный HTML Знак2"/>
    <w:basedOn w:val="a0"/>
    <w:uiPriority w:val="99"/>
    <w:semiHidden/>
    <w:rsid w:val="00F07BDE"/>
    <w:rPr>
      <w:rFonts w:ascii="Consolas" w:hAnsi="Consolas" w:hint="default"/>
    </w:rPr>
  </w:style>
  <w:style w:type="character" w:customStyle="1" w:styleId="2f9">
    <w:name w:val="Текст примечания Знак2"/>
    <w:basedOn w:val="a0"/>
    <w:uiPriority w:val="99"/>
    <w:semiHidden/>
    <w:locked/>
    <w:rsid w:val="00F07BDE"/>
    <w:rPr>
      <w:sz w:val="28"/>
      <w:szCs w:val="22"/>
      <w:lang w:eastAsia="en-US"/>
    </w:rPr>
  </w:style>
  <w:style w:type="character" w:customStyle="1" w:styleId="2fa">
    <w:name w:val="Текст концевой сноски Знак2"/>
    <w:basedOn w:val="a0"/>
    <w:uiPriority w:val="99"/>
    <w:semiHidden/>
    <w:locked/>
    <w:rsid w:val="00F07BDE"/>
    <w:rPr>
      <w:sz w:val="28"/>
      <w:szCs w:val="22"/>
    </w:rPr>
  </w:style>
  <w:style w:type="character" w:customStyle="1" w:styleId="2fb">
    <w:name w:val="Подзаголовок Знак2"/>
    <w:basedOn w:val="a0"/>
    <w:uiPriority w:val="11"/>
    <w:locked/>
    <w:rsid w:val="00F07BDE"/>
    <w:rPr>
      <w:iCs/>
      <w:sz w:val="28"/>
      <w:szCs w:val="28"/>
    </w:rPr>
  </w:style>
  <w:style w:type="character" w:customStyle="1" w:styleId="240">
    <w:name w:val="Основной текст 2 Знак4"/>
    <w:basedOn w:val="a0"/>
    <w:uiPriority w:val="99"/>
    <w:semiHidden/>
    <w:rsid w:val="00F07BDE"/>
  </w:style>
  <w:style w:type="character" w:customStyle="1" w:styleId="340">
    <w:name w:val="Основной текст 3 Знак4"/>
    <w:basedOn w:val="a0"/>
    <w:uiPriority w:val="99"/>
    <w:semiHidden/>
    <w:rsid w:val="00F07BDE"/>
    <w:rPr>
      <w:sz w:val="16"/>
      <w:szCs w:val="16"/>
    </w:rPr>
  </w:style>
  <w:style w:type="character" w:customStyle="1" w:styleId="231">
    <w:name w:val="Основной текст с отступом 2 Знак3"/>
    <w:basedOn w:val="a0"/>
    <w:uiPriority w:val="30"/>
    <w:semiHidden/>
    <w:locked/>
    <w:rsid w:val="00F07BDE"/>
    <w:rPr>
      <w:rFonts w:ascii="Arial" w:hAnsi="Arial" w:cs="Arial" w:hint="default"/>
      <w:sz w:val="28"/>
      <w:szCs w:val="28"/>
    </w:rPr>
  </w:style>
  <w:style w:type="character" w:customStyle="1" w:styleId="321">
    <w:name w:val="Основной текст с отступом 3 Знак2"/>
    <w:basedOn w:val="a0"/>
    <w:uiPriority w:val="99"/>
    <w:semiHidden/>
    <w:locked/>
    <w:rsid w:val="00F07BDE"/>
    <w:rPr>
      <w:rFonts w:ascii="Arial" w:hAnsi="Arial" w:cs="Arial" w:hint="default"/>
      <w:sz w:val="16"/>
      <w:szCs w:val="16"/>
    </w:rPr>
  </w:style>
  <w:style w:type="character" w:customStyle="1" w:styleId="3c">
    <w:name w:val="Схема документа Знак3"/>
    <w:basedOn w:val="a0"/>
    <w:uiPriority w:val="30"/>
    <w:semiHidden/>
    <w:locked/>
    <w:rsid w:val="00F07BDE"/>
    <w:rPr>
      <w:rFonts w:ascii="Tahoma" w:hAnsi="Tahoma" w:cs="Tahoma" w:hint="default"/>
      <w:sz w:val="28"/>
      <w:szCs w:val="22"/>
      <w:shd w:val="clear" w:color="auto" w:fill="000080"/>
    </w:rPr>
  </w:style>
  <w:style w:type="character" w:customStyle="1" w:styleId="2fc">
    <w:name w:val="Текст Знак2"/>
    <w:basedOn w:val="a0"/>
    <w:uiPriority w:val="99"/>
    <w:semiHidden/>
    <w:locked/>
    <w:rsid w:val="00F07BDE"/>
    <w:rPr>
      <w:rFonts w:ascii="Arial" w:hAnsi="Arial" w:cs="Arial" w:hint="default"/>
      <w:color w:val="000000"/>
    </w:rPr>
  </w:style>
  <w:style w:type="character" w:customStyle="1" w:styleId="2fd">
    <w:name w:val="Тема примечания Знак2"/>
    <w:basedOn w:val="2f9"/>
    <w:uiPriority w:val="99"/>
    <w:semiHidden/>
    <w:locked/>
    <w:rsid w:val="00F07BDE"/>
    <w:rPr>
      <w:b/>
      <w:bCs/>
      <w:sz w:val="28"/>
      <w:szCs w:val="22"/>
      <w:lang w:eastAsia="en-US"/>
    </w:rPr>
  </w:style>
  <w:style w:type="character" w:customStyle="1" w:styleId="232">
    <w:name w:val="Цитата 2 Знак3"/>
    <w:basedOn w:val="a0"/>
    <w:uiPriority w:val="29"/>
    <w:locked/>
    <w:rsid w:val="00F07BDE"/>
    <w:rPr>
      <w:i/>
      <w:iCs/>
      <w:sz w:val="28"/>
      <w:szCs w:val="22"/>
    </w:rPr>
  </w:style>
  <w:style w:type="character" w:customStyle="1" w:styleId="2fe">
    <w:name w:val="Выделенная цитата Знак2"/>
    <w:basedOn w:val="a0"/>
    <w:uiPriority w:val="30"/>
    <w:locked/>
    <w:rsid w:val="00F07BDE"/>
    <w:rPr>
      <w:i/>
      <w:iCs/>
      <w:sz w:val="28"/>
      <w:szCs w:val="22"/>
    </w:rPr>
  </w:style>
  <w:style w:type="numbering" w:customStyle="1" w:styleId="2ff">
    <w:name w:val="Нет списка2"/>
    <w:next w:val="a2"/>
    <w:uiPriority w:val="99"/>
    <w:semiHidden/>
    <w:unhideWhenUsed/>
    <w:rsid w:val="00F07BDE"/>
  </w:style>
  <w:style w:type="paragraph" w:styleId="1ff2">
    <w:name w:val="index 1"/>
    <w:basedOn w:val="a"/>
    <w:next w:val="a"/>
    <w:autoRedefine/>
    <w:uiPriority w:val="99"/>
    <w:semiHidden/>
    <w:unhideWhenUsed/>
    <w:qFormat/>
    <w:rsid w:val="00F07BDE"/>
    <w:pPr>
      <w:ind w:left="200" w:hanging="200"/>
      <w:contextualSpacing/>
    </w:pPr>
    <w:rPr>
      <w:color w:val="auto"/>
      <w:sz w:val="20"/>
    </w:rPr>
  </w:style>
  <w:style w:type="paragraph" w:styleId="afffffffe">
    <w:name w:val="index heading"/>
    <w:basedOn w:val="a"/>
    <w:uiPriority w:val="30"/>
    <w:semiHidden/>
    <w:unhideWhenUsed/>
    <w:qFormat/>
    <w:rsid w:val="00F07BDE"/>
    <w:pPr>
      <w:suppressLineNumbers/>
      <w:contextualSpacing/>
    </w:pPr>
    <w:rPr>
      <w:rFonts w:cs="Lucida Sans"/>
      <w:color w:val="auto"/>
      <w:sz w:val="20"/>
    </w:rPr>
  </w:style>
  <w:style w:type="paragraph" w:styleId="affffffff">
    <w:name w:val="caption"/>
    <w:basedOn w:val="a"/>
    <w:uiPriority w:val="30"/>
    <w:semiHidden/>
    <w:unhideWhenUsed/>
    <w:qFormat/>
    <w:rsid w:val="00F07BDE"/>
    <w:pPr>
      <w:suppressLineNumbers/>
      <w:spacing w:before="120" w:after="120"/>
      <w:contextualSpacing/>
    </w:pPr>
    <w:rPr>
      <w:rFonts w:cs="Lucida Sans"/>
      <w:i/>
      <w:iCs/>
      <w:color w:val="auto"/>
      <w:szCs w:val="24"/>
    </w:rPr>
  </w:style>
  <w:style w:type="paragraph" w:styleId="affffffff0">
    <w:name w:val="List"/>
    <w:basedOn w:val="a3"/>
    <w:uiPriority w:val="30"/>
    <w:semiHidden/>
    <w:unhideWhenUsed/>
    <w:qFormat/>
    <w:rsid w:val="00F07BDE"/>
    <w:pPr>
      <w:spacing w:line="240" w:lineRule="auto"/>
      <w:contextualSpacing/>
      <w:jc w:val="left"/>
    </w:pPr>
    <w:rPr>
      <w:rFonts w:cs="Lucida Sans"/>
      <w:b w:val="0"/>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61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B8DB-863A-432B-B3D2-1DEC7884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6855</Words>
  <Characters>39080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2023-11-16T13:13:00Z</cp:lastPrinted>
  <dcterms:created xsi:type="dcterms:W3CDTF">2023-11-16T13:46:00Z</dcterms:created>
  <dcterms:modified xsi:type="dcterms:W3CDTF">2023-11-16T13:46:00Z</dcterms:modified>
</cp:coreProperties>
</file>