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09" w:rsidRPr="005C4F51" w:rsidRDefault="00AB6A7A" w:rsidP="005C4F51">
      <w:pPr>
        <w:ind w:left="142"/>
      </w:pPr>
      <w:r w:rsidRPr="005C4F51">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rsidRPr="005C4F51">
        <w:br w:type="textWrapping" w:clear="all"/>
      </w:r>
    </w:p>
    <w:p w:rsidR="00B25F09" w:rsidRPr="005C4F51" w:rsidRDefault="00B25F09" w:rsidP="005C4F51">
      <w:pPr>
        <w:ind w:left="142"/>
        <w:jc w:val="center"/>
        <w:rPr>
          <w:b/>
          <w:bCs/>
          <w:caps/>
          <w:sz w:val="32"/>
          <w:szCs w:val="32"/>
        </w:rPr>
      </w:pPr>
      <w:r w:rsidRPr="005C4F51">
        <w:rPr>
          <w:b/>
          <w:bCs/>
          <w:caps/>
          <w:sz w:val="32"/>
          <w:szCs w:val="32"/>
        </w:rPr>
        <w:t>Российская Федерация</w:t>
      </w:r>
    </w:p>
    <w:p w:rsidR="00B25F09" w:rsidRPr="005C4F51" w:rsidRDefault="00B25F09" w:rsidP="005C4F51">
      <w:pPr>
        <w:spacing w:line="360" w:lineRule="auto"/>
        <w:ind w:left="142"/>
        <w:jc w:val="center"/>
        <w:rPr>
          <w:b/>
          <w:bCs/>
          <w:caps/>
          <w:sz w:val="32"/>
          <w:szCs w:val="32"/>
        </w:rPr>
      </w:pPr>
      <w:r w:rsidRPr="005C4F51">
        <w:rPr>
          <w:b/>
          <w:bCs/>
          <w:caps/>
          <w:sz w:val="32"/>
          <w:szCs w:val="32"/>
        </w:rPr>
        <w:t>Ростовская область</w:t>
      </w:r>
    </w:p>
    <w:p w:rsidR="00B25F09" w:rsidRPr="005C4F51" w:rsidRDefault="00B25F09" w:rsidP="005C4F51">
      <w:pPr>
        <w:ind w:left="142"/>
        <w:jc w:val="center"/>
        <w:rPr>
          <w:b/>
          <w:bCs/>
          <w:sz w:val="28"/>
          <w:szCs w:val="28"/>
        </w:rPr>
      </w:pPr>
      <w:r w:rsidRPr="005C4F51">
        <w:rPr>
          <w:b/>
          <w:bCs/>
          <w:sz w:val="28"/>
          <w:szCs w:val="28"/>
        </w:rPr>
        <w:t>Муниципальное образование «Октябрьский район»</w:t>
      </w:r>
    </w:p>
    <w:p w:rsidR="00B25F09" w:rsidRPr="005C4F51" w:rsidRDefault="00B25F09" w:rsidP="005C4F51">
      <w:pPr>
        <w:ind w:left="142"/>
        <w:jc w:val="center"/>
        <w:rPr>
          <w:b/>
          <w:bCs/>
          <w:sz w:val="28"/>
          <w:szCs w:val="28"/>
        </w:rPr>
      </w:pPr>
      <w:r w:rsidRPr="005C4F51">
        <w:rPr>
          <w:b/>
          <w:bCs/>
          <w:sz w:val="28"/>
          <w:szCs w:val="28"/>
        </w:rPr>
        <w:t>Администрация Октябрьского  района</w:t>
      </w:r>
    </w:p>
    <w:p w:rsidR="00B25F09" w:rsidRPr="005C4F51" w:rsidRDefault="00B25F09" w:rsidP="005C4F51">
      <w:pPr>
        <w:ind w:left="142"/>
        <w:jc w:val="center"/>
        <w:rPr>
          <w:sz w:val="28"/>
          <w:szCs w:val="28"/>
        </w:rPr>
      </w:pPr>
    </w:p>
    <w:p w:rsidR="00B25F09" w:rsidRPr="005C4F51" w:rsidRDefault="00B25F09" w:rsidP="005C4F51">
      <w:pPr>
        <w:ind w:left="142"/>
        <w:jc w:val="center"/>
        <w:rPr>
          <w:b/>
          <w:bCs/>
          <w:caps/>
          <w:sz w:val="46"/>
          <w:szCs w:val="46"/>
        </w:rPr>
      </w:pPr>
      <w:r w:rsidRPr="005C4F51">
        <w:rPr>
          <w:b/>
          <w:bCs/>
          <w:caps/>
          <w:sz w:val="46"/>
          <w:szCs w:val="46"/>
        </w:rPr>
        <w:t>ПОСТАНОВЛЕНИЕ</w:t>
      </w:r>
    </w:p>
    <w:p w:rsidR="00743227" w:rsidRPr="005C4F51" w:rsidRDefault="00743227" w:rsidP="005C4F51">
      <w:pPr>
        <w:rPr>
          <w:sz w:val="28"/>
          <w:szCs w:val="28"/>
        </w:rPr>
      </w:pPr>
    </w:p>
    <w:p w:rsidR="00B25F09" w:rsidRPr="005C4F51" w:rsidRDefault="006F2055" w:rsidP="005C4F51">
      <w:pPr>
        <w:rPr>
          <w:b/>
          <w:bCs/>
          <w:sz w:val="28"/>
          <w:szCs w:val="28"/>
        </w:rPr>
      </w:pPr>
      <w:r>
        <w:rPr>
          <w:b/>
          <w:bCs/>
          <w:sz w:val="28"/>
          <w:szCs w:val="28"/>
        </w:rPr>
        <w:t xml:space="preserve">08.06.2022                                          </w:t>
      </w:r>
      <w:r w:rsidR="00B25F09" w:rsidRPr="005C4F51">
        <w:rPr>
          <w:b/>
          <w:bCs/>
          <w:sz w:val="28"/>
          <w:szCs w:val="28"/>
        </w:rPr>
        <w:t>№</w:t>
      </w:r>
      <w:r>
        <w:rPr>
          <w:b/>
          <w:bCs/>
          <w:sz w:val="28"/>
          <w:szCs w:val="28"/>
        </w:rPr>
        <w:t xml:space="preserve"> 706</w:t>
      </w:r>
      <w:r w:rsidR="00B25F09" w:rsidRPr="005C4F51">
        <w:rPr>
          <w:b/>
          <w:bCs/>
          <w:sz w:val="28"/>
          <w:szCs w:val="28"/>
        </w:rPr>
        <w:tab/>
      </w:r>
      <w:r>
        <w:rPr>
          <w:b/>
          <w:bCs/>
          <w:sz w:val="28"/>
          <w:szCs w:val="28"/>
        </w:rPr>
        <w:t xml:space="preserve">                       </w:t>
      </w:r>
      <w:r w:rsidR="00B25F09" w:rsidRPr="005C4F51">
        <w:rPr>
          <w:b/>
          <w:bCs/>
          <w:sz w:val="28"/>
          <w:szCs w:val="28"/>
        </w:rPr>
        <w:t>р.п. Каменоломни</w:t>
      </w:r>
    </w:p>
    <w:p w:rsidR="00785451" w:rsidRPr="005C4F51" w:rsidRDefault="00785451" w:rsidP="005C4F51">
      <w:pPr>
        <w:rPr>
          <w:b/>
          <w:bCs/>
          <w:sz w:val="28"/>
          <w:szCs w:val="28"/>
        </w:rPr>
      </w:pPr>
      <w:bookmarkStart w:id="0" w:name="_GoBack"/>
      <w:bookmarkEnd w:id="0"/>
    </w:p>
    <w:tbl>
      <w:tblPr>
        <w:tblpPr w:leftFromText="180" w:rightFromText="180" w:vertAnchor="text" w:horzAnchor="margin" w:tblpY="-17"/>
        <w:tblW w:w="0" w:type="auto"/>
        <w:tblLook w:val="01E0"/>
      </w:tblPr>
      <w:tblGrid>
        <w:gridCol w:w="4503"/>
      </w:tblGrid>
      <w:tr w:rsidR="00B25F09" w:rsidRPr="005C4F51" w:rsidTr="00EA4964">
        <w:trPr>
          <w:trHeight w:val="979"/>
        </w:trPr>
        <w:tc>
          <w:tcPr>
            <w:tcW w:w="4503" w:type="dxa"/>
          </w:tcPr>
          <w:p w:rsidR="00B25F09" w:rsidRPr="005C4F51" w:rsidRDefault="006A1393" w:rsidP="005C4F51">
            <w:pPr>
              <w:spacing w:line="276" w:lineRule="auto"/>
              <w:jc w:val="both"/>
              <w:rPr>
                <w:b/>
                <w:sz w:val="28"/>
                <w:szCs w:val="28"/>
                <w:lang w:eastAsia="ru-RU"/>
              </w:rPr>
            </w:pPr>
            <w:r w:rsidRPr="005C4F51">
              <w:rPr>
                <w:b/>
                <w:sz w:val="28"/>
                <w:szCs w:val="28"/>
                <w:lang w:eastAsia="ru-RU"/>
              </w:rPr>
              <w:t>О внесении изменений в постановление Администрации Октябрьского района от 30.12.2021 № 1570 «Об утверждении Плана реализации муниципальной программы Октябрьского района «Развитие физической культуры и спорта» на 2022 год»</w:t>
            </w:r>
          </w:p>
        </w:tc>
      </w:tr>
    </w:tbl>
    <w:p w:rsidR="00B25F09" w:rsidRPr="005C4F51" w:rsidRDefault="00B25F09" w:rsidP="005C4F51">
      <w:pPr>
        <w:ind w:left="142"/>
        <w:rPr>
          <w:sz w:val="28"/>
          <w:szCs w:val="28"/>
        </w:rPr>
      </w:pPr>
    </w:p>
    <w:p w:rsidR="00B25F09" w:rsidRPr="005C4F51" w:rsidRDefault="00B25F09" w:rsidP="005C4F51">
      <w:pPr>
        <w:ind w:left="142"/>
        <w:rPr>
          <w:sz w:val="28"/>
          <w:szCs w:val="28"/>
        </w:rPr>
      </w:pPr>
    </w:p>
    <w:p w:rsidR="00B25F09" w:rsidRPr="005C4F51" w:rsidRDefault="00B25F09" w:rsidP="005C4F51">
      <w:pPr>
        <w:ind w:left="142"/>
        <w:rPr>
          <w:sz w:val="28"/>
          <w:szCs w:val="28"/>
        </w:rPr>
      </w:pPr>
    </w:p>
    <w:p w:rsidR="00B25F09" w:rsidRPr="005C4F51" w:rsidRDefault="00B25F09" w:rsidP="005C4F51">
      <w:pPr>
        <w:ind w:left="142"/>
        <w:jc w:val="both"/>
        <w:rPr>
          <w:sz w:val="28"/>
          <w:szCs w:val="28"/>
        </w:rPr>
      </w:pPr>
    </w:p>
    <w:p w:rsidR="00464238" w:rsidRPr="005C4F51" w:rsidRDefault="00464238" w:rsidP="005C4F51">
      <w:pPr>
        <w:jc w:val="both"/>
        <w:rPr>
          <w:color w:val="000000"/>
          <w:sz w:val="28"/>
          <w:szCs w:val="28"/>
        </w:rPr>
      </w:pPr>
    </w:p>
    <w:p w:rsidR="00A96153" w:rsidRPr="005C4F51" w:rsidRDefault="00A96153" w:rsidP="005C4F51">
      <w:pPr>
        <w:ind w:left="142" w:firstLine="708"/>
        <w:jc w:val="both"/>
        <w:rPr>
          <w:color w:val="000000"/>
          <w:sz w:val="28"/>
          <w:szCs w:val="28"/>
        </w:rPr>
      </w:pPr>
    </w:p>
    <w:p w:rsidR="006A1393" w:rsidRPr="005C4F51" w:rsidRDefault="006A1393" w:rsidP="005C4F51">
      <w:pPr>
        <w:spacing w:line="276" w:lineRule="auto"/>
        <w:ind w:firstLine="708"/>
        <w:jc w:val="both"/>
        <w:rPr>
          <w:color w:val="000000"/>
          <w:sz w:val="28"/>
          <w:szCs w:val="28"/>
        </w:rPr>
      </w:pPr>
    </w:p>
    <w:p w:rsidR="006A1393" w:rsidRPr="005C4F51" w:rsidRDefault="006A1393" w:rsidP="005C4F51">
      <w:pPr>
        <w:spacing w:line="276" w:lineRule="auto"/>
        <w:ind w:firstLine="708"/>
        <w:jc w:val="both"/>
        <w:rPr>
          <w:color w:val="000000"/>
          <w:sz w:val="28"/>
          <w:szCs w:val="28"/>
        </w:rPr>
      </w:pPr>
    </w:p>
    <w:p w:rsidR="006A1393" w:rsidRPr="005C4F51" w:rsidRDefault="006A1393" w:rsidP="005C4F51">
      <w:pPr>
        <w:spacing w:line="276" w:lineRule="auto"/>
        <w:ind w:firstLine="708"/>
        <w:jc w:val="both"/>
        <w:rPr>
          <w:color w:val="000000"/>
          <w:sz w:val="28"/>
          <w:szCs w:val="28"/>
        </w:rPr>
      </w:pPr>
    </w:p>
    <w:p w:rsidR="006A1393" w:rsidRPr="005C4F51" w:rsidRDefault="006A1393" w:rsidP="005C4F51">
      <w:pPr>
        <w:spacing w:line="276" w:lineRule="auto"/>
        <w:ind w:firstLine="708"/>
        <w:jc w:val="both"/>
        <w:rPr>
          <w:color w:val="000000"/>
          <w:sz w:val="28"/>
          <w:szCs w:val="28"/>
        </w:rPr>
      </w:pPr>
    </w:p>
    <w:p w:rsidR="006A1393" w:rsidRDefault="006A1393" w:rsidP="005C4F51">
      <w:pPr>
        <w:spacing w:line="276" w:lineRule="auto"/>
        <w:ind w:firstLine="708"/>
        <w:jc w:val="both"/>
        <w:rPr>
          <w:color w:val="000000"/>
          <w:sz w:val="28"/>
          <w:szCs w:val="28"/>
        </w:rPr>
      </w:pPr>
    </w:p>
    <w:p w:rsidR="00A96153" w:rsidRPr="005C4F51" w:rsidRDefault="00464238" w:rsidP="00785451">
      <w:pPr>
        <w:ind w:firstLine="708"/>
        <w:jc w:val="both"/>
        <w:rPr>
          <w:color w:val="000000"/>
          <w:sz w:val="28"/>
          <w:szCs w:val="28"/>
        </w:rPr>
      </w:pPr>
      <w:r w:rsidRPr="005C4F51">
        <w:rPr>
          <w:color w:val="000000"/>
          <w:sz w:val="28"/>
          <w:szCs w:val="28"/>
        </w:rPr>
        <w:t>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w:t>
      </w:r>
      <w:r w:rsidR="00632470" w:rsidRPr="005C4F51">
        <w:rPr>
          <w:color w:val="000000"/>
          <w:sz w:val="28"/>
          <w:szCs w:val="28"/>
        </w:rPr>
        <w:t>2</w:t>
      </w:r>
      <w:r w:rsidRPr="005C4F51">
        <w:rPr>
          <w:color w:val="000000"/>
          <w:sz w:val="28"/>
          <w:szCs w:val="28"/>
        </w:rPr>
        <w:t xml:space="preserve"> Устава муниципального образования «Октябрьский район»,</w:t>
      </w:r>
    </w:p>
    <w:p w:rsidR="00A96153" w:rsidRPr="005C4F51" w:rsidRDefault="00A96153" w:rsidP="00785451">
      <w:pPr>
        <w:ind w:left="142" w:firstLine="708"/>
        <w:jc w:val="both"/>
        <w:rPr>
          <w:sz w:val="28"/>
          <w:szCs w:val="28"/>
        </w:rPr>
      </w:pPr>
    </w:p>
    <w:p w:rsidR="00B25F09" w:rsidRPr="005C4F51" w:rsidRDefault="00B25F09" w:rsidP="00785451">
      <w:pPr>
        <w:ind w:left="142"/>
        <w:jc w:val="center"/>
        <w:rPr>
          <w:sz w:val="28"/>
          <w:szCs w:val="28"/>
        </w:rPr>
      </w:pPr>
      <w:r w:rsidRPr="005C4F51">
        <w:rPr>
          <w:sz w:val="28"/>
          <w:szCs w:val="28"/>
        </w:rPr>
        <w:t>ПОСТАНОВЛЯЮ:</w:t>
      </w:r>
    </w:p>
    <w:p w:rsidR="006A1393" w:rsidRPr="005C4F51" w:rsidRDefault="006A1393" w:rsidP="00785451">
      <w:pPr>
        <w:ind w:left="142"/>
        <w:jc w:val="center"/>
        <w:rPr>
          <w:sz w:val="28"/>
          <w:szCs w:val="28"/>
        </w:rPr>
      </w:pPr>
    </w:p>
    <w:p w:rsidR="00A96153" w:rsidRDefault="00710F91" w:rsidP="00785451">
      <w:pPr>
        <w:ind w:firstLine="709"/>
        <w:jc w:val="both"/>
        <w:rPr>
          <w:color w:val="000000"/>
          <w:sz w:val="28"/>
          <w:szCs w:val="28"/>
        </w:rPr>
      </w:pPr>
      <w:r w:rsidRPr="005C4F51">
        <w:rPr>
          <w:color w:val="000000"/>
          <w:sz w:val="28"/>
          <w:szCs w:val="28"/>
        </w:rPr>
        <w:t>1. Внести в постановление Администрации Октябрьского района от 30.12.2021 № 1570 «Об утверждении Плана реализации муниципальной программы Октябрьского района «Развитие физической культуры и спорта»</w:t>
      </w:r>
      <w:r w:rsidR="00CA31EB" w:rsidRPr="005C4F51">
        <w:rPr>
          <w:color w:val="000000"/>
          <w:sz w:val="28"/>
          <w:szCs w:val="28"/>
        </w:rPr>
        <w:t xml:space="preserve">на 2022 год» </w:t>
      </w:r>
      <w:r w:rsidRPr="005C4F51">
        <w:rPr>
          <w:color w:val="000000"/>
          <w:sz w:val="28"/>
          <w:szCs w:val="28"/>
        </w:rPr>
        <w:t xml:space="preserve"> изменения, изложив приложение к постановлению в новой редакции согласно приложению к настоящему постановлению.</w:t>
      </w:r>
    </w:p>
    <w:p w:rsidR="003C1F44" w:rsidRDefault="00710F91" w:rsidP="00785451">
      <w:pPr>
        <w:ind w:firstLine="708"/>
        <w:jc w:val="both"/>
        <w:rPr>
          <w:kern w:val="2"/>
          <w:sz w:val="28"/>
          <w:szCs w:val="28"/>
          <w:lang w:eastAsia="en-US"/>
        </w:rPr>
      </w:pPr>
      <w:r w:rsidRPr="005C4F51">
        <w:rPr>
          <w:kern w:val="2"/>
          <w:sz w:val="28"/>
          <w:szCs w:val="28"/>
          <w:lang w:eastAsia="en-US"/>
        </w:rPr>
        <w:t xml:space="preserve">2. </w:t>
      </w:r>
      <w:r w:rsidR="00B25F09" w:rsidRPr="005C4F51">
        <w:rPr>
          <w:kern w:val="2"/>
          <w:sz w:val="28"/>
          <w:szCs w:val="28"/>
          <w:lang w:eastAsia="en-US"/>
        </w:rPr>
        <w:t>Настоящее постановление вступает в силу со дня</w:t>
      </w:r>
      <w:r w:rsidR="00B63EE8" w:rsidRPr="005C4F51">
        <w:rPr>
          <w:kern w:val="2"/>
          <w:sz w:val="28"/>
          <w:szCs w:val="28"/>
          <w:lang w:eastAsia="en-US"/>
        </w:rPr>
        <w:t xml:space="preserve"> его официального опубликования,</w:t>
      </w:r>
      <w:r w:rsidR="00AD15A5" w:rsidRPr="005C4F51">
        <w:rPr>
          <w:kern w:val="2"/>
          <w:sz w:val="28"/>
          <w:szCs w:val="28"/>
          <w:lang w:eastAsia="en-US"/>
        </w:rPr>
        <w:t>подлежит размещению на официальном сайте Администрации Октябрьского района</w:t>
      </w:r>
      <w:r w:rsidR="00B25F09" w:rsidRPr="005C4F51">
        <w:rPr>
          <w:kern w:val="2"/>
          <w:sz w:val="28"/>
          <w:szCs w:val="28"/>
          <w:lang w:eastAsia="en-US"/>
        </w:rPr>
        <w:t>.</w:t>
      </w:r>
    </w:p>
    <w:p w:rsidR="00785451" w:rsidRPr="005C4F51" w:rsidRDefault="00785451" w:rsidP="00785451">
      <w:pPr>
        <w:ind w:firstLine="708"/>
        <w:jc w:val="both"/>
        <w:rPr>
          <w:sz w:val="28"/>
          <w:szCs w:val="28"/>
          <w:lang w:eastAsia="ru-RU"/>
        </w:rPr>
      </w:pPr>
    </w:p>
    <w:p w:rsidR="00B25F09" w:rsidRPr="005C4F51" w:rsidRDefault="00B25F09" w:rsidP="00785451">
      <w:pPr>
        <w:pStyle w:val="a5"/>
        <w:numPr>
          <w:ilvl w:val="0"/>
          <w:numId w:val="38"/>
        </w:numPr>
        <w:ind w:left="0" w:firstLine="1009"/>
        <w:jc w:val="both"/>
        <w:rPr>
          <w:sz w:val="28"/>
          <w:szCs w:val="28"/>
          <w:lang w:eastAsia="ru-RU"/>
        </w:rPr>
      </w:pPr>
      <w:r w:rsidRPr="005C4F51">
        <w:rPr>
          <w:kern w:val="2"/>
          <w:sz w:val="28"/>
          <w:szCs w:val="28"/>
          <w:lang w:eastAsia="en-US"/>
        </w:rPr>
        <w:lastRenderedPageBreak/>
        <w:t>Контроль за испол</w:t>
      </w:r>
      <w:r w:rsidR="00AC38F5" w:rsidRPr="005C4F51">
        <w:rPr>
          <w:kern w:val="2"/>
          <w:sz w:val="28"/>
          <w:szCs w:val="28"/>
          <w:lang w:eastAsia="en-US"/>
        </w:rPr>
        <w:t>нением настоящего постановления</w:t>
      </w:r>
      <w:r w:rsidR="00710F91" w:rsidRPr="005C4F51">
        <w:rPr>
          <w:kern w:val="2"/>
          <w:sz w:val="28"/>
          <w:szCs w:val="28"/>
          <w:lang w:eastAsia="en-US"/>
        </w:rPr>
        <w:t xml:space="preserve"> возложить на </w:t>
      </w:r>
      <w:r w:rsidRPr="005C4F51">
        <w:rPr>
          <w:kern w:val="2"/>
          <w:sz w:val="28"/>
          <w:szCs w:val="28"/>
          <w:lang w:eastAsia="en-US"/>
        </w:rPr>
        <w:t xml:space="preserve">заместителя главы Администрации Октябрьского района </w:t>
      </w:r>
      <w:r w:rsidR="006F2055">
        <w:rPr>
          <w:kern w:val="2"/>
          <w:sz w:val="28"/>
          <w:szCs w:val="28"/>
          <w:lang w:eastAsia="en-US"/>
        </w:rPr>
        <w:t>Федосеева С.В</w:t>
      </w:r>
      <w:r w:rsidR="008F7C56" w:rsidRPr="005C4F51">
        <w:rPr>
          <w:kern w:val="2"/>
          <w:sz w:val="28"/>
          <w:szCs w:val="28"/>
          <w:lang w:eastAsia="en-US"/>
        </w:rPr>
        <w:t>.</w:t>
      </w:r>
    </w:p>
    <w:p w:rsidR="00DF20C9" w:rsidRPr="005C4F51" w:rsidRDefault="00DF20C9" w:rsidP="005C4F51">
      <w:pPr>
        <w:ind w:firstLine="709"/>
        <w:jc w:val="both"/>
        <w:rPr>
          <w:kern w:val="2"/>
          <w:sz w:val="28"/>
          <w:szCs w:val="28"/>
          <w:lang w:eastAsia="en-US"/>
        </w:rPr>
      </w:pPr>
    </w:p>
    <w:p w:rsidR="00710F91" w:rsidRPr="005C4F51" w:rsidRDefault="00710F91" w:rsidP="005C4F51">
      <w:pPr>
        <w:ind w:firstLine="709"/>
        <w:jc w:val="both"/>
        <w:rPr>
          <w:kern w:val="2"/>
          <w:sz w:val="28"/>
          <w:szCs w:val="28"/>
          <w:lang w:eastAsia="en-US"/>
        </w:rPr>
      </w:pPr>
    </w:p>
    <w:p w:rsidR="00B25F09" w:rsidRPr="005C4F51" w:rsidRDefault="00DE588D" w:rsidP="00785451">
      <w:pPr>
        <w:jc w:val="both"/>
        <w:rPr>
          <w:sz w:val="28"/>
          <w:szCs w:val="28"/>
        </w:rPr>
      </w:pPr>
      <w:r w:rsidRPr="005C4F51">
        <w:rPr>
          <w:sz w:val="28"/>
          <w:szCs w:val="28"/>
        </w:rPr>
        <w:t>Глава</w:t>
      </w:r>
      <w:r w:rsidR="00B25F09" w:rsidRPr="005C4F51">
        <w:rPr>
          <w:sz w:val="28"/>
          <w:szCs w:val="28"/>
        </w:rPr>
        <w:t xml:space="preserve"> Администрации</w:t>
      </w:r>
    </w:p>
    <w:p w:rsidR="00A96153" w:rsidRPr="005C4F51" w:rsidRDefault="00B25F09" w:rsidP="00785451">
      <w:pPr>
        <w:jc w:val="both"/>
        <w:rPr>
          <w:sz w:val="28"/>
          <w:szCs w:val="28"/>
        </w:rPr>
      </w:pPr>
      <w:r w:rsidRPr="005C4F51">
        <w:rPr>
          <w:sz w:val="28"/>
          <w:szCs w:val="28"/>
        </w:rPr>
        <w:t xml:space="preserve">Октябрьского района            </w:t>
      </w:r>
      <w:r w:rsidR="006F2055">
        <w:rPr>
          <w:sz w:val="28"/>
          <w:szCs w:val="28"/>
        </w:rPr>
        <w:t xml:space="preserve">                                                            </w:t>
      </w:r>
      <w:r w:rsidR="00DE588D" w:rsidRPr="005C4F51">
        <w:rPr>
          <w:sz w:val="28"/>
          <w:szCs w:val="28"/>
        </w:rPr>
        <w:t>Л.В. Овчиева</w:t>
      </w:r>
    </w:p>
    <w:p w:rsidR="005F3FB7" w:rsidRPr="005C4F51" w:rsidRDefault="005F3FB7" w:rsidP="00785451">
      <w:pPr>
        <w:jc w:val="both"/>
        <w:rPr>
          <w:sz w:val="16"/>
          <w:szCs w:val="16"/>
        </w:rPr>
      </w:pPr>
    </w:p>
    <w:p w:rsidR="00710F91" w:rsidRPr="005C4F51" w:rsidRDefault="00710F91" w:rsidP="00785451">
      <w:pPr>
        <w:jc w:val="both"/>
        <w:rPr>
          <w:sz w:val="16"/>
          <w:szCs w:val="16"/>
        </w:rPr>
      </w:pPr>
    </w:p>
    <w:p w:rsidR="00710F91" w:rsidRPr="005C4F51" w:rsidRDefault="00710F91" w:rsidP="00785451">
      <w:pPr>
        <w:jc w:val="both"/>
        <w:rPr>
          <w:sz w:val="16"/>
          <w:szCs w:val="16"/>
        </w:rPr>
      </w:pPr>
    </w:p>
    <w:p w:rsidR="00710F91" w:rsidRPr="005C4F51" w:rsidRDefault="00710F91" w:rsidP="00785451">
      <w:pPr>
        <w:jc w:val="both"/>
        <w:rPr>
          <w:sz w:val="16"/>
          <w:szCs w:val="16"/>
        </w:rPr>
      </w:pPr>
    </w:p>
    <w:p w:rsidR="00710F91" w:rsidRPr="005C4F51" w:rsidRDefault="00710F91" w:rsidP="00785451">
      <w:pPr>
        <w:jc w:val="both"/>
        <w:rPr>
          <w:sz w:val="16"/>
          <w:szCs w:val="16"/>
        </w:rPr>
      </w:pPr>
    </w:p>
    <w:p w:rsidR="00A96153" w:rsidRPr="005C4F51" w:rsidRDefault="00A96153" w:rsidP="00785451">
      <w:pPr>
        <w:rPr>
          <w:sz w:val="28"/>
          <w:szCs w:val="28"/>
        </w:rPr>
      </w:pPr>
      <w:r w:rsidRPr="005C4F51">
        <w:rPr>
          <w:sz w:val="28"/>
          <w:szCs w:val="28"/>
        </w:rPr>
        <w:t xml:space="preserve">Постановление вносит отдел культуры, </w:t>
      </w:r>
    </w:p>
    <w:p w:rsidR="00A96153" w:rsidRPr="005C4F51" w:rsidRDefault="00A96153" w:rsidP="00785451">
      <w:pPr>
        <w:rPr>
          <w:sz w:val="28"/>
          <w:szCs w:val="28"/>
        </w:rPr>
      </w:pPr>
      <w:r w:rsidRPr="005C4F51">
        <w:rPr>
          <w:sz w:val="28"/>
          <w:szCs w:val="28"/>
        </w:rPr>
        <w:t>физической культуры</w:t>
      </w:r>
      <w:r w:rsidR="004A78B5" w:rsidRPr="005C4F51">
        <w:rPr>
          <w:sz w:val="28"/>
          <w:szCs w:val="28"/>
        </w:rPr>
        <w:t xml:space="preserve"> и</w:t>
      </w:r>
      <w:r w:rsidRPr="005C4F51">
        <w:rPr>
          <w:sz w:val="28"/>
          <w:szCs w:val="28"/>
        </w:rPr>
        <w:t xml:space="preserve"> спорта </w:t>
      </w:r>
    </w:p>
    <w:p w:rsidR="00A96153" w:rsidRPr="005C4F51" w:rsidRDefault="005F3FB7" w:rsidP="00785451">
      <w:pPr>
        <w:rPr>
          <w:sz w:val="28"/>
          <w:szCs w:val="28"/>
        </w:rPr>
        <w:sectPr w:rsidR="00A96153" w:rsidRPr="005C4F51" w:rsidSect="002730CD">
          <w:headerReference w:type="default" r:id="rId9"/>
          <w:pgSz w:w="11906" w:h="16838"/>
          <w:pgMar w:top="1134" w:right="567" w:bottom="993" w:left="1701" w:header="709" w:footer="709" w:gutter="0"/>
          <w:cols w:space="708"/>
          <w:titlePg/>
          <w:docGrid w:linePitch="360"/>
        </w:sectPr>
      </w:pPr>
      <w:r w:rsidRPr="005C4F51">
        <w:rPr>
          <w:sz w:val="28"/>
          <w:szCs w:val="28"/>
        </w:rPr>
        <w:t xml:space="preserve">Администрации </w:t>
      </w:r>
      <w:r w:rsidR="00A96153" w:rsidRPr="005C4F51">
        <w:rPr>
          <w:sz w:val="28"/>
          <w:szCs w:val="28"/>
        </w:rPr>
        <w:t xml:space="preserve">Октябрьского района </w:t>
      </w:r>
    </w:p>
    <w:p w:rsidR="00236F8F" w:rsidRPr="005C4F51" w:rsidRDefault="00236F8F" w:rsidP="005C4F51">
      <w:pPr>
        <w:widowControl w:val="0"/>
        <w:autoSpaceDE w:val="0"/>
        <w:autoSpaceDN w:val="0"/>
        <w:adjustRightInd w:val="0"/>
        <w:jc w:val="right"/>
        <w:rPr>
          <w:rFonts w:eastAsia="Calibri"/>
          <w:sz w:val="24"/>
          <w:szCs w:val="24"/>
          <w:lang w:eastAsia="en-US"/>
        </w:rPr>
      </w:pPr>
      <w:r w:rsidRPr="005C4F51">
        <w:rPr>
          <w:rFonts w:eastAsia="Calibri"/>
          <w:sz w:val="24"/>
          <w:szCs w:val="24"/>
          <w:lang w:eastAsia="en-US"/>
        </w:rPr>
        <w:lastRenderedPageBreak/>
        <w:t xml:space="preserve">Приложение </w:t>
      </w:r>
    </w:p>
    <w:p w:rsidR="00236F8F" w:rsidRPr="005C4F51" w:rsidRDefault="00236F8F" w:rsidP="005C4F51">
      <w:pPr>
        <w:widowControl w:val="0"/>
        <w:autoSpaceDE w:val="0"/>
        <w:autoSpaceDN w:val="0"/>
        <w:adjustRightInd w:val="0"/>
        <w:jc w:val="right"/>
        <w:rPr>
          <w:rFonts w:eastAsia="Calibri"/>
          <w:sz w:val="24"/>
          <w:szCs w:val="24"/>
          <w:lang w:eastAsia="en-US"/>
        </w:rPr>
      </w:pPr>
      <w:r w:rsidRPr="005C4F51">
        <w:rPr>
          <w:rFonts w:eastAsia="Calibri"/>
          <w:sz w:val="24"/>
          <w:szCs w:val="24"/>
          <w:lang w:eastAsia="en-US"/>
        </w:rPr>
        <w:t>к постановлению Администрации</w:t>
      </w:r>
    </w:p>
    <w:p w:rsidR="00236F8F" w:rsidRPr="005C4F51" w:rsidRDefault="00236F8F" w:rsidP="005C4F51">
      <w:pPr>
        <w:widowControl w:val="0"/>
        <w:autoSpaceDE w:val="0"/>
        <w:autoSpaceDN w:val="0"/>
        <w:adjustRightInd w:val="0"/>
        <w:jc w:val="right"/>
        <w:rPr>
          <w:rFonts w:eastAsia="Calibri"/>
          <w:sz w:val="24"/>
          <w:szCs w:val="24"/>
          <w:lang w:eastAsia="en-US"/>
        </w:rPr>
      </w:pPr>
      <w:r w:rsidRPr="005C4F51">
        <w:rPr>
          <w:rFonts w:eastAsia="Calibri"/>
          <w:sz w:val="24"/>
          <w:szCs w:val="24"/>
          <w:lang w:eastAsia="en-US"/>
        </w:rPr>
        <w:t>Октябрьского района</w:t>
      </w:r>
    </w:p>
    <w:p w:rsidR="00236F8F" w:rsidRPr="005C4F51" w:rsidRDefault="006F2055" w:rsidP="005C4F51">
      <w:pPr>
        <w:widowControl w:val="0"/>
        <w:autoSpaceDE w:val="0"/>
        <w:autoSpaceDN w:val="0"/>
        <w:adjustRightInd w:val="0"/>
        <w:jc w:val="right"/>
        <w:rPr>
          <w:rFonts w:eastAsia="Calibri"/>
          <w:sz w:val="24"/>
          <w:szCs w:val="24"/>
          <w:lang w:eastAsia="en-US"/>
        </w:rPr>
      </w:pPr>
      <w:r>
        <w:rPr>
          <w:rFonts w:eastAsia="Calibri"/>
          <w:sz w:val="24"/>
          <w:szCs w:val="24"/>
          <w:lang w:eastAsia="en-US"/>
        </w:rPr>
        <w:t>о</w:t>
      </w:r>
      <w:r w:rsidR="009B5F61" w:rsidRPr="005C4F51">
        <w:rPr>
          <w:rFonts w:eastAsia="Calibri"/>
          <w:sz w:val="24"/>
          <w:szCs w:val="24"/>
          <w:lang w:eastAsia="en-US"/>
        </w:rPr>
        <w:t>т</w:t>
      </w:r>
      <w:r>
        <w:rPr>
          <w:rFonts w:eastAsia="Calibri"/>
          <w:sz w:val="24"/>
          <w:szCs w:val="24"/>
          <w:lang w:eastAsia="en-US"/>
        </w:rPr>
        <w:t xml:space="preserve">  08.06.2022</w:t>
      </w:r>
      <w:r w:rsidR="0022242E" w:rsidRPr="005C4F51">
        <w:rPr>
          <w:rFonts w:eastAsia="Calibri"/>
          <w:sz w:val="24"/>
          <w:szCs w:val="24"/>
          <w:lang w:eastAsia="en-US"/>
        </w:rPr>
        <w:t xml:space="preserve"> </w:t>
      </w:r>
      <w:r w:rsidR="00236F8F" w:rsidRPr="005C4F51">
        <w:rPr>
          <w:rFonts w:eastAsia="Calibri"/>
          <w:sz w:val="24"/>
          <w:szCs w:val="24"/>
          <w:lang w:eastAsia="en-US"/>
        </w:rPr>
        <w:t xml:space="preserve">№ </w:t>
      </w:r>
      <w:r>
        <w:rPr>
          <w:rFonts w:eastAsia="Calibri"/>
          <w:sz w:val="24"/>
          <w:szCs w:val="24"/>
          <w:lang w:eastAsia="en-US"/>
        </w:rPr>
        <w:t>706</w:t>
      </w:r>
    </w:p>
    <w:p w:rsidR="0022242E" w:rsidRPr="005C4F51" w:rsidRDefault="0022242E" w:rsidP="005C4F51">
      <w:pPr>
        <w:widowControl w:val="0"/>
        <w:autoSpaceDE w:val="0"/>
        <w:autoSpaceDN w:val="0"/>
        <w:adjustRightInd w:val="0"/>
        <w:jc w:val="right"/>
        <w:rPr>
          <w:rFonts w:eastAsia="Calibri"/>
          <w:sz w:val="24"/>
          <w:szCs w:val="24"/>
          <w:lang w:eastAsia="en-US"/>
        </w:rPr>
      </w:pPr>
    </w:p>
    <w:p w:rsidR="00236F8F" w:rsidRPr="005C4F51" w:rsidRDefault="00236F8F" w:rsidP="005C4F51">
      <w:pPr>
        <w:widowControl w:val="0"/>
        <w:autoSpaceDE w:val="0"/>
        <w:autoSpaceDN w:val="0"/>
        <w:adjustRightInd w:val="0"/>
        <w:jc w:val="right"/>
        <w:rPr>
          <w:rFonts w:eastAsia="Calibri"/>
          <w:sz w:val="24"/>
          <w:szCs w:val="24"/>
          <w:lang w:eastAsia="en-US"/>
        </w:rPr>
      </w:pPr>
    </w:p>
    <w:p w:rsidR="00236F8F" w:rsidRPr="005C4F51" w:rsidRDefault="00236F8F" w:rsidP="005C4F51">
      <w:pPr>
        <w:widowControl w:val="0"/>
        <w:autoSpaceDE w:val="0"/>
        <w:autoSpaceDN w:val="0"/>
        <w:adjustRightInd w:val="0"/>
        <w:jc w:val="center"/>
        <w:rPr>
          <w:rFonts w:eastAsia="Calibri"/>
          <w:sz w:val="24"/>
          <w:szCs w:val="24"/>
          <w:lang w:eastAsia="en-US"/>
        </w:rPr>
      </w:pPr>
      <w:r w:rsidRPr="005C4F51">
        <w:rPr>
          <w:rFonts w:eastAsia="Calibri"/>
          <w:sz w:val="24"/>
          <w:szCs w:val="24"/>
          <w:lang w:eastAsia="en-US"/>
        </w:rPr>
        <w:t>ПЛАН РЕАЛИЗАЦИИ</w:t>
      </w:r>
    </w:p>
    <w:p w:rsidR="006F2055" w:rsidRDefault="00236F8F" w:rsidP="005C4F51">
      <w:pPr>
        <w:widowControl w:val="0"/>
        <w:autoSpaceDE w:val="0"/>
        <w:autoSpaceDN w:val="0"/>
        <w:adjustRightInd w:val="0"/>
        <w:jc w:val="center"/>
        <w:rPr>
          <w:rFonts w:eastAsia="Calibri"/>
          <w:sz w:val="24"/>
          <w:szCs w:val="24"/>
          <w:lang w:eastAsia="en-US"/>
        </w:rPr>
      </w:pPr>
      <w:r w:rsidRPr="005C4F51">
        <w:rPr>
          <w:rFonts w:eastAsia="Calibri"/>
          <w:sz w:val="24"/>
          <w:szCs w:val="24"/>
          <w:lang w:eastAsia="en-US"/>
        </w:rPr>
        <w:t xml:space="preserve">муниципальной программы </w:t>
      </w:r>
      <w:r w:rsidR="00D23F5A" w:rsidRPr="005C4F51">
        <w:rPr>
          <w:rFonts w:eastAsia="Calibri"/>
          <w:sz w:val="24"/>
          <w:szCs w:val="24"/>
          <w:lang w:eastAsia="en-US"/>
        </w:rPr>
        <w:t xml:space="preserve">Октябрьского района </w:t>
      </w:r>
      <w:r w:rsidR="001A6C5D" w:rsidRPr="005C4F51">
        <w:rPr>
          <w:rFonts w:eastAsia="Calibri"/>
          <w:sz w:val="24"/>
          <w:szCs w:val="24"/>
          <w:lang w:eastAsia="en-US"/>
        </w:rPr>
        <w:t>«Развитие</w:t>
      </w:r>
      <w:r w:rsidR="006F2055">
        <w:rPr>
          <w:rFonts w:eastAsia="Calibri"/>
          <w:sz w:val="24"/>
          <w:szCs w:val="24"/>
          <w:lang w:eastAsia="en-US"/>
        </w:rPr>
        <w:t xml:space="preserve"> </w:t>
      </w:r>
      <w:r w:rsidR="001A6C5D" w:rsidRPr="005C4F51">
        <w:rPr>
          <w:rFonts w:eastAsia="Calibri"/>
          <w:sz w:val="24"/>
          <w:szCs w:val="24"/>
          <w:lang w:eastAsia="en-US"/>
        </w:rPr>
        <w:t>физической</w:t>
      </w:r>
      <w:r w:rsidR="006F2055">
        <w:rPr>
          <w:rFonts w:eastAsia="Calibri"/>
          <w:sz w:val="24"/>
          <w:szCs w:val="24"/>
          <w:lang w:eastAsia="en-US"/>
        </w:rPr>
        <w:t xml:space="preserve"> </w:t>
      </w:r>
      <w:r w:rsidR="001A6C5D" w:rsidRPr="005C4F51">
        <w:rPr>
          <w:rFonts w:eastAsia="Calibri"/>
          <w:sz w:val="24"/>
          <w:szCs w:val="24"/>
          <w:lang w:eastAsia="en-US"/>
        </w:rPr>
        <w:t>культуры и спорта»</w:t>
      </w:r>
    </w:p>
    <w:p w:rsidR="00236F8F" w:rsidRPr="005C4F51" w:rsidRDefault="001A6C5D" w:rsidP="006F2055">
      <w:pPr>
        <w:widowControl w:val="0"/>
        <w:autoSpaceDE w:val="0"/>
        <w:autoSpaceDN w:val="0"/>
        <w:adjustRightInd w:val="0"/>
        <w:jc w:val="center"/>
        <w:rPr>
          <w:rFonts w:eastAsia="Calibri"/>
          <w:sz w:val="24"/>
          <w:szCs w:val="24"/>
          <w:lang w:eastAsia="en-US"/>
        </w:rPr>
      </w:pPr>
      <w:r w:rsidRPr="005C4F51">
        <w:rPr>
          <w:rFonts w:eastAsia="Calibri"/>
          <w:sz w:val="24"/>
          <w:szCs w:val="24"/>
          <w:lang w:eastAsia="en-US"/>
        </w:rPr>
        <w:t xml:space="preserve">на </w:t>
      </w:r>
      <w:r w:rsidR="00B03827" w:rsidRPr="005C4F51">
        <w:rPr>
          <w:rFonts w:eastAsia="Calibri"/>
          <w:sz w:val="24"/>
          <w:szCs w:val="24"/>
          <w:lang w:eastAsia="en-US"/>
        </w:rPr>
        <w:t xml:space="preserve">2022 </w:t>
      </w:r>
      <w:r w:rsidR="00236F8F" w:rsidRPr="005C4F51">
        <w:rPr>
          <w:rFonts w:eastAsia="Calibri"/>
          <w:sz w:val="24"/>
          <w:szCs w:val="24"/>
          <w:lang w:eastAsia="en-US"/>
        </w:rPr>
        <w:t>год</w:t>
      </w:r>
    </w:p>
    <w:p w:rsidR="00236F8F" w:rsidRPr="005C4F51" w:rsidRDefault="00236F8F" w:rsidP="005C4F51">
      <w:pPr>
        <w:widowControl w:val="0"/>
        <w:autoSpaceDE w:val="0"/>
        <w:autoSpaceDN w:val="0"/>
        <w:adjustRightInd w:val="0"/>
        <w:jc w:val="center"/>
        <w:rPr>
          <w:rFonts w:eastAsia="Calibri"/>
          <w:sz w:val="24"/>
          <w:szCs w:val="24"/>
          <w:lang w:eastAsia="en-US"/>
        </w:rPr>
      </w:pPr>
    </w:p>
    <w:tbl>
      <w:tblPr>
        <w:tblW w:w="15027" w:type="dxa"/>
        <w:tblCellSpacing w:w="5" w:type="nil"/>
        <w:tblInd w:w="-351" w:type="dxa"/>
        <w:tblLayout w:type="fixed"/>
        <w:tblCellMar>
          <w:left w:w="75" w:type="dxa"/>
          <w:right w:w="75" w:type="dxa"/>
        </w:tblCellMar>
        <w:tblLook w:val="0000"/>
      </w:tblPr>
      <w:tblGrid>
        <w:gridCol w:w="710"/>
        <w:gridCol w:w="3260"/>
        <w:gridCol w:w="2410"/>
        <w:gridCol w:w="2551"/>
        <w:gridCol w:w="1560"/>
        <w:gridCol w:w="1275"/>
        <w:gridCol w:w="1276"/>
        <w:gridCol w:w="992"/>
        <w:gridCol w:w="993"/>
      </w:tblGrid>
      <w:tr w:rsidR="00236F8F" w:rsidRPr="005C4F51" w:rsidTr="00D34AA9">
        <w:trPr>
          <w:tblCellSpacing w:w="5" w:type="nil"/>
        </w:trPr>
        <w:tc>
          <w:tcPr>
            <w:tcW w:w="710" w:type="dxa"/>
            <w:vMerge w:val="restart"/>
            <w:tcBorders>
              <w:top w:val="single" w:sz="4" w:space="0" w:color="auto"/>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 п/п</w:t>
            </w:r>
          </w:p>
        </w:tc>
        <w:tc>
          <w:tcPr>
            <w:tcW w:w="3260" w:type="dxa"/>
            <w:vMerge w:val="restart"/>
            <w:tcBorders>
              <w:top w:val="single" w:sz="4" w:space="0" w:color="auto"/>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jc w:val="both"/>
              <w:outlineLvl w:val="2"/>
              <w:rPr>
                <w:bCs/>
                <w:color w:val="000000"/>
                <w:sz w:val="24"/>
                <w:szCs w:val="24"/>
                <w:lang w:eastAsia="ru-RU"/>
              </w:rPr>
            </w:pPr>
            <w:r w:rsidRPr="005C4F51">
              <w:rPr>
                <w:sz w:val="24"/>
                <w:szCs w:val="24"/>
                <w:lang w:eastAsia="ru-RU"/>
              </w:rPr>
              <w:t xml:space="preserve">Номер и наименование </w:t>
            </w:r>
            <w:r w:rsidRPr="005C4F51">
              <w:rPr>
                <w:bCs/>
                <w:color w:val="000000"/>
                <w:sz w:val="24"/>
                <w:szCs w:val="24"/>
                <w:lang w:eastAsia="ru-RU"/>
              </w:rPr>
              <w:t>&lt;4&gt;</w:t>
            </w:r>
          </w:p>
          <w:p w:rsidR="00236F8F" w:rsidRPr="005C4F51" w:rsidRDefault="00236F8F" w:rsidP="005C4F51">
            <w:pPr>
              <w:widowControl w:val="0"/>
              <w:autoSpaceDE w:val="0"/>
              <w:autoSpaceDN w:val="0"/>
              <w:adjustRightInd w:val="0"/>
              <w:jc w:val="center"/>
              <w:rPr>
                <w:sz w:val="24"/>
                <w:szCs w:val="24"/>
                <w:lang w:eastAsia="ru-RU"/>
              </w:rPr>
            </w:pPr>
          </w:p>
          <w:p w:rsidR="00236F8F" w:rsidRPr="005C4F51" w:rsidRDefault="00236F8F" w:rsidP="005C4F51">
            <w:pPr>
              <w:widowControl w:val="0"/>
              <w:autoSpaceDE w:val="0"/>
              <w:autoSpaceDN w:val="0"/>
              <w:adjustRightInd w:val="0"/>
              <w:jc w:val="center"/>
              <w:rPr>
                <w:sz w:val="24"/>
                <w:szCs w:val="24"/>
                <w:lang w:eastAsia="ru-RU"/>
              </w:rPr>
            </w:pPr>
          </w:p>
        </w:tc>
        <w:tc>
          <w:tcPr>
            <w:tcW w:w="2410" w:type="dxa"/>
            <w:vMerge w:val="restart"/>
            <w:tcBorders>
              <w:top w:val="single" w:sz="4" w:space="0" w:color="auto"/>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 xml:space="preserve">Ответственный </w:t>
            </w:r>
            <w:r w:rsidRPr="005C4F51">
              <w:rPr>
                <w:sz w:val="24"/>
                <w:szCs w:val="24"/>
                <w:lang w:eastAsia="ru-RU"/>
              </w:rPr>
              <w:br/>
              <w:t xml:space="preserve"> исполнитель, соисполнитель, участник  </w:t>
            </w:r>
            <w:r w:rsidRPr="005C4F51">
              <w:rPr>
                <w:sz w:val="24"/>
                <w:szCs w:val="24"/>
                <w:lang w:eastAsia="ru-RU"/>
              </w:rPr>
              <w:br/>
              <w:t xml:space="preserve">(должность/ ФИО) </w:t>
            </w:r>
            <w:hyperlink w:anchor="Par1127" w:history="1">
              <w:r w:rsidRPr="005C4F51">
                <w:rPr>
                  <w:sz w:val="24"/>
                  <w:szCs w:val="24"/>
                  <w:lang w:eastAsia="ru-RU"/>
                </w:rPr>
                <w:t>&lt;1&gt;</w:t>
              </w:r>
            </w:hyperlink>
          </w:p>
        </w:tc>
        <w:tc>
          <w:tcPr>
            <w:tcW w:w="2551" w:type="dxa"/>
            <w:vMerge w:val="restart"/>
            <w:tcBorders>
              <w:top w:val="single" w:sz="4" w:space="0" w:color="auto"/>
              <w:left w:val="single" w:sz="4" w:space="0" w:color="auto"/>
              <w:right w:val="single" w:sz="4" w:space="0" w:color="auto"/>
            </w:tcBorders>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Ожидаемый результат (краткое описание)</w:t>
            </w:r>
          </w:p>
        </w:tc>
        <w:tc>
          <w:tcPr>
            <w:tcW w:w="1560" w:type="dxa"/>
            <w:vMerge w:val="restart"/>
            <w:tcBorders>
              <w:top w:val="single" w:sz="4" w:space="0" w:color="auto"/>
              <w:left w:val="single" w:sz="4" w:space="0" w:color="auto"/>
              <w:right w:val="single" w:sz="4" w:space="0" w:color="auto"/>
            </w:tcBorders>
          </w:tcPr>
          <w:p w:rsidR="00236F8F" w:rsidRPr="005C4F51" w:rsidRDefault="00236F8F" w:rsidP="005C4F51">
            <w:pPr>
              <w:widowControl w:val="0"/>
              <w:autoSpaceDE w:val="0"/>
              <w:autoSpaceDN w:val="0"/>
              <w:adjustRightInd w:val="0"/>
              <w:ind w:left="-74"/>
              <w:jc w:val="center"/>
              <w:rPr>
                <w:sz w:val="24"/>
                <w:szCs w:val="24"/>
                <w:lang w:eastAsia="ru-RU"/>
              </w:rPr>
            </w:pPr>
            <w:r w:rsidRPr="005C4F51">
              <w:rPr>
                <w:sz w:val="24"/>
                <w:szCs w:val="24"/>
                <w:lang w:eastAsia="ru-RU"/>
              </w:rPr>
              <w:t xml:space="preserve">Плановый </w:t>
            </w:r>
            <w:r w:rsidRPr="005C4F51">
              <w:rPr>
                <w:sz w:val="24"/>
                <w:szCs w:val="24"/>
                <w:lang w:eastAsia="ru-RU"/>
              </w:rPr>
              <w:br/>
              <w:t xml:space="preserve">срок    </w:t>
            </w:r>
            <w:r w:rsidRPr="005C4F51">
              <w:rPr>
                <w:sz w:val="24"/>
                <w:szCs w:val="24"/>
                <w:lang w:eastAsia="ru-RU"/>
              </w:rPr>
              <w:br/>
              <w:t xml:space="preserve">реализации </w:t>
            </w:r>
          </w:p>
        </w:tc>
        <w:tc>
          <w:tcPr>
            <w:tcW w:w="4536" w:type="dxa"/>
            <w:gridSpan w:val="4"/>
            <w:tcBorders>
              <w:top w:val="single" w:sz="4" w:space="0" w:color="auto"/>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 xml:space="preserve">Объем расходов, (тыс. рублей) </w:t>
            </w:r>
            <w:hyperlink w:anchor="Par1127" w:history="1">
              <w:r w:rsidRPr="005C4F51">
                <w:rPr>
                  <w:sz w:val="24"/>
                  <w:szCs w:val="24"/>
                  <w:lang w:eastAsia="ru-RU"/>
                </w:rPr>
                <w:t>&lt;2&gt;</w:t>
              </w:r>
            </w:hyperlink>
          </w:p>
        </w:tc>
      </w:tr>
      <w:tr w:rsidR="00236F8F" w:rsidRPr="005C4F51" w:rsidTr="00D34AA9">
        <w:trPr>
          <w:tblCellSpacing w:w="5" w:type="nil"/>
        </w:trPr>
        <w:tc>
          <w:tcPr>
            <w:tcW w:w="710" w:type="dxa"/>
            <w:vMerge/>
            <w:tcBorders>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rPr>
                <w:sz w:val="24"/>
                <w:szCs w:val="24"/>
                <w:lang w:eastAsia="ru-RU"/>
              </w:rPr>
            </w:pPr>
          </w:p>
        </w:tc>
        <w:tc>
          <w:tcPr>
            <w:tcW w:w="3260" w:type="dxa"/>
            <w:vMerge/>
            <w:tcBorders>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rPr>
                <w:sz w:val="24"/>
                <w:szCs w:val="24"/>
                <w:lang w:eastAsia="ru-RU"/>
              </w:rPr>
            </w:pPr>
          </w:p>
        </w:tc>
        <w:tc>
          <w:tcPr>
            <w:tcW w:w="2551" w:type="dxa"/>
            <w:vMerge/>
            <w:tcBorders>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rPr>
                <w:sz w:val="24"/>
                <w:szCs w:val="24"/>
                <w:lang w:eastAsia="ru-RU"/>
              </w:rPr>
            </w:pPr>
          </w:p>
        </w:tc>
        <w:tc>
          <w:tcPr>
            <w:tcW w:w="1560" w:type="dxa"/>
            <w:vMerge/>
            <w:tcBorders>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jc w:val="center"/>
              <w:rPr>
                <w:sz w:val="22"/>
                <w:szCs w:val="22"/>
                <w:lang w:eastAsia="ru-RU"/>
              </w:rPr>
            </w:pPr>
          </w:p>
        </w:tc>
        <w:tc>
          <w:tcPr>
            <w:tcW w:w="1275" w:type="dxa"/>
            <w:tcBorders>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всего</w:t>
            </w:r>
          </w:p>
        </w:tc>
        <w:tc>
          <w:tcPr>
            <w:tcW w:w="1276" w:type="dxa"/>
            <w:tcBorders>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Бюджет Октябрьского района и безвозмездные поступления в бюджет Октябрьского района</w:t>
            </w:r>
          </w:p>
        </w:tc>
        <w:tc>
          <w:tcPr>
            <w:tcW w:w="992" w:type="dxa"/>
            <w:tcBorders>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Бюджет муниципальных образований Октябрьского района</w:t>
            </w:r>
          </w:p>
        </w:tc>
        <w:tc>
          <w:tcPr>
            <w:tcW w:w="993" w:type="dxa"/>
            <w:tcBorders>
              <w:left w:val="single" w:sz="4" w:space="0" w:color="auto"/>
              <w:bottom w:val="single" w:sz="4" w:space="0" w:color="auto"/>
              <w:right w:val="single" w:sz="4" w:space="0" w:color="auto"/>
            </w:tcBorders>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внебюд-жетные</w:t>
            </w:r>
            <w:r w:rsidRPr="005C4F51">
              <w:rPr>
                <w:sz w:val="24"/>
                <w:szCs w:val="24"/>
                <w:lang w:eastAsia="ru-RU"/>
              </w:rPr>
              <w:br/>
              <w:t>источники</w:t>
            </w:r>
          </w:p>
        </w:tc>
      </w:tr>
    </w:tbl>
    <w:p w:rsidR="00236F8F" w:rsidRPr="005C4F51" w:rsidRDefault="00236F8F" w:rsidP="005C4F51">
      <w:pPr>
        <w:widowControl w:val="0"/>
        <w:autoSpaceDE w:val="0"/>
        <w:autoSpaceDN w:val="0"/>
        <w:adjustRightInd w:val="0"/>
        <w:jc w:val="center"/>
        <w:rPr>
          <w:rFonts w:eastAsia="Calibri"/>
          <w:sz w:val="10"/>
          <w:szCs w:val="10"/>
          <w:lang w:eastAsia="en-US"/>
        </w:rPr>
      </w:pPr>
    </w:p>
    <w:tbl>
      <w:tblPr>
        <w:tblW w:w="15027"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10"/>
        <w:gridCol w:w="3260"/>
        <w:gridCol w:w="2410"/>
        <w:gridCol w:w="2551"/>
        <w:gridCol w:w="1559"/>
        <w:gridCol w:w="1276"/>
        <w:gridCol w:w="1275"/>
        <w:gridCol w:w="993"/>
        <w:gridCol w:w="993"/>
      </w:tblGrid>
      <w:tr w:rsidR="00236F8F" w:rsidRPr="005C4F51" w:rsidTr="00D34AA9">
        <w:trPr>
          <w:tblHeader/>
          <w:tblCellSpacing w:w="5" w:type="nil"/>
        </w:trPr>
        <w:tc>
          <w:tcPr>
            <w:tcW w:w="710" w:type="dxa"/>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1</w:t>
            </w:r>
          </w:p>
        </w:tc>
        <w:tc>
          <w:tcPr>
            <w:tcW w:w="3260" w:type="dxa"/>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2</w:t>
            </w:r>
          </w:p>
        </w:tc>
        <w:tc>
          <w:tcPr>
            <w:tcW w:w="2410" w:type="dxa"/>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3</w:t>
            </w:r>
          </w:p>
        </w:tc>
        <w:tc>
          <w:tcPr>
            <w:tcW w:w="2551" w:type="dxa"/>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4</w:t>
            </w:r>
          </w:p>
        </w:tc>
        <w:tc>
          <w:tcPr>
            <w:tcW w:w="1559" w:type="dxa"/>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5</w:t>
            </w:r>
          </w:p>
        </w:tc>
        <w:tc>
          <w:tcPr>
            <w:tcW w:w="1276" w:type="dxa"/>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6</w:t>
            </w:r>
          </w:p>
        </w:tc>
        <w:tc>
          <w:tcPr>
            <w:tcW w:w="1275" w:type="dxa"/>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7</w:t>
            </w:r>
          </w:p>
        </w:tc>
        <w:tc>
          <w:tcPr>
            <w:tcW w:w="993" w:type="dxa"/>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8</w:t>
            </w:r>
          </w:p>
        </w:tc>
        <w:tc>
          <w:tcPr>
            <w:tcW w:w="993" w:type="dxa"/>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9</w:t>
            </w:r>
          </w:p>
        </w:tc>
      </w:tr>
      <w:tr w:rsidR="00236F8F" w:rsidRPr="005C4F51" w:rsidTr="00D34AA9">
        <w:trPr>
          <w:trHeight w:val="823"/>
          <w:tblCellSpacing w:w="5" w:type="nil"/>
        </w:trPr>
        <w:tc>
          <w:tcPr>
            <w:tcW w:w="710" w:type="dxa"/>
          </w:tcPr>
          <w:p w:rsidR="00236F8F" w:rsidRPr="005C4F51" w:rsidRDefault="00EF37DF" w:rsidP="005C4F51">
            <w:pPr>
              <w:widowControl w:val="0"/>
              <w:autoSpaceDE w:val="0"/>
              <w:autoSpaceDN w:val="0"/>
              <w:adjustRightInd w:val="0"/>
              <w:jc w:val="center"/>
              <w:rPr>
                <w:sz w:val="24"/>
                <w:szCs w:val="24"/>
                <w:lang w:eastAsia="ru-RU"/>
              </w:rPr>
            </w:pPr>
            <w:r w:rsidRPr="005C4F51">
              <w:rPr>
                <w:sz w:val="24"/>
                <w:szCs w:val="24"/>
                <w:lang w:eastAsia="ru-RU"/>
              </w:rPr>
              <w:t>1</w:t>
            </w:r>
          </w:p>
        </w:tc>
        <w:tc>
          <w:tcPr>
            <w:tcW w:w="3260" w:type="dxa"/>
          </w:tcPr>
          <w:p w:rsidR="00236F8F" w:rsidRPr="005C4F51" w:rsidRDefault="00236F8F" w:rsidP="005C4F51">
            <w:pPr>
              <w:widowControl w:val="0"/>
              <w:autoSpaceDE w:val="0"/>
              <w:autoSpaceDN w:val="0"/>
              <w:adjustRightInd w:val="0"/>
              <w:rPr>
                <w:sz w:val="24"/>
                <w:szCs w:val="24"/>
                <w:lang w:eastAsia="ru-RU"/>
              </w:rPr>
            </w:pPr>
            <w:r w:rsidRPr="005C4F51">
              <w:rPr>
                <w:sz w:val="24"/>
                <w:szCs w:val="24"/>
                <w:lang w:eastAsia="ru-RU"/>
              </w:rPr>
              <w:t xml:space="preserve">Подпрограмма 1 </w:t>
            </w:r>
            <w:r w:rsidR="001A6C5D" w:rsidRPr="005C4F51">
              <w:rPr>
                <w:sz w:val="24"/>
                <w:szCs w:val="24"/>
                <w:lang w:eastAsia="ru-RU"/>
              </w:rPr>
              <w:t>«Развитие инфраструктуры спорта в Октябрьском районе»</w:t>
            </w:r>
          </w:p>
        </w:tc>
        <w:tc>
          <w:tcPr>
            <w:tcW w:w="2410" w:type="dxa"/>
          </w:tcPr>
          <w:p w:rsidR="00236F8F" w:rsidRPr="005C4F51" w:rsidRDefault="00236F8F" w:rsidP="005C4F51">
            <w:pPr>
              <w:widowControl w:val="0"/>
              <w:autoSpaceDE w:val="0"/>
              <w:autoSpaceDN w:val="0"/>
              <w:adjustRightInd w:val="0"/>
              <w:rPr>
                <w:sz w:val="24"/>
                <w:szCs w:val="24"/>
                <w:lang w:eastAsia="ru-RU"/>
              </w:rPr>
            </w:pPr>
          </w:p>
        </w:tc>
        <w:tc>
          <w:tcPr>
            <w:tcW w:w="2551" w:type="dxa"/>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559" w:type="dxa"/>
          </w:tcPr>
          <w:p w:rsidR="00236F8F" w:rsidRPr="005C4F51" w:rsidRDefault="00236F8F" w:rsidP="005C4F51">
            <w:pPr>
              <w:widowControl w:val="0"/>
              <w:autoSpaceDE w:val="0"/>
              <w:autoSpaceDN w:val="0"/>
              <w:adjustRightInd w:val="0"/>
              <w:jc w:val="center"/>
              <w:rPr>
                <w:sz w:val="24"/>
                <w:szCs w:val="24"/>
                <w:lang w:eastAsia="ru-RU"/>
              </w:rPr>
            </w:pPr>
            <w:r w:rsidRPr="005C4F51">
              <w:rPr>
                <w:sz w:val="24"/>
                <w:szCs w:val="24"/>
                <w:lang w:eastAsia="ru-RU"/>
              </w:rPr>
              <w:t>X</w:t>
            </w:r>
          </w:p>
          <w:p w:rsidR="00236F8F" w:rsidRPr="005C4F51" w:rsidRDefault="00236F8F" w:rsidP="005C4F51">
            <w:pPr>
              <w:widowControl w:val="0"/>
              <w:autoSpaceDE w:val="0"/>
              <w:autoSpaceDN w:val="0"/>
              <w:adjustRightInd w:val="0"/>
              <w:jc w:val="center"/>
              <w:rPr>
                <w:sz w:val="24"/>
                <w:szCs w:val="24"/>
                <w:lang w:eastAsia="ru-RU"/>
              </w:rPr>
            </w:pPr>
          </w:p>
        </w:tc>
        <w:tc>
          <w:tcPr>
            <w:tcW w:w="1276" w:type="dxa"/>
          </w:tcPr>
          <w:p w:rsidR="00226D77" w:rsidRPr="005C4F51" w:rsidRDefault="00226D77" w:rsidP="005C4F51">
            <w:pPr>
              <w:widowControl w:val="0"/>
              <w:autoSpaceDE w:val="0"/>
              <w:autoSpaceDN w:val="0"/>
              <w:adjustRightInd w:val="0"/>
              <w:jc w:val="center"/>
              <w:rPr>
                <w:strike/>
                <w:sz w:val="24"/>
                <w:szCs w:val="24"/>
                <w:lang w:eastAsia="ru-RU"/>
              </w:rPr>
            </w:pPr>
          </w:p>
        </w:tc>
        <w:tc>
          <w:tcPr>
            <w:tcW w:w="1275" w:type="dxa"/>
          </w:tcPr>
          <w:p w:rsidR="00226D77" w:rsidRPr="005C4F51" w:rsidRDefault="00226D77" w:rsidP="005C4F51">
            <w:pPr>
              <w:widowControl w:val="0"/>
              <w:autoSpaceDE w:val="0"/>
              <w:autoSpaceDN w:val="0"/>
              <w:adjustRightInd w:val="0"/>
              <w:jc w:val="center"/>
              <w:rPr>
                <w:strike/>
                <w:sz w:val="24"/>
                <w:szCs w:val="24"/>
                <w:lang w:eastAsia="ru-RU"/>
              </w:rPr>
            </w:pPr>
          </w:p>
        </w:tc>
        <w:tc>
          <w:tcPr>
            <w:tcW w:w="993" w:type="dxa"/>
          </w:tcPr>
          <w:p w:rsidR="00236F8F" w:rsidRPr="005C4F51" w:rsidRDefault="00236F8F" w:rsidP="005C4F51">
            <w:pPr>
              <w:widowControl w:val="0"/>
              <w:autoSpaceDE w:val="0"/>
              <w:autoSpaceDN w:val="0"/>
              <w:adjustRightInd w:val="0"/>
              <w:jc w:val="center"/>
              <w:rPr>
                <w:sz w:val="24"/>
                <w:szCs w:val="24"/>
                <w:lang w:eastAsia="ru-RU"/>
              </w:rPr>
            </w:pPr>
          </w:p>
        </w:tc>
        <w:tc>
          <w:tcPr>
            <w:tcW w:w="993" w:type="dxa"/>
          </w:tcPr>
          <w:p w:rsidR="00236F8F" w:rsidRPr="005C4F51" w:rsidRDefault="00236F8F" w:rsidP="005C4F51">
            <w:pPr>
              <w:widowControl w:val="0"/>
              <w:autoSpaceDE w:val="0"/>
              <w:autoSpaceDN w:val="0"/>
              <w:adjustRightInd w:val="0"/>
              <w:jc w:val="center"/>
              <w:rPr>
                <w:sz w:val="24"/>
                <w:szCs w:val="24"/>
                <w:lang w:eastAsia="ru-RU"/>
              </w:rPr>
            </w:pPr>
          </w:p>
        </w:tc>
      </w:tr>
      <w:tr w:rsidR="00BF25CE" w:rsidRPr="005C4F51" w:rsidTr="00D34AA9">
        <w:trPr>
          <w:trHeight w:val="234"/>
          <w:tblCellSpacing w:w="5" w:type="nil"/>
        </w:trPr>
        <w:tc>
          <w:tcPr>
            <w:tcW w:w="710" w:type="dxa"/>
          </w:tcPr>
          <w:p w:rsidR="00BF25CE" w:rsidRPr="005C4F51" w:rsidRDefault="00EF37DF" w:rsidP="005C4F51">
            <w:pPr>
              <w:widowControl w:val="0"/>
              <w:autoSpaceDE w:val="0"/>
              <w:autoSpaceDN w:val="0"/>
              <w:adjustRightInd w:val="0"/>
              <w:jc w:val="center"/>
              <w:rPr>
                <w:sz w:val="24"/>
                <w:szCs w:val="24"/>
                <w:lang w:eastAsia="ru-RU"/>
              </w:rPr>
            </w:pPr>
            <w:r w:rsidRPr="005C4F51">
              <w:rPr>
                <w:sz w:val="24"/>
                <w:szCs w:val="24"/>
                <w:lang w:eastAsia="ru-RU"/>
              </w:rPr>
              <w:t>2</w:t>
            </w:r>
          </w:p>
        </w:tc>
        <w:tc>
          <w:tcPr>
            <w:tcW w:w="3260" w:type="dxa"/>
          </w:tcPr>
          <w:p w:rsidR="00516784" w:rsidRPr="005C4F51" w:rsidRDefault="00BF25CE" w:rsidP="005C4F51">
            <w:pPr>
              <w:widowControl w:val="0"/>
              <w:autoSpaceDE w:val="0"/>
              <w:autoSpaceDN w:val="0"/>
              <w:adjustRightInd w:val="0"/>
              <w:rPr>
                <w:sz w:val="24"/>
                <w:szCs w:val="24"/>
                <w:lang w:eastAsia="ru-RU"/>
              </w:rPr>
            </w:pPr>
            <w:r w:rsidRPr="005C4F51">
              <w:rPr>
                <w:sz w:val="24"/>
                <w:szCs w:val="24"/>
                <w:lang w:eastAsia="ru-RU"/>
              </w:rPr>
              <w:t xml:space="preserve">Основное мероприятие 1.1 Строительство </w:t>
            </w:r>
            <w:r w:rsidR="00CA31EB" w:rsidRPr="005C4F51">
              <w:rPr>
                <w:sz w:val="24"/>
                <w:szCs w:val="24"/>
                <w:lang w:eastAsia="ru-RU"/>
              </w:rPr>
              <w:t xml:space="preserve">и реконструкция </w:t>
            </w:r>
            <w:r w:rsidR="00B0217F" w:rsidRPr="005C4F51">
              <w:rPr>
                <w:sz w:val="24"/>
                <w:szCs w:val="24"/>
                <w:lang w:eastAsia="ru-RU"/>
              </w:rPr>
              <w:t xml:space="preserve">спортивных сооружений </w:t>
            </w:r>
            <w:r w:rsidR="00516784" w:rsidRPr="005C4F51">
              <w:rPr>
                <w:sz w:val="24"/>
                <w:szCs w:val="24"/>
                <w:lang w:eastAsia="ru-RU"/>
              </w:rPr>
              <w:t>Октябрьского района</w:t>
            </w:r>
          </w:p>
          <w:p w:rsidR="00B0217F" w:rsidRPr="005C4F51" w:rsidRDefault="00B0217F" w:rsidP="005C4F51">
            <w:pPr>
              <w:widowControl w:val="0"/>
              <w:autoSpaceDE w:val="0"/>
              <w:autoSpaceDN w:val="0"/>
              <w:adjustRightInd w:val="0"/>
              <w:rPr>
                <w:sz w:val="24"/>
                <w:szCs w:val="24"/>
                <w:lang w:eastAsia="ru-RU"/>
              </w:rPr>
            </w:pPr>
          </w:p>
          <w:p w:rsidR="00BF25CE" w:rsidRPr="005C4F51" w:rsidRDefault="00BF25CE" w:rsidP="005C4F51">
            <w:pPr>
              <w:widowControl w:val="0"/>
              <w:autoSpaceDE w:val="0"/>
              <w:autoSpaceDN w:val="0"/>
              <w:adjustRightInd w:val="0"/>
              <w:rPr>
                <w:sz w:val="24"/>
                <w:szCs w:val="24"/>
                <w:lang w:eastAsia="ru-RU"/>
              </w:rPr>
            </w:pPr>
          </w:p>
        </w:tc>
        <w:tc>
          <w:tcPr>
            <w:tcW w:w="2410" w:type="dxa"/>
          </w:tcPr>
          <w:p w:rsidR="00BF25CE" w:rsidRPr="005C4F51" w:rsidRDefault="00BF25CE" w:rsidP="005C4F51">
            <w:pPr>
              <w:widowControl w:val="0"/>
              <w:autoSpaceDE w:val="0"/>
              <w:autoSpaceDN w:val="0"/>
              <w:adjustRightInd w:val="0"/>
              <w:rPr>
                <w:sz w:val="24"/>
                <w:szCs w:val="24"/>
                <w:lang w:eastAsia="ru-RU"/>
              </w:rPr>
            </w:pPr>
            <w:r w:rsidRPr="005C4F51">
              <w:rPr>
                <w:sz w:val="24"/>
                <w:szCs w:val="24"/>
                <w:lang w:eastAsia="ru-RU"/>
              </w:rPr>
              <w:t>Заместитель начальника отдела образования Администрации Октябрьского района по строительству и ремонтам</w:t>
            </w:r>
          </w:p>
          <w:p w:rsidR="006616C0" w:rsidRPr="005C4F51" w:rsidRDefault="006616C0" w:rsidP="005C4F51">
            <w:pPr>
              <w:widowControl w:val="0"/>
              <w:autoSpaceDE w:val="0"/>
              <w:autoSpaceDN w:val="0"/>
              <w:adjustRightInd w:val="0"/>
              <w:rPr>
                <w:sz w:val="24"/>
                <w:szCs w:val="24"/>
                <w:lang w:eastAsia="ru-RU"/>
              </w:rPr>
            </w:pPr>
          </w:p>
        </w:tc>
        <w:tc>
          <w:tcPr>
            <w:tcW w:w="2551" w:type="dxa"/>
          </w:tcPr>
          <w:p w:rsidR="002B0F3C"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с</w:t>
            </w:r>
            <w:r w:rsidR="00D652D7" w:rsidRPr="005C4F51">
              <w:rPr>
                <w:sz w:val="24"/>
                <w:szCs w:val="24"/>
                <w:lang w:eastAsia="ru-RU"/>
              </w:rPr>
              <w:t>троительство спортивных объектов, доступных для занятий физической культурой и спортом жителям Октябрьского района</w:t>
            </w:r>
            <w:r w:rsidR="006616C0" w:rsidRPr="005C4F51">
              <w:rPr>
                <w:sz w:val="24"/>
                <w:szCs w:val="24"/>
                <w:lang w:eastAsia="ru-RU"/>
              </w:rPr>
              <w:t xml:space="preserve">, в том числе </w:t>
            </w:r>
            <w:r w:rsidR="006616C0" w:rsidRPr="005C4F51">
              <w:rPr>
                <w:color w:val="000000" w:themeColor="text1"/>
                <w:kern w:val="2"/>
                <w:sz w:val="24"/>
                <w:szCs w:val="24"/>
              </w:rPr>
              <w:t xml:space="preserve">лиц </w:t>
            </w:r>
            <w:r w:rsidR="006616C0" w:rsidRPr="005C4F51">
              <w:rPr>
                <w:color w:val="000000" w:themeColor="text1"/>
                <w:kern w:val="2"/>
                <w:sz w:val="24"/>
                <w:szCs w:val="24"/>
              </w:rPr>
              <w:br/>
              <w:t xml:space="preserve">с ограниченными </w:t>
            </w:r>
            <w:r w:rsidR="006616C0" w:rsidRPr="005C4F51">
              <w:rPr>
                <w:color w:val="000000" w:themeColor="text1"/>
                <w:kern w:val="2"/>
                <w:sz w:val="24"/>
                <w:szCs w:val="24"/>
              </w:rPr>
              <w:lastRenderedPageBreak/>
              <w:t>возможностями здоровья и инвалидов</w:t>
            </w:r>
          </w:p>
        </w:tc>
        <w:tc>
          <w:tcPr>
            <w:tcW w:w="1559" w:type="dxa"/>
          </w:tcPr>
          <w:p w:rsidR="00BF25CE" w:rsidRPr="005C4F51" w:rsidRDefault="00BF25CE" w:rsidP="005C4F51">
            <w:pPr>
              <w:widowControl w:val="0"/>
              <w:autoSpaceDE w:val="0"/>
              <w:autoSpaceDN w:val="0"/>
              <w:adjustRightInd w:val="0"/>
              <w:jc w:val="center"/>
              <w:rPr>
                <w:sz w:val="24"/>
                <w:szCs w:val="24"/>
                <w:lang w:eastAsia="ru-RU"/>
              </w:rPr>
            </w:pPr>
            <w:r w:rsidRPr="005C4F51">
              <w:rPr>
                <w:sz w:val="24"/>
                <w:szCs w:val="24"/>
                <w:lang w:eastAsia="ru-RU"/>
              </w:rPr>
              <w:lastRenderedPageBreak/>
              <w:t>01.01.202</w:t>
            </w:r>
            <w:r w:rsidR="00B03827" w:rsidRPr="005C4F51">
              <w:rPr>
                <w:sz w:val="24"/>
                <w:szCs w:val="24"/>
                <w:lang w:eastAsia="ru-RU"/>
              </w:rPr>
              <w:t>2</w:t>
            </w:r>
            <w:r w:rsidRPr="005C4F51">
              <w:rPr>
                <w:sz w:val="24"/>
                <w:szCs w:val="24"/>
                <w:lang w:eastAsia="ru-RU"/>
              </w:rPr>
              <w:t>-31.12.202</w:t>
            </w:r>
            <w:r w:rsidR="00B03827" w:rsidRPr="005C4F51">
              <w:rPr>
                <w:sz w:val="24"/>
                <w:szCs w:val="24"/>
                <w:lang w:eastAsia="ru-RU"/>
              </w:rPr>
              <w:t>2</w:t>
            </w:r>
          </w:p>
        </w:tc>
        <w:tc>
          <w:tcPr>
            <w:tcW w:w="1276" w:type="dxa"/>
          </w:tcPr>
          <w:p w:rsidR="00B03827" w:rsidRPr="005C4F51" w:rsidRDefault="00B03827" w:rsidP="005C4F51">
            <w:pPr>
              <w:widowControl w:val="0"/>
              <w:autoSpaceDE w:val="0"/>
              <w:autoSpaceDN w:val="0"/>
              <w:adjustRightInd w:val="0"/>
              <w:jc w:val="center"/>
              <w:rPr>
                <w:strike/>
                <w:sz w:val="24"/>
                <w:szCs w:val="24"/>
                <w:lang w:eastAsia="ru-RU"/>
              </w:rPr>
            </w:pPr>
          </w:p>
        </w:tc>
        <w:tc>
          <w:tcPr>
            <w:tcW w:w="1275" w:type="dxa"/>
          </w:tcPr>
          <w:p w:rsidR="00B03827" w:rsidRPr="005C4F51" w:rsidRDefault="00B03827" w:rsidP="005C4F51">
            <w:pPr>
              <w:widowControl w:val="0"/>
              <w:autoSpaceDE w:val="0"/>
              <w:autoSpaceDN w:val="0"/>
              <w:adjustRightInd w:val="0"/>
              <w:jc w:val="center"/>
              <w:rPr>
                <w:strike/>
                <w:sz w:val="24"/>
                <w:szCs w:val="24"/>
                <w:lang w:eastAsia="ru-RU"/>
              </w:rPr>
            </w:pPr>
          </w:p>
        </w:tc>
        <w:tc>
          <w:tcPr>
            <w:tcW w:w="993" w:type="dxa"/>
          </w:tcPr>
          <w:p w:rsidR="00BF25CE" w:rsidRPr="005C4F51" w:rsidRDefault="00BF25CE" w:rsidP="005C4F51">
            <w:pPr>
              <w:widowControl w:val="0"/>
              <w:autoSpaceDE w:val="0"/>
              <w:autoSpaceDN w:val="0"/>
              <w:adjustRightInd w:val="0"/>
              <w:jc w:val="center"/>
              <w:rPr>
                <w:sz w:val="24"/>
                <w:szCs w:val="24"/>
                <w:lang w:eastAsia="ru-RU"/>
              </w:rPr>
            </w:pPr>
          </w:p>
        </w:tc>
        <w:tc>
          <w:tcPr>
            <w:tcW w:w="993" w:type="dxa"/>
          </w:tcPr>
          <w:p w:rsidR="00BF25CE" w:rsidRPr="005C4F51" w:rsidRDefault="00BF25CE" w:rsidP="005C4F51">
            <w:pPr>
              <w:widowControl w:val="0"/>
              <w:autoSpaceDE w:val="0"/>
              <w:autoSpaceDN w:val="0"/>
              <w:adjustRightInd w:val="0"/>
              <w:jc w:val="center"/>
              <w:rPr>
                <w:sz w:val="24"/>
                <w:szCs w:val="24"/>
                <w:lang w:eastAsia="ru-RU"/>
              </w:rPr>
            </w:pPr>
          </w:p>
        </w:tc>
      </w:tr>
      <w:tr w:rsidR="00C33102" w:rsidRPr="005C4F51" w:rsidTr="00D34AA9">
        <w:trPr>
          <w:tblCellSpacing w:w="5" w:type="nil"/>
        </w:trPr>
        <w:tc>
          <w:tcPr>
            <w:tcW w:w="710" w:type="dxa"/>
          </w:tcPr>
          <w:p w:rsidR="00C33102" w:rsidRPr="005C4F51" w:rsidRDefault="00EF37DF" w:rsidP="005C4F51">
            <w:pPr>
              <w:widowControl w:val="0"/>
              <w:autoSpaceDE w:val="0"/>
              <w:autoSpaceDN w:val="0"/>
              <w:adjustRightInd w:val="0"/>
              <w:jc w:val="center"/>
              <w:rPr>
                <w:sz w:val="24"/>
                <w:szCs w:val="24"/>
                <w:lang w:eastAsia="ru-RU"/>
              </w:rPr>
            </w:pPr>
            <w:r w:rsidRPr="005C4F51">
              <w:rPr>
                <w:sz w:val="24"/>
                <w:szCs w:val="24"/>
                <w:lang w:eastAsia="ru-RU"/>
              </w:rPr>
              <w:lastRenderedPageBreak/>
              <w:t>3</w:t>
            </w:r>
          </w:p>
        </w:tc>
        <w:tc>
          <w:tcPr>
            <w:tcW w:w="3260" w:type="dxa"/>
          </w:tcPr>
          <w:p w:rsidR="00C33102" w:rsidRPr="005C4F51" w:rsidRDefault="00C33102" w:rsidP="005C4F51">
            <w:pPr>
              <w:widowControl w:val="0"/>
              <w:autoSpaceDE w:val="0"/>
              <w:autoSpaceDN w:val="0"/>
              <w:adjustRightInd w:val="0"/>
              <w:rPr>
                <w:sz w:val="24"/>
                <w:szCs w:val="24"/>
                <w:lang w:eastAsia="ru-RU"/>
              </w:rPr>
            </w:pPr>
            <w:r w:rsidRPr="005C4F51">
              <w:rPr>
                <w:sz w:val="24"/>
                <w:szCs w:val="24"/>
                <w:lang w:eastAsia="ru-RU"/>
              </w:rPr>
              <w:t>Мероприятие 1.</w:t>
            </w:r>
            <w:r w:rsidR="00662FFB" w:rsidRPr="005C4F51">
              <w:rPr>
                <w:sz w:val="24"/>
                <w:szCs w:val="24"/>
                <w:lang w:eastAsia="ru-RU"/>
              </w:rPr>
              <w:t>1.1</w:t>
            </w:r>
          </w:p>
          <w:p w:rsidR="00516784" w:rsidRPr="005C4F51" w:rsidRDefault="00A555DC" w:rsidP="005C4F51">
            <w:pPr>
              <w:widowControl w:val="0"/>
              <w:autoSpaceDE w:val="0"/>
              <w:autoSpaceDN w:val="0"/>
              <w:adjustRightInd w:val="0"/>
              <w:rPr>
                <w:sz w:val="24"/>
                <w:szCs w:val="24"/>
                <w:lang w:eastAsia="ru-RU"/>
              </w:rPr>
            </w:pPr>
            <w:r w:rsidRPr="005C4F51">
              <w:rPr>
                <w:sz w:val="24"/>
                <w:szCs w:val="24"/>
                <w:lang w:eastAsia="ru-RU"/>
              </w:rPr>
              <w:t xml:space="preserve">Строительство </w:t>
            </w:r>
            <w:r w:rsidR="00CA31EB" w:rsidRPr="005C4F51">
              <w:rPr>
                <w:sz w:val="24"/>
                <w:szCs w:val="24"/>
                <w:lang w:eastAsia="ru-RU"/>
              </w:rPr>
              <w:t xml:space="preserve">и реконструкция </w:t>
            </w:r>
            <w:r w:rsidRPr="005C4F51">
              <w:rPr>
                <w:sz w:val="24"/>
                <w:szCs w:val="24"/>
                <w:lang w:eastAsia="ru-RU"/>
              </w:rPr>
              <w:t>спортивных сооружений</w:t>
            </w:r>
            <w:r w:rsidR="00516784" w:rsidRPr="005C4F51">
              <w:rPr>
                <w:sz w:val="24"/>
                <w:szCs w:val="24"/>
                <w:lang w:eastAsia="ru-RU"/>
              </w:rPr>
              <w:t xml:space="preserve"> Октябрьского района</w:t>
            </w:r>
          </w:p>
          <w:p w:rsidR="00A555DC" w:rsidRPr="005C4F51" w:rsidRDefault="00A555DC" w:rsidP="005C4F51">
            <w:pPr>
              <w:widowControl w:val="0"/>
              <w:autoSpaceDE w:val="0"/>
              <w:autoSpaceDN w:val="0"/>
              <w:adjustRightInd w:val="0"/>
              <w:rPr>
                <w:sz w:val="24"/>
                <w:szCs w:val="24"/>
                <w:lang w:eastAsia="ru-RU"/>
              </w:rPr>
            </w:pPr>
          </w:p>
          <w:p w:rsidR="00C33102" w:rsidRPr="005C4F51" w:rsidRDefault="00C33102" w:rsidP="005C4F51">
            <w:pPr>
              <w:widowControl w:val="0"/>
              <w:autoSpaceDE w:val="0"/>
              <w:autoSpaceDN w:val="0"/>
              <w:adjustRightInd w:val="0"/>
              <w:rPr>
                <w:strike/>
                <w:sz w:val="24"/>
                <w:szCs w:val="24"/>
                <w:lang w:eastAsia="ru-RU"/>
              </w:rPr>
            </w:pPr>
          </w:p>
        </w:tc>
        <w:tc>
          <w:tcPr>
            <w:tcW w:w="2410" w:type="dxa"/>
          </w:tcPr>
          <w:p w:rsidR="00C33102" w:rsidRPr="005C4F51" w:rsidRDefault="00C33102" w:rsidP="005C4F51">
            <w:pPr>
              <w:widowControl w:val="0"/>
              <w:autoSpaceDE w:val="0"/>
              <w:autoSpaceDN w:val="0"/>
              <w:adjustRightInd w:val="0"/>
              <w:rPr>
                <w:sz w:val="24"/>
                <w:szCs w:val="24"/>
                <w:lang w:eastAsia="ru-RU"/>
              </w:rPr>
            </w:pPr>
            <w:r w:rsidRPr="005C4F51">
              <w:rPr>
                <w:sz w:val="24"/>
                <w:szCs w:val="24"/>
                <w:lang w:eastAsia="ru-RU"/>
              </w:rPr>
              <w:t xml:space="preserve">Заместитель начальника отдела образования Администрации Октябрьского района по строительству и ремонтам </w:t>
            </w:r>
          </w:p>
        </w:tc>
        <w:tc>
          <w:tcPr>
            <w:tcW w:w="2551" w:type="dxa"/>
          </w:tcPr>
          <w:p w:rsidR="002B0F3C"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в</w:t>
            </w:r>
            <w:r w:rsidR="00D652D7" w:rsidRPr="005C4F51">
              <w:rPr>
                <w:sz w:val="24"/>
                <w:szCs w:val="24"/>
                <w:lang w:eastAsia="ru-RU"/>
              </w:rPr>
              <w:t>ыполнение объемов работ, предусмотренных на 2022 год</w:t>
            </w:r>
          </w:p>
        </w:tc>
        <w:tc>
          <w:tcPr>
            <w:tcW w:w="1559" w:type="dxa"/>
          </w:tcPr>
          <w:p w:rsidR="00C33102" w:rsidRPr="005C4F51" w:rsidRDefault="00C33102" w:rsidP="005C4F51">
            <w:pPr>
              <w:rPr>
                <w:sz w:val="24"/>
                <w:szCs w:val="24"/>
              </w:rPr>
            </w:pPr>
            <w:r w:rsidRPr="005C4F51">
              <w:rPr>
                <w:sz w:val="24"/>
                <w:szCs w:val="24"/>
                <w:lang w:eastAsia="ru-RU"/>
              </w:rPr>
              <w:t>01.01.202</w:t>
            </w:r>
            <w:r w:rsidR="00662FFB" w:rsidRPr="005C4F51">
              <w:rPr>
                <w:sz w:val="24"/>
                <w:szCs w:val="24"/>
                <w:lang w:eastAsia="ru-RU"/>
              </w:rPr>
              <w:t>2</w:t>
            </w:r>
            <w:r w:rsidRPr="005C4F51">
              <w:rPr>
                <w:sz w:val="24"/>
                <w:szCs w:val="24"/>
                <w:lang w:eastAsia="ru-RU"/>
              </w:rPr>
              <w:t>- 31.12.202</w:t>
            </w:r>
            <w:r w:rsidR="00662FFB" w:rsidRPr="005C4F51">
              <w:rPr>
                <w:sz w:val="24"/>
                <w:szCs w:val="24"/>
                <w:lang w:eastAsia="ru-RU"/>
              </w:rPr>
              <w:t>2</w:t>
            </w:r>
          </w:p>
        </w:tc>
        <w:tc>
          <w:tcPr>
            <w:tcW w:w="1276" w:type="dxa"/>
          </w:tcPr>
          <w:p w:rsidR="00C33102" w:rsidRPr="005C4F51" w:rsidRDefault="00C33102" w:rsidP="005C4F51">
            <w:pPr>
              <w:widowControl w:val="0"/>
              <w:autoSpaceDE w:val="0"/>
              <w:autoSpaceDN w:val="0"/>
              <w:adjustRightInd w:val="0"/>
              <w:jc w:val="center"/>
              <w:rPr>
                <w:strike/>
                <w:sz w:val="24"/>
                <w:szCs w:val="24"/>
                <w:lang w:eastAsia="ru-RU"/>
              </w:rPr>
            </w:pPr>
          </w:p>
        </w:tc>
        <w:tc>
          <w:tcPr>
            <w:tcW w:w="1275" w:type="dxa"/>
          </w:tcPr>
          <w:p w:rsidR="00C33102" w:rsidRPr="005C4F51" w:rsidRDefault="00C33102" w:rsidP="005C4F51">
            <w:pPr>
              <w:widowControl w:val="0"/>
              <w:autoSpaceDE w:val="0"/>
              <w:autoSpaceDN w:val="0"/>
              <w:adjustRightInd w:val="0"/>
              <w:jc w:val="center"/>
              <w:rPr>
                <w:strike/>
                <w:sz w:val="24"/>
                <w:szCs w:val="24"/>
                <w:lang w:eastAsia="ru-RU"/>
              </w:rPr>
            </w:pPr>
          </w:p>
        </w:tc>
        <w:tc>
          <w:tcPr>
            <w:tcW w:w="993" w:type="dxa"/>
          </w:tcPr>
          <w:p w:rsidR="00C33102" w:rsidRPr="005C4F51" w:rsidRDefault="00C33102" w:rsidP="005C4F51">
            <w:pPr>
              <w:widowControl w:val="0"/>
              <w:autoSpaceDE w:val="0"/>
              <w:autoSpaceDN w:val="0"/>
              <w:adjustRightInd w:val="0"/>
              <w:jc w:val="center"/>
              <w:rPr>
                <w:sz w:val="24"/>
                <w:szCs w:val="24"/>
                <w:lang w:eastAsia="ru-RU"/>
              </w:rPr>
            </w:pPr>
          </w:p>
        </w:tc>
        <w:tc>
          <w:tcPr>
            <w:tcW w:w="993" w:type="dxa"/>
          </w:tcPr>
          <w:p w:rsidR="00C33102" w:rsidRPr="005C4F51" w:rsidRDefault="00C33102" w:rsidP="005C4F51">
            <w:pPr>
              <w:widowControl w:val="0"/>
              <w:autoSpaceDE w:val="0"/>
              <w:autoSpaceDN w:val="0"/>
              <w:adjustRightInd w:val="0"/>
              <w:jc w:val="center"/>
              <w:rPr>
                <w:sz w:val="24"/>
                <w:szCs w:val="24"/>
                <w:lang w:eastAsia="ru-RU"/>
              </w:rPr>
            </w:pPr>
          </w:p>
        </w:tc>
      </w:tr>
      <w:tr w:rsidR="00662FFB" w:rsidRPr="005C4F51" w:rsidTr="00D34AA9">
        <w:trPr>
          <w:tblCellSpacing w:w="5" w:type="nil"/>
        </w:trPr>
        <w:tc>
          <w:tcPr>
            <w:tcW w:w="710" w:type="dxa"/>
          </w:tcPr>
          <w:p w:rsidR="00662FFB" w:rsidRPr="005C4F51" w:rsidRDefault="00EF37DF" w:rsidP="005C4F51">
            <w:pPr>
              <w:widowControl w:val="0"/>
              <w:autoSpaceDE w:val="0"/>
              <w:autoSpaceDN w:val="0"/>
              <w:adjustRightInd w:val="0"/>
              <w:jc w:val="center"/>
              <w:rPr>
                <w:sz w:val="24"/>
                <w:szCs w:val="24"/>
                <w:lang w:eastAsia="ru-RU"/>
              </w:rPr>
            </w:pPr>
            <w:r w:rsidRPr="005C4F51">
              <w:rPr>
                <w:sz w:val="24"/>
                <w:szCs w:val="24"/>
                <w:lang w:eastAsia="ru-RU"/>
              </w:rPr>
              <w:t>4</w:t>
            </w:r>
          </w:p>
        </w:tc>
        <w:tc>
          <w:tcPr>
            <w:tcW w:w="3260" w:type="dxa"/>
          </w:tcPr>
          <w:p w:rsidR="00662FFB" w:rsidRPr="005C4F51" w:rsidRDefault="00662FFB" w:rsidP="005C4F51">
            <w:pPr>
              <w:widowControl w:val="0"/>
              <w:autoSpaceDE w:val="0"/>
              <w:autoSpaceDN w:val="0"/>
              <w:adjustRightInd w:val="0"/>
              <w:rPr>
                <w:sz w:val="24"/>
                <w:szCs w:val="24"/>
                <w:lang w:eastAsia="ru-RU"/>
              </w:rPr>
            </w:pPr>
            <w:r w:rsidRPr="005C4F51">
              <w:rPr>
                <w:sz w:val="24"/>
                <w:szCs w:val="24"/>
                <w:lang w:eastAsia="ru-RU"/>
              </w:rPr>
              <w:t xml:space="preserve">Мероприятие 1.1.2 </w:t>
            </w:r>
          </w:p>
          <w:p w:rsidR="00A555DC" w:rsidRPr="005C4F51" w:rsidRDefault="00A555DC" w:rsidP="005C4F51">
            <w:pPr>
              <w:widowControl w:val="0"/>
              <w:autoSpaceDE w:val="0"/>
              <w:autoSpaceDN w:val="0"/>
              <w:adjustRightInd w:val="0"/>
              <w:rPr>
                <w:sz w:val="24"/>
                <w:szCs w:val="24"/>
                <w:lang w:eastAsia="ru-RU"/>
              </w:rPr>
            </w:pPr>
            <w:r w:rsidRPr="005C4F51">
              <w:rPr>
                <w:sz w:val="24"/>
                <w:szCs w:val="24"/>
                <w:lang w:eastAsia="ru-RU"/>
              </w:rPr>
              <w:t xml:space="preserve">Строительство </w:t>
            </w:r>
            <w:r w:rsidR="00CA31EB" w:rsidRPr="005C4F51">
              <w:rPr>
                <w:sz w:val="24"/>
                <w:szCs w:val="24"/>
                <w:lang w:eastAsia="ru-RU"/>
              </w:rPr>
              <w:t xml:space="preserve">и реконструкция </w:t>
            </w:r>
            <w:r w:rsidRPr="005C4F51">
              <w:rPr>
                <w:sz w:val="24"/>
                <w:szCs w:val="24"/>
                <w:lang w:eastAsia="ru-RU"/>
              </w:rPr>
              <w:t>спортивных сооружений</w:t>
            </w:r>
            <w:r w:rsidR="00516784" w:rsidRPr="005C4F51">
              <w:rPr>
                <w:sz w:val="24"/>
                <w:szCs w:val="24"/>
                <w:lang w:eastAsia="ru-RU"/>
              </w:rPr>
              <w:t xml:space="preserve"> Октябрьского района</w:t>
            </w:r>
          </w:p>
          <w:p w:rsidR="00662FFB" w:rsidRPr="005C4F51" w:rsidRDefault="00662FFB" w:rsidP="005C4F51">
            <w:pPr>
              <w:widowControl w:val="0"/>
              <w:autoSpaceDE w:val="0"/>
              <w:autoSpaceDN w:val="0"/>
              <w:adjustRightInd w:val="0"/>
              <w:rPr>
                <w:sz w:val="24"/>
                <w:szCs w:val="24"/>
                <w:lang w:eastAsia="ru-RU"/>
              </w:rPr>
            </w:pPr>
          </w:p>
        </w:tc>
        <w:tc>
          <w:tcPr>
            <w:tcW w:w="2410" w:type="dxa"/>
          </w:tcPr>
          <w:p w:rsidR="00662FFB" w:rsidRPr="005C4F51" w:rsidRDefault="00662FFB" w:rsidP="005C4F51">
            <w:pPr>
              <w:widowControl w:val="0"/>
              <w:autoSpaceDE w:val="0"/>
              <w:autoSpaceDN w:val="0"/>
              <w:adjustRightInd w:val="0"/>
              <w:rPr>
                <w:sz w:val="24"/>
                <w:szCs w:val="24"/>
                <w:lang w:eastAsia="ru-RU"/>
              </w:rPr>
            </w:pPr>
            <w:r w:rsidRPr="005C4F51">
              <w:rPr>
                <w:sz w:val="24"/>
                <w:szCs w:val="24"/>
                <w:lang w:eastAsia="ru-RU"/>
              </w:rPr>
              <w:t xml:space="preserve">Заместитель начальника отдела образования Администрации Октябрьского района по строительству и ремонтам </w:t>
            </w:r>
          </w:p>
        </w:tc>
        <w:tc>
          <w:tcPr>
            <w:tcW w:w="2551" w:type="dxa"/>
          </w:tcPr>
          <w:p w:rsidR="002B0F3C"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в</w:t>
            </w:r>
            <w:r w:rsidR="00D652D7" w:rsidRPr="005C4F51">
              <w:rPr>
                <w:sz w:val="24"/>
                <w:szCs w:val="24"/>
                <w:lang w:eastAsia="ru-RU"/>
              </w:rPr>
              <w:t>ыполнение объемов работ, предусмотренных на 2022 год</w:t>
            </w:r>
          </w:p>
        </w:tc>
        <w:tc>
          <w:tcPr>
            <w:tcW w:w="1559" w:type="dxa"/>
          </w:tcPr>
          <w:p w:rsidR="00662FFB" w:rsidRPr="005C4F51" w:rsidRDefault="00662FFB" w:rsidP="005C4F51">
            <w:pPr>
              <w:rPr>
                <w:sz w:val="24"/>
                <w:szCs w:val="24"/>
              </w:rPr>
            </w:pPr>
            <w:r w:rsidRPr="005C4F51">
              <w:rPr>
                <w:sz w:val="24"/>
                <w:szCs w:val="24"/>
                <w:lang w:eastAsia="ru-RU"/>
              </w:rPr>
              <w:t>01.01.2022- 31.12.2022</w:t>
            </w:r>
          </w:p>
        </w:tc>
        <w:tc>
          <w:tcPr>
            <w:tcW w:w="1276" w:type="dxa"/>
          </w:tcPr>
          <w:p w:rsidR="00662FFB" w:rsidRPr="005C4F51" w:rsidRDefault="00662FFB" w:rsidP="005C4F51">
            <w:pPr>
              <w:widowControl w:val="0"/>
              <w:autoSpaceDE w:val="0"/>
              <w:autoSpaceDN w:val="0"/>
              <w:adjustRightInd w:val="0"/>
              <w:jc w:val="center"/>
              <w:rPr>
                <w:sz w:val="24"/>
                <w:szCs w:val="24"/>
                <w:lang w:eastAsia="ru-RU"/>
              </w:rPr>
            </w:pPr>
          </w:p>
        </w:tc>
        <w:tc>
          <w:tcPr>
            <w:tcW w:w="1275" w:type="dxa"/>
          </w:tcPr>
          <w:p w:rsidR="00662FFB" w:rsidRPr="005C4F51" w:rsidRDefault="00662FFB" w:rsidP="005C4F51">
            <w:pPr>
              <w:widowControl w:val="0"/>
              <w:autoSpaceDE w:val="0"/>
              <w:autoSpaceDN w:val="0"/>
              <w:adjustRightInd w:val="0"/>
              <w:jc w:val="center"/>
              <w:rPr>
                <w:sz w:val="24"/>
                <w:szCs w:val="24"/>
                <w:lang w:eastAsia="ru-RU"/>
              </w:rPr>
            </w:pPr>
          </w:p>
        </w:tc>
        <w:tc>
          <w:tcPr>
            <w:tcW w:w="993" w:type="dxa"/>
          </w:tcPr>
          <w:p w:rsidR="00662FFB" w:rsidRPr="005C4F51" w:rsidRDefault="00662FFB" w:rsidP="005C4F51">
            <w:pPr>
              <w:widowControl w:val="0"/>
              <w:autoSpaceDE w:val="0"/>
              <w:autoSpaceDN w:val="0"/>
              <w:adjustRightInd w:val="0"/>
              <w:jc w:val="center"/>
              <w:rPr>
                <w:sz w:val="24"/>
                <w:szCs w:val="24"/>
                <w:lang w:eastAsia="ru-RU"/>
              </w:rPr>
            </w:pPr>
          </w:p>
        </w:tc>
        <w:tc>
          <w:tcPr>
            <w:tcW w:w="993" w:type="dxa"/>
          </w:tcPr>
          <w:p w:rsidR="00662FFB" w:rsidRPr="005C4F51" w:rsidRDefault="00662FFB" w:rsidP="005C4F51">
            <w:pPr>
              <w:widowControl w:val="0"/>
              <w:autoSpaceDE w:val="0"/>
              <w:autoSpaceDN w:val="0"/>
              <w:adjustRightInd w:val="0"/>
              <w:jc w:val="center"/>
              <w:rPr>
                <w:sz w:val="24"/>
                <w:szCs w:val="24"/>
                <w:lang w:eastAsia="ru-RU"/>
              </w:rPr>
            </w:pPr>
          </w:p>
        </w:tc>
      </w:tr>
      <w:tr w:rsidR="00316719" w:rsidRPr="005C4F51" w:rsidTr="00D34AA9">
        <w:trPr>
          <w:trHeight w:val="660"/>
          <w:tblCellSpacing w:w="5" w:type="nil"/>
        </w:trPr>
        <w:tc>
          <w:tcPr>
            <w:tcW w:w="710" w:type="dxa"/>
          </w:tcPr>
          <w:p w:rsidR="00316719" w:rsidRPr="005C4F51" w:rsidRDefault="00316719" w:rsidP="005C4F51">
            <w:pPr>
              <w:widowControl w:val="0"/>
              <w:autoSpaceDE w:val="0"/>
              <w:autoSpaceDN w:val="0"/>
              <w:adjustRightInd w:val="0"/>
              <w:jc w:val="center"/>
              <w:rPr>
                <w:sz w:val="24"/>
                <w:szCs w:val="24"/>
                <w:lang w:eastAsia="ru-RU"/>
              </w:rPr>
            </w:pPr>
          </w:p>
          <w:p w:rsidR="00316719" w:rsidRPr="005C4F51" w:rsidRDefault="00D34AA9" w:rsidP="005C4F51">
            <w:pPr>
              <w:widowControl w:val="0"/>
              <w:autoSpaceDE w:val="0"/>
              <w:autoSpaceDN w:val="0"/>
              <w:adjustRightInd w:val="0"/>
              <w:jc w:val="center"/>
              <w:rPr>
                <w:sz w:val="24"/>
                <w:szCs w:val="24"/>
                <w:lang w:eastAsia="ru-RU"/>
              </w:rPr>
            </w:pPr>
            <w:r w:rsidRPr="005C4F51">
              <w:rPr>
                <w:sz w:val="24"/>
                <w:szCs w:val="24"/>
                <w:lang w:eastAsia="ru-RU"/>
              </w:rPr>
              <w:t>5</w:t>
            </w:r>
          </w:p>
          <w:p w:rsidR="00316719" w:rsidRPr="005C4F51" w:rsidRDefault="00316719" w:rsidP="005C4F51">
            <w:pPr>
              <w:widowControl w:val="0"/>
              <w:autoSpaceDE w:val="0"/>
              <w:autoSpaceDN w:val="0"/>
              <w:adjustRightInd w:val="0"/>
              <w:jc w:val="center"/>
              <w:rPr>
                <w:sz w:val="24"/>
                <w:szCs w:val="24"/>
                <w:lang w:eastAsia="ru-RU"/>
              </w:rPr>
            </w:pPr>
          </w:p>
          <w:p w:rsidR="00316719" w:rsidRPr="005C4F51" w:rsidRDefault="00316719" w:rsidP="005C4F51">
            <w:pPr>
              <w:widowControl w:val="0"/>
              <w:autoSpaceDE w:val="0"/>
              <w:autoSpaceDN w:val="0"/>
              <w:adjustRightInd w:val="0"/>
              <w:jc w:val="center"/>
              <w:rPr>
                <w:sz w:val="24"/>
                <w:szCs w:val="24"/>
                <w:lang w:eastAsia="ru-RU"/>
              </w:rPr>
            </w:pPr>
          </w:p>
        </w:tc>
        <w:tc>
          <w:tcPr>
            <w:tcW w:w="326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 xml:space="preserve">Контрольное событие  муниципальной программы 1.1.:  </w:t>
            </w:r>
            <w:r w:rsidR="003C6297">
              <w:rPr>
                <w:sz w:val="24"/>
                <w:szCs w:val="24"/>
                <w:lang w:eastAsia="ru-RU"/>
              </w:rPr>
              <w:t>Количество спортивных сооружений, введенных в эксплуатацию, доступных для занятий спортом</w:t>
            </w:r>
          </w:p>
          <w:p w:rsidR="00316719" w:rsidRPr="005C4F51" w:rsidRDefault="00316719" w:rsidP="005C4F51">
            <w:pPr>
              <w:widowControl w:val="0"/>
              <w:autoSpaceDE w:val="0"/>
              <w:autoSpaceDN w:val="0"/>
              <w:adjustRightInd w:val="0"/>
              <w:rPr>
                <w:sz w:val="24"/>
                <w:szCs w:val="24"/>
                <w:lang w:eastAsia="ru-RU"/>
              </w:rPr>
            </w:pPr>
          </w:p>
        </w:tc>
        <w:tc>
          <w:tcPr>
            <w:tcW w:w="241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 xml:space="preserve">Начальник отдела культуры, физической культуры и спорта Администрации </w:t>
            </w:r>
          </w:p>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Октябрьского района   Бессарабова Е.В.</w:t>
            </w:r>
          </w:p>
        </w:tc>
        <w:tc>
          <w:tcPr>
            <w:tcW w:w="2551" w:type="dxa"/>
          </w:tcPr>
          <w:p w:rsidR="00316719" w:rsidRPr="005C4F51" w:rsidRDefault="003C6297" w:rsidP="00B82875">
            <w:pPr>
              <w:widowControl w:val="0"/>
              <w:autoSpaceDE w:val="0"/>
              <w:autoSpaceDN w:val="0"/>
              <w:adjustRightInd w:val="0"/>
              <w:jc w:val="center"/>
              <w:rPr>
                <w:sz w:val="24"/>
                <w:szCs w:val="24"/>
                <w:lang w:eastAsia="ru-RU"/>
              </w:rPr>
            </w:pPr>
            <w:r>
              <w:rPr>
                <w:sz w:val="24"/>
                <w:szCs w:val="24"/>
                <w:lang w:eastAsia="ru-RU"/>
              </w:rPr>
              <w:t xml:space="preserve">завершение строительства (реконструкции) </w:t>
            </w:r>
            <w:r w:rsidR="00B82875">
              <w:rPr>
                <w:sz w:val="24"/>
                <w:szCs w:val="24"/>
                <w:lang w:eastAsia="ru-RU"/>
              </w:rPr>
              <w:t>по 2 объектам</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01.01.2022</w:t>
            </w:r>
          </w:p>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31.12.2022</w:t>
            </w:r>
          </w:p>
        </w:tc>
        <w:tc>
          <w:tcPr>
            <w:tcW w:w="1276"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275"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r>
      <w:tr w:rsidR="00316719" w:rsidRPr="005C4F51" w:rsidTr="00D34AA9">
        <w:trPr>
          <w:trHeight w:val="1369"/>
          <w:tblCellSpacing w:w="5" w:type="nil"/>
        </w:trPr>
        <w:tc>
          <w:tcPr>
            <w:tcW w:w="710" w:type="dxa"/>
            <w:shd w:val="clear" w:color="auto" w:fill="auto"/>
          </w:tcPr>
          <w:p w:rsidR="00316719" w:rsidRPr="005C4F51" w:rsidRDefault="00D34AA9" w:rsidP="005C4F51">
            <w:pPr>
              <w:widowControl w:val="0"/>
              <w:autoSpaceDE w:val="0"/>
              <w:autoSpaceDN w:val="0"/>
              <w:adjustRightInd w:val="0"/>
              <w:jc w:val="center"/>
              <w:rPr>
                <w:sz w:val="24"/>
                <w:szCs w:val="24"/>
                <w:lang w:eastAsia="ru-RU"/>
              </w:rPr>
            </w:pPr>
            <w:r w:rsidRPr="005C4F51">
              <w:rPr>
                <w:sz w:val="24"/>
                <w:szCs w:val="24"/>
                <w:lang w:eastAsia="ru-RU"/>
              </w:rPr>
              <w:t>6</w:t>
            </w:r>
          </w:p>
        </w:tc>
        <w:tc>
          <w:tcPr>
            <w:tcW w:w="326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 xml:space="preserve">Подпрограмма 2 </w:t>
            </w:r>
          </w:p>
          <w:p w:rsidR="00316719" w:rsidRPr="005C4F51" w:rsidRDefault="00316719" w:rsidP="005C4F51">
            <w:pPr>
              <w:widowControl w:val="0"/>
              <w:autoSpaceDE w:val="0"/>
              <w:autoSpaceDN w:val="0"/>
              <w:adjustRightInd w:val="0"/>
              <w:rPr>
                <w:sz w:val="24"/>
                <w:szCs w:val="24"/>
                <w:lang w:eastAsia="en-US"/>
              </w:rPr>
            </w:pPr>
            <w:r w:rsidRPr="005C4F51">
              <w:rPr>
                <w:sz w:val="24"/>
                <w:szCs w:val="24"/>
                <w:lang w:eastAsia="en-US"/>
              </w:rPr>
              <w:t>«Развитие физической культуры и массового спорта в Октябрьском районе»</w:t>
            </w:r>
          </w:p>
        </w:tc>
        <w:tc>
          <w:tcPr>
            <w:tcW w:w="2410" w:type="dxa"/>
          </w:tcPr>
          <w:p w:rsidR="00316719" w:rsidRPr="005C4F51" w:rsidRDefault="00316719" w:rsidP="005C4F51">
            <w:pPr>
              <w:widowControl w:val="0"/>
              <w:autoSpaceDE w:val="0"/>
              <w:autoSpaceDN w:val="0"/>
              <w:adjustRightInd w:val="0"/>
              <w:rPr>
                <w:sz w:val="22"/>
                <w:szCs w:val="24"/>
                <w:lang w:eastAsia="ru-RU"/>
              </w:rPr>
            </w:pPr>
          </w:p>
        </w:tc>
        <w:tc>
          <w:tcPr>
            <w:tcW w:w="2551"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p w:rsidR="00316719" w:rsidRPr="005C4F51" w:rsidRDefault="00316719" w:rsidP="005C4F51">
            <w:pPr>
              <w:widowControl w:val="0"/>
              <w:autoSpaceDE w:val="0"/>
              <w:autoSpaceDN w:val="0"/>
              <w:adjustRightInd w:val="0"/>
              <w:jc w:val="center"/>
              <w:rPr>
                <w:sz w:val="24"/>
                <w:szCs w:val="24"/>
                <w:lang w:eastAsia="ru-RU"/>
              </w:rPr>
            </w:pPr>
          </w:p>
        </w:tc>
        <w:tc>
          <w:tcPr>
            <w:tcW w:w="1276"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893,6</w:t>
            </w:r>
          </w:p>
        </w:tc>
        <w:tc>
          <w:tcPr>
            <w:tcW w:w="1275"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893,6</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r>
      <w:tr w:rsidR="00DB5BD7" w:rsidRPr="005C4F51" w:rsidTr="00D34AA9">
        <w:trPr>
          <w:tblCellSpacing w:w="5" w:type="nil"/>
        </w:trPr>
        <w:tc>
          <w:tcPr>
            <w:tcW w:w="710" w:type="dxa"/>
          </w:tcPr>
          <w:p w:rsidR="00DB5BD7" w:rsidRPr="005C4F51" w:rsidRDefault="00D34AA9" w:rsidP="005C4F51">
            <w:pPr>
              <w:widowControl w:val="0"/>
              <w:autoSpaceDE w:val="0"/>
              <w:autoSpaceDN w:val="0"/>
              <w:adjustRightInd w:val="0"/>
              <w:jc w:val="center"/>
              <w:rPr>
                <w:sz w:val="24"/>
                <w:szCs w:val="24"/>
                <w:lang w:eastAsia="ru-RU"/>
              </w:rPr>
            </w:pPr>
            <w:r w:rsidRPr="005C4F51">
              <w:rPr>
                <w:sz w:val="24"/>
                <w:szCs w:val="24"/>
                <w:lang w:eastAsia="ru-RU"/>
              </w:rPr>
              <w:t>7</w:t>
            </w:r>
          </w:p>
        </w:tc>
        <w:tc>
          <w:tcPr>
            <w:tcW w:w="3260" w:type="dxa"/>
          </w:tcPr>
          <w:p w:rsidR="00DB5BD7" w:rsidRPr="005C4F51" w:rsidRDefault="00DB5BD7" w:rsidP="005C4F51">
            <w:pPr>
              <w:jc w:val="both"/>
              <w:rPr>
                <w:sz w:val="24"/>
                <w:szCs w:val="24"/>
                <w:lang w:eastAsia="ru-RU"/>
              </w:rPr>
            </w:pPr>
            <w:r w:rsidRPr="005C4F51">
              <w:rPr>
                <w:sz w:val="24"/>
                <w:szCs w:val="24"/>
                <w:lang w:eastAsia="ru-RU"/>
              </w:rPr>
              <w:t xml:space="preserve">Основное мероприятие </w:t>
            </w:r>
          </w:p>
          <w:p w:rsidR="00DB5BD7" w:rsidRPr="005C4F51" w:rsidRDefault="00DB5BD7" w:rsidP="005C4F51">
            <w:pPr>
              <w:jc w:val="both"/>
              <w:rPr>
                <w:sz w:val="24"/>
                <w:szCs w:val="24"/>
                <w:lang w:eastAsia="ru-RU"/>
              </w:rPr>
            </w:pPr>
            <w:r w:rsidRPr="005C4F51">
              <w:rPr>
                <w:sz w:val="24"/>
                <w:szCs w:val="24"/>
                <w:lang w:eastAsia="ru-RU"/>
              </w:rPr>
              <w:t>2.1 Развитие массового спорта</w:t>
            </w:r>
          </w:p>
          <w:p w:rsidR="00DB5BD7" w:rsidRPr="005C4F51" w:rsidRDefault="00DB5BD7" w:rsidP="005C4F51">
            <w:pPr>
              <w:jc w:val="both"/>
              <w:rPr>
                <w:kern w:val="2"/>
                <w:sz w:val="24"/>
                <w:szCs w:val="24"/>
                <w:lang w:eastAsia="en-US"/>
              </w:rPr>
            </w:pPr>
          </w:p>
        </w:tc>
        <w:tc>
          <w:tcPr>
            <w:tcW w:w="2410" w:type="dxa"/>
          </w:tcPr>
          <w:p w:rsidR="00DB5BD7" w:rsidRPr="005C4F51" w:rsidRDefault="00DB5BD7" w:rsidP="005C4F51">
            <w:pPr>
              <w:widowControl w:val="0"/>
              <w:autoSpaceDE w:val="0"/>
              <w:autoSpaceDN w:val="0"/>
              <w:adjustRightInd w:val="0"/>
              <w:rPr>
                <w:sz w:val="24"/>
                <w:szCs w:val="24"/>
                <w:lang w:eastAsia="ru-RU"/>
              </w:rPr>
            </w:pPr>
            <w:r w:rsidRPr="005C4F51">
              <w:rPr>
                <w:sz w:val="24"/>
                <w:szCs w:val="24"/>
                <w:lang w:eastAsia="ru-RU"/>
              </w:rPr>
              <w:t xml:space="preserve">Начальник отдела культуры, физической культуры и спорта Администрации </w:t>
            </w:r>
          </w:p>
          <w:p w:rsidR="00DB5BD7" w:rsidRPr="005C4F51" w:rsidRDefault="00DB5BD7" w:rsidP="005C4F51">
            <w:pPr>
              <w:widowControl w:val="0"/>
              <w:autoSpaceDE w:val="0"/>
              <w:autoSpaceDN w:val="0"/>
              <w:adjustRightInd w:val="0"/>
              <w:rPr>
                <w:sz w:val="24"/>
                <w:szCs w:val="24"/>
                <w:lang w:eastAsia="ru-RU"/>
              </w:rPr>
            </w:pPr>
            <w:r w:rsidRPr="005C4F51">
              <w:rPr>
                <w:sz w:val="24"/>
                <w:szCs w:val="24"/>
                <w:lang w:eastAsia="ru-RU"/>
              </w:rPr>
              <w:lastRenderedPageBreak/>
              <w:t xml:space="preserve">Октябрьского района </w:t>
            </w:r>
          </w:p>
          <w:p w:rsidR="00DB5BD7" w:rsidRPr="005C4F51" w:rsidRDefault="00DB5BD7" w:rsidP="005C4F51">
            <w:pPr>
              <w:widowControl w:val="0"/>
              <w:autoSpaceDE w:val="0"/>
              <w:autoSpaceDN w:val="0"/>
              <w:adjustRightInd w:val="0"/>
              <w:rPr>
                <w:sz w:val="24"/>
                <w:szCs w:val="24"/>
                <w:lang w:eastAsia="ru-RU"/>
              </w:rPr>
            </w:pPr>
            <w:r w:rsidRPr="005C4F51">
              <w:rPr>
                <w:sz w:val="24"/>
                <w:szCs w:val="24"/>
                <w:lang w:eastAsia="ru-RU"/>
              </w:rPr>
              <w:t>Бессарабова Е.В.,</w:t>
            </w:r>
          </w:p>
          <w:p w:rsidR="00DB5BD7" w:rsidRPr="005C4F51" w:rsidRDefault="000B6897" w:rsidP="005C4F51">
            <w:pPr>
              <w:widowControl w:val="0"/>
              <w:autoSpaceDE w:val="0"/>
              <w:autoSpaceDN w:val="0"/>
              <w:adjustRightInd w:val="0"/>
              <w:rPr>
                <w:sz w:val="24"/>
                <w:szCs w:val="24"/>
                <w:lang w:eastAsia="ru-RU"/>
              </w:rPr>
            </w:pPr>
            <w:r>
              <w:rPr>
                <w:sz w:val="24"/>
                <w:szCs w:val="24"/>
                <w:lang w:eastAsia="ru-RU"/>
              </w:rPr>
              <w:t>з</w:t>
            </w:r>
            <w:r w:rsidR="00DB5BD7" w:rsidRPr="005C4F51">
              <w:rPr>
                <w:sz w:val="24"/>
                <w:szCs w:val="24"/>
                <w:lang w:eastAsia="ru-RU"/>
              </w:rPr>
              <w:t xml:space="preserve">аведующий сектором по физической культуре и спорту отдела культуры, физической культуры и спорта Администрации Октябрьского района </w:t>
            </w:r>
          </w:p>
          <w:p w:rsidR="00DB5BD7" w:rsidRPr="005C4F51" w:rsidRDefault="00DB5BD7" w:rsidP="005C4F51">
            <w:pPr>
              <w:widowControl w:val="0"/>
              <w:autoSpaceDE w:val="0"/>
              <w:autoSpaceDN w:val="0"/>
              <w:adjustRightInd w:val="0"/>
              <w:rPr>
                <w:sz w:val="24"/>
                <w:szCs w:val="24"/>
                <w:lang w:eastAsia="ru-RU"/>
              </w:rPr>
            </w:pPr>
            <w:r w:rsidRPr="005C4F51">
              <w:rPr>
                <w:sz w:val="24"/>
                <w:szCs w:val="24"/>
                <w:lang w:eastAsia="ru-RU"/>
              </w:rPr>
              <w:t>Ястребов С.А.</w:t>
            </w:r>
          </w:p>
        </w:tc>
        <w:tc>
          <w:tcPr>
            <w:tcW w:w="2551" w:type="dxa"/>
          </w:tcPr>
          <w:p w:rsidR="00DB5BD7" w:rsidRPr="005C4F51" w:rsidRDefault="00B82875" w:rsidP="005C4F51">
            <w:pPr>
              <w:widowControl w:val="0"/>
              <w:autoSpaceDE w:val="0"/>
              <w:autoSpaceDN w:val="0"/>
              <w:adjustRightInd w:val="0"/>
              <w:jc w:val="center"/>
              <w:rPr>
                <w:sz w:val="24"/>
                <w:szCs w:val="24"/>
                <w:lang w:eastAsia="ru-RU"/>
              </w:rPr>
            </w:pPr>
            <w:r w:rsidRPr="005C4F51">
              <w:rPr>
                <w:kern w:val="2"/>
                <w:sz w:val="24"/>
                <w:szCs w:val="24"/>
                <w:lang w:eastAsia="en-US"/>
              </w:rPr>
              <w:lastRenderedPageBreak/>
              <w:t xml:space="preserve">увеличение доли населения,  систематически занимающихся физической культурой </w:t>
            </w:r>
            <w:r w:rsidRPr="005C4F51">
              <w:rPr>
                <w:kern w:val="2"/>
                <w:sz w:val="24"/>
                <w:szCs w:val="24"/>
                <w:lang w:eastAsia="en-US"/>
              </w:rPr>
              <w:lastRenderedPageBreak/>
              <w:t>и спортом                        до 53,4%</w:t>
            </w:r>
          </w:p>
        </w:tc>
        <w:tc>
          <w:tcPr>
            <w:tcW w:w="1559" w:type="dxa"/>
          </w:tcPr>
          <w:p w:rsidR="00DB5BD7" w:rsidRPr="005C4F51" w:rsidRDefault="00DB5BD7" w:rsidP="005C4F51">
            <w:pPr>
              <w:widowControl w:val="0"/>
              <w:autoSpaceDE w:val="0"/>
              <w:autoSpaceDN w:val="0"/>
              <w:adjustRightInd w:val="0"/>
              <w:jc w:val="center"/>
              <w:rPr>
                <w:sz w:val="24"/>
                <w:szCs w:val="24"/>
                <w:lang w:eastAsia="ru-RU"/>
              </w:rPr>
            </w:pPr>
            <w:r w:rsidRPr="005C4F51">
              <w:rPr>
                <w:sz w:val="24"/>
                <w:szCs w:val="24"/>
                <w:lang w:eastAsia="ru-RU"/>
              </w:rPr>
              <w:lastRenderedPageBreak/>
              <w:t>01.01.2022-31.12.2022</w:t>
            </w:r>
          </w:p>
        </w:tc>
        <w:tc>
          <w:tcPr>
            <w:tcW w:w="1276" w:type="dxa"/>
          </w:tcPr>
          <w:p w:rsidR="00DB5BD7" w:rsidRPr="005C4F51" w:rsidRDefault="00DB5BD7" w:rsidP="005C4F51">
            <w:pPr>
              <w:jc w:val="center"/>
            </w:pPr>
            <w:r w:rsidRPr="005C4F51">
              <w:rPr>
                <w:sz w:val="24"/>
                <w:szCs w:val="24"/>
                <w:lang w:eastAsia="ru-RU"/>
              </w:rPr>
              <w:t>893,6</w:t>
            </w:r>
          </w:p>
        </w:tc>
        <w:tc>
          <w:tcPr>
            <w:tcW w:w="1275" w:type="dxa"/>
          </w:tcPr>
          <w:p w:rsidR="00DB5BD7" w:rsidRPr="005C4F51" w:rsidRDefault="00DB5BD7" w:rsidP="005C4F51">
            <w:pPr>
              <w:jc w:val="center"/>
            </w:pPr>
            <w:r w:rsidRPr="005C4F51">
              <w:rPr>
                <w:sz w:val="24"/>
                <w:szCs w:val="24"/>
                <w:lang w:eastAsia="ru-RU"/>
              </w:rPr>
              <w:t>893,6</w:t>
            </w:r>
          </w:p>
        </w:tc>
        <w:tc>
          <w:tcPr>
            <w:tcW w:w="993" w:type="dxa"/>
          </w:tcPr>
          <w:p w:rsidR="00DB5BD7" w:rsidRPr="005C4F51" w:rsidRDefault="00DB5BD7" w:rsidP="005C4F51">
            <w:pPr>
              <w:widowControl w:val="0"/>
              <w:autoSpaceDE w:val="0"/>
              <w:autoSpaceDN w:val="0"/>
              <w:adjustRightInd w:val="0"/>
              <w:jc w:val="center"/>
              <w:rPr>
                <w:sz w:val="24"/>
                <w:szCs w:val="24"/>
                <w:lang w:eastAsia="ru-RU"/>
              </w:rPr>
            </w:pPr>
          </w:p>
        </w:tc>
        <w:tc>
          <w:tcPr>
            <w:tcW w:w="993" w:type="dxa"/>
          </w:tcPr>
          <w:p w:rsidR="00DB5BD7" w:rsidRPr="005C4F51" w:rsidRDefault="00DB5BD7" w:rsidP="005C4F51">
            <w:pPr>
              <w:widowControl w:val="0"/>
              <w:autoSpaceDE w:val="0"/>
              <w:autoSpaceDN w:val="0"/>
              <w:adjustRightInd w:val="0"/>
              <w:jc w:val="center"/>
              <w:rPr>
                <w:sz w:val="24"/>
                <w:szCs w:val="24"/>
                <w:lang w:eastAsia="ru-RU"/>
              </w:rPr>
            </w:pPr>
          </w:p>
        </w:tc>
      </w:tr>
      <w:tr w:rsidR="00316719" w:rsidRPr="005C4F51" w:rsidTr="00D34AA9">
        <w:trPr>
          <w:tblCellSpacing w:w="5" w:type="nil"/>
        </w:trPr>
        <w:tc>
          <w:tcPr>
            <w:tcW w:w="710" w:type="dxa"/>
          </w:tcPr>
          <w:p w:rsidR="00316719" w:rsidRPr="005C4F51" w:rsidRDefault="00D34AA9" w:rsidP="005C4F51">
            <w:pPr>
              <w:widowControl w:val="0"/>
              <w:autoSpaceDE w:val="0"/>
              <w:autoSpaceDN w:val="0"/>
              <w:adjustRightInd w:val="0"/>
              <w:jc w:val="center"/>
              <w:rPr>
                <w:sz w:val="24"/>
                <w:szCs w:val="24"/>
                <w:lang w:eastAsia="ru-RU"/>
              </w:rPr>
            </w:pPr>
            <w:r w:rsidRPr="005C4F51">
              <w:rPr>
                <w:sz w:val="24"/>
                <w:szCs w:val="24"/>
                <w:lang w:eastAsia="ru-RU"/>
              </w:rPr>
              <w:lastRenderedPageBreak/>
              <w:t>8</w:t>
            </w:r>
          </w:p>
        </w:tc>
        <w:tc>
          <w:tcPr>
            <w:tcW w:w="326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Контрольное событие  муниципальной</w:t>
            </w:r>
          </w:p>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 xml:space="preserve">программы 2.1.: </w:t>
            </w:r>
          </w:p>
          <w:p w:rsidR="00316719" w:rsidRPr="005C4F51" w:rsidRDefault="005C4F51" w:rsidP="005C4F51">
            <w:pPr>
              <w:widowControl w:val="0"/>
              <w:autoSpaceDE w:val="0"/>
              <w:autoSpaceDN w:val="0"/>
              <w:adjustRightInd w:val="0"/>
              <w:rPr>
                <w:color w:val="000000"/>
                <w:sz w:val="24"/>
                <w:szCs w:val="24"/>
              </w:rPr>
            </w:pPr>
            <w:r>
              <w:rPr>
                <w:color w:val="000000"/>
                <w:sz w:val="24"/>
                <w:szCs w:val="24"/>
              </w:rPr>
              <w:t>Д</w:t>
            </w:r>
            <w:r w:rsidR="00316719" w:rsidRPr="005C4F51">
              <w:rPr>
                <w:color w:val="000000"/>
                <w:sz w:val="24"/>
                <w:szCs w:val="24"/>
              </w:rPr>
              <w:t>оля учащихся и студентов, систематически занимающихся физической культурой и спортом, в общей численности учащихся и студентов</w:t>
            </w:r>
          </w:p>
        </w:tc>
        <w:tc>
          <w:tcPr>
            <w:tcW w:w="241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Начальник отдела культуры, физической культуры и спорта Администрации Октябрьского района</w:t>
            </w:r>
          </w:p>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Бессарабова Е.В.</w:t>
            </w:r>
          </w:p>
          <w:p w:rsidR="00316719" w:rsidRPr="005C4F51" w:rsidRDefault="00316719" w:rsidP="005C4F51">
            <w:pPr>
              <w:widowControl w:val="0"/>
              <w:autoSpaceDE w:val="0"/>
              <w:autoSpaceDN w:val="0"/>
              <w:adjustRightInd w:val="0"/>
              <w:rPr>
                <w:sz w:val="24"/>
                <w:szCs w:val="24"/>
                <w:lang w:eastAsia="ru-RU"/>
              </w:rPr>
            </w:pPr>
          </w:p>
        </w:tc>
        <w:tc>
          <w:tcPr>
            <w:tcW w:w="2551" w:type="dxa"/>
          </w:tcPr>
          <w:p w:rsidR="00316719" w:rsidRPr="005C4F51" w:rsidRDefault="006616C0" w:rsidP="005C4F51">
            <w:pPr>
              <w:widowControl w:val="0"/>
              <w:autoSpaceDE w:val="0"/>
              <w:autoSpaceDN w:val="0"/>
              <w:adjustRightInd w:val="0"/>
              <w:jc w:val="center"/>
              <w:rPr>
                <w:sz w:val="24"/>
                <w:szCs w:val="24"/>
                <w:lang w:eastAsia="ru-RU"/>
              </w:rPr>
            </w:pPr>
            <w:r w:rsidRPr="005C4F51">
              <w:rPr>
                <w:sz w:val="24"/>
                <w:szCs w:val="24"/>
                <w:lang w:eastAsia="ru-RU"/>
              </w:rPr>
              <w:t>д</w:t>
            </w:r>
            <w:r w:rsidR="00316719" w:rsidRPr="005C4F51">
              <w:rPr>
                <w:sz w:val="24"/>
                <w:szCs w:val="24"/>
                <w:lang w:eastAsia="ru-RU"/>
              </w:rPr>
              <w:t xml:space="preserve">оля учащихся и студентов, занимающихся физической культурой и спортом - </w:t>
            </w:r>
          </w:p>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96,4 %</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01.01.2022-31.12.2022</w:t>
            </w:r>
          </w:p>
        </w:tc>
        <w:tc>
          <w:tcPr>
            <w:tcW w:w="1276"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275"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r>
      <w:tr w:rsidR="00316719" w:rsidRPr="005C4F51" w:rsidTr="00D34AA9">
        <w:trPr>
          <w:trHeight w:val="1510"/>
          <w:tblCellSpacing w:w="5" w:type="nil"/>
        </w:trPr>
        <w:tc>
          <w:tcPr>
            <w:tcW w:w="710" w:type="dxa"/>
          </w:tcPr>
          <w:p w:rsidR="00316719" w:rsidRPr="005C4F51" w:rsidRDefault="00D34AA9" w:rsidP="005C4F51">
            <w:pPr>
              <w:widowControl w:val="0"/>
              <w:autoSpaceDE w:val="0"/>
              <w:autoSpaceDN w:val="0"/>
              <w:adjustRightInd w:val="0"/>
              <w:jc w:val="center"/>
              <w:rPr>
                <w:sz w:val="24"/>
                <w:szCs w:val="24"/>
                <w:lang w:eastAsia="ru-RU"/>
              </w:rPr>
            </w:pPr>
            <w:r w:rsidRPr="005C4F51">
              <w:rPr>
                <w:sz w:val="24"/>
                <w:szCs w:val="24"/>
                <w:lang w:eastAsia="ru-RU"/>
              </w:rPr>
              <w:t>9</w:t>
            </w:r>
          </w:p>
        </w:tc>
        <w:tc>
          <w:tcPr>
            <w:tcW w:w="326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Контрольное событие  муниципальной</w:t>
            </w:r>
          </w:p>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 xml:space="preserve">программы 2.2.: </w:t>
            </w:r>
          </w:p>
          <w:p w:rsidR="00316719" w:rsidRPr="005C4F51" w:rsidRDefault="005C4F51" w:rsidP="005C4F51">
            <w:pPr>
              <w:widowControl w:val="0"/>
              <w:autoSpaceDE w:val="0"/>
              <w:autoSpaceDN w:val="0"/>
              <w:adjustRightInd w:val="0"/>
              <w:rPr>
                <w:sz w:val="24"/>
                <w:szCs w:val="24"/>
                <w:lang w:eastAsia="ru-RU"/>
              </w:rPr>
            </w:pPr>
            <w:r>
              <w:rPr>
                <w:color w:val="000000"/>
                <w:kern w:val="2"/>
                <w:sz w:val="24"/>
                <w:szCs w:val="24"/>
              </w:rPr>
              <w:t>Д</w:t>
            </w:r>
            <w:r w:rsidR="00316719" w:rsidRPr="005C4F51">
              <w:rPr>
                <w:color w:val="000000"/>
                <w:kern w:val="2"/>
                <w:sz w:val="24"/>
                <w:szCs w:val="24"/>
              </w:rPr>
              <w:t xml:space="preserve">оля населения Октябрьского района, выполнившего нормативы испытаний (тестов) Всероссийского физкультурно - спортивного комплекса «Готов к труду и обороне» (ГТО), в общей численности населения, принявшего участие в </w:t>
            </w:r>
            <w:r w:rsidR="00316719" w:rsidRPr="005C4F51">
              <w:rPr>
                <w:color w:val="000000"/>
                <w:kern w:val="2"/>
                <w:sz w:val="24"/>
                <w:szCs w:val="24"/>
              </w:rPr>
              <w:lastRenderedPageBreak/>
              <w:t>выполнении нормативов испытаний (тестов) Всероссийского физкультурно-спортивного комплекса «Готов к труду и обороне» (ГТО)</w:t>
            </w:r>
          </w:p>
        </w:tc>
        <w:tc>
          <w:tcPr>
            <w:tcW w:w="241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lastRenderedPageBreak/>
              <w:t>Отдел образования Администрации Октябрьского района</w:t>
            </w:r>
          </w:p>
        </w:tc>
        <w:tc>
          <w:tcPr>
            <w:tcW w:w="2551" w:type="dxa"/>
          </w:tcPr>
          <w:p w:rsidR="00D34AA9" w:rsidRPr="005C4F51" w:rsidRDefault="006616C0" w:rsidP="005C4F51">
            <w:pPr>
              <w:widowControl w:val="0"/>
              <w:autoSpaceDE w:val="0"/>
              <w:autoSpaceDN w:val="0"/>
              <w:adjustRightInd w:val="0"/>
              <w:jc w:val="center"/>
              <w:rPr>
                <w:color w:val="000000"/>
                <w:kern w:val="2"/>
                <w:sz w:val="24"/>
                <w:szCs w:val="24"/>
              </w:rPr>
            </w:pPr>
            <w:r w:rsidRPr="005C4F51">
              <w:rPr>
                <w:color w:val="000000"/>
                <w:kern w:val="2"/>
                <w:sz w:val="24"/>
                <w:szCs w:val="24"/>
              </w:rPr>
              <w:t>д</w:t>
            </w:r>
            <w:r w:rsidR="00316719" w:rsidRPr="005C4F51">
              <w:rPr>
                <w:color w:val="000000"/>
                <w:kern w:val="2"/>
                <w:sz w:val="24"/>
                <w:szCs w:val="24"/>
              </w:rPr>
              <w:t xml:space="preserve">оля населения Октябрьского района, выполнившего нормативы испытаний (тестов) ГТО –  </w:t>
            </w:r>
          </w:p>
          <w:p w:rsidR="00316719" w:rsidRPr="005C4F51" w:rsidRDefault="00316719" w:rsidP="005C4F51">
            <w:pPr>
              <w:widowControl w:val="0"/>
              <w:autoSpaceDE w:val="0"/>
              <w:autoSpaceDN w:val="0"/>
              <w:adjustRightInd w:val="0"/>
              <w:jc w:val="center"/>
              <w:rPr>
                <w:color w:val="000000"/>
                <w:kern w:val="2"/>
                <w:sz w:val="24"/>
                <w:szCs w:val="24"/>
              </w:rPr>
            </w:pPr>
            <w:r w:rsidRPr="005C4F51">
              <w:rPr>
                <w:color w:val="000000"/>
                <w:kern w:val="2"/>
                <w:sz w:val="24"/>
                <w:szCs w:val="24"/>
              </w:rPr>
              <w:t>44,25 %</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01.01.2022-31.12.2022</w:t>
            </w:r>
          </w:p>
        </w:tc>
        <w:tc>
          <w:tcPr>
            <w:tcW w:w="1276"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275"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r>
      <w:tr w:rsidR="00316719" w:rsidRPr="005C4F51" w:rsidTr="00D34AA9">
        <w:trPr>
          <w:trHeight w:val="20"/>
          <w:tblCellSpacing w:w="5" w:type="nil"/>
        </w:trPr>
        <w:tc>
          <w:tcPr>
            <w:tcW w:w="710" w:type="dxa"/>
          </w:tcPr>
          <w:p w:rsidR="00316719" w:rsidRPr="005C4F51" w:rsidRDefault="00DB5BD7" w:rsidP="005C4F51">
            <w:pPr>
              <w:widowControl w:val="0"/>
              <w:autoSpaceDE w:val="0"/>
              <w:autoSpaceDN w:val="0"/>
              <w:adjustRightInd w:val="0"/>
              <w:jc w:val="center"/>
              <w:rPr>
                <w:sz w:val="24"/>
                <w:szCs w:val="24"/>
                <w:lang w:eastAsia="ru-RU"/>
              </w:rPr>
            </w:pPr>
            <w:r w:rsidRPr="005C4F51">
              <w:rPr>
                <w:sz w:val="24"/>
                <w:szCs w:val="24"/>
                <w:lang w:eastAsia="ru-RU"/>
              </w:rPr>
              <w:lastRenderedPageBreak/>
              <w:t>1</w:t>
            </w:r>
            <w:r w:rsidR="00D34AA9" w:rsidRPr="005C4F51">
              <w:rPr>
                <w:sz w:val="24"/>
                <w:szCs w:val="24"/>
                <w:lang w:eastAsia="ru-RU"/>
              </w:rPr>
              <w:t>0</w:t>
            </w:r>
          </w:p>
        </w:tc>
        <w:tc>
          <w:tcPr>
            <w:tcW w:w="326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Основное мероприятие</w:t>
            </w:r>
          </w:p>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2.2. Летняя оздоровительная кампания</w:t>
            </w:r>
          </w:p>
        </w:tc>
        <w:tc>
          <w:tcPr>
            <w:tcW w:w="241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Отдел образования Администрации Октябрьского района</w:t>
            </w:r>
          </w:p>
        </w:tc>
        <w:tc>
          <w:tcPr>
            <w:tcW w:w="2551"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организация летнего отдыха детей и подростков, создание условий для занятий физической культурой и спортом детей и подростков района</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01.01.2022-31.12.2022</w:t>
            </w:r>
          </w:p>
        </w:tc>
        <w:tc>
          <w:tcPr>
            <w:tcW w:w="1276"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w:t>
            </w:r>
          </w:p>
        </w:tc>
        <w:tc>
          <w:tcPr>
            <w:tcW w:w="1275"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r>
      <w:tr w:rsidR="00316719" w:rsidRPr="005C4F51" w:rsidTr="00D34AA9">
        <w:trPr>
          <w:trHeight w:val="20"/>
          <w:tblCellSpacing w:w="5" w:type="nil"/>
        </w:trPr>
        <w:tc>
          <w:tcPr>
            <w:tcW w:w="710" w:type="dxa"/>
          </w:tcPr>
          <w:p w:rsidR="00316719" w:rsidRPr="005C4F51" w:rsidRDefault="00DB5BD7" w:rsidP="005C4F51">
            <w:pPr>
              <w:widowControl w:val="0"/>
              <w:autoSpaceDE w:val="0"/>
              <w:autoSpaceDN w:val="0"/>
              <w:adjustRightInd w:val="0"/>
              <w:jc w:val="center"/>
              <w:rPr>
                <w:sz w:val="24"/>
                <w:szCs w:val="24"/>
                <w:lang w:eastAsia="ru-RU"/>
              </w:rPr>
            </w:pPr>
            <w:r w:rsidRPr="005C4F51">
              <w:rPr>
                <w:sz w:val="24"/>
                <w:szCs w:val="24"/>
                <w:lang w:eastAsia="ru-RU"/>
              </w:rPr>
              <w:t>1</w:t>
            </w:r>
            <w:r w:rsidR="00D34AA9" w:rsidRPr="005C4F51">
              <w:rPr>
                <w:sz w:val="24"/>
                <w:szCs w:val="24"/>
                <w:lang w:eastAsia="ru-RU"/>
              </w:rPr>
              <w:t>1</w:t>
            </w:r>
          </w:p>
        </w:tc>
        <w:tc>
          <w:tcPr>
            <w:tcW w:w="326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Контрольное событие муниципальной программы 2.3.:</w:t>
            </w:r>
          </w:p>
          <w:p w:rsidR="00D34AA9" w:rsidRPr="005C4F51" w:rsidRDefault="005C4F51" w:rsidP="005C4F51">
            <w:pPr>
              <w:widowControl w:val="0"/>
              <w:autoSpaceDE w:val="0"/>
              <w:autoSpaceDN w:val="0"/>
              <w:adjustRightInd w:val="0"/>
              <w:rPr>
                <w:sz w:val="24"/>
                <w:szCs w:val="24"/>
              </w:rPr>
            </w:pPr>
            <w:r>
              <w:rPr>
                <w:sz w:val="24"/>
                <w:szCs w:val="24"/>
              </w:rPr>
              <w:t>У</w:t>
            </w:r>
            <w:r w:rsidR="00316719" w:rsidRPr="005C4F51">
              <w:rPr>
                <w:sz w:val="24"/>
                <w:szCs w:val="24"/>
              </w:rPr>
              <w:t>величение доли детей, охваченных организованным отдыхом и занятостью в каникулярный период</w:t>
            </w:r>
          </w:p>
        </w:tc>
        <w:tc>
          <w:tcPr>
            <w:tcW w:w="2410" w:type="dxa"/>
          </w:tcPr>
          <w:p w:rsidR="00316719" w:rsidRPr="005C4F51" w:rsidRDefault="00FD1900" w:rsidP="005C4F51">
            <w:pPr>
              <w:widowControl w:val="0"/>
              <w:autoSpaceDE w:val="0"/>
              <w:autoSpaceDN w:val="0"/>
              <w:adjustRightInd w:val="0"/>
              <w:rPr>
                <w:sz w:val="24"/>
                <w:szCs w:val="24"/>
                <w:lang w:eastAsia="ru-RU"/>
              </w:rPr>
            </w:pPr>
            <w:r w:rsidRPr="005C4F51">
              <w:rPr>
                <w:sz w:val="24"/>
                <w:szCs w:val="24"/>
                <w:lang w:eastAsia="ru-RU"/>
              </w:rPr>
              <w:t>Отдел образования Администрации Октябрьского района</w:t>
            </w:r>
          </w:p>
        </w:tc>
        <w:tc>
          <w:tcPr>
            <w:tcW w:w="2551" w:type="dxa"/>
          </w:tcPr>
          <w:p w:rsidR="00316719" w:rsidRDefault="006616C0" w:rsidP="005C4F51">
            <w:pPr>
              <w:widowControl w:val="0"/>
              <w:autoSpaceDE w:val="0"/>
              <w:autoSpaceDN w:val="0"/>
              <w:adjustRightInd w:val="0"/>
              <w:jc w:val="center"/>
              <w:rPr>
                <w:sz w:val="24"/>
                <w:szCs w:val="24"/>
                <w:lang w:eastAsia="ru-RU"/>
              </w:rPr>
            </w:pPr>
            <w:r w:rsidRPr="005C4F51">
              <w:rPr>
                <w:color w:val="000000" w:themeColor="text1"/>
                <w:kern w:val="2"/>
                <w:sz w:val="24"/>
                <w:szCs w:val="24"/>
              </w:rPr>
              <w:t>совершенствование системы физического воспитания</w:t>
            </w:r>
            <w:r w:rsidRPr="005C4F51">
              <w:rPr>
                <w:sz w:val="24"/>
                <w:szCs w:val="24"/>
                <w:lang w:eastAsia="ru-RU"/>
              </w:rPr>
              <w:t xml:space="preserve"> детей и подростков района</w:t>
            </w:r>
          </w:p>
          <w:p w:rsidR="007953FE" w:rsidRPr="005C4F51" w:rsidRDefault="007953FE" w:rsidP="005C4F51">
            <w:pPr>
              <w:widowControl w:val="0"/>
              <w:autoSpaceDE w:val="0"/>
              <w:autoSpaceDN w:val="0"/>
              <w:adjustRightInd w:val="0"/>
              <w:jc w:val="center"/>
              <w:rPr>
                <w:sz w:val="24"/>
                <w:szCs w:val="24"/>
                <w:lang w:eastAsia="ru-RU"/>
              </w:rPr>
            </w:pP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01.01.2022-31.12.2022</w:t>
            </w:r>
          </w:p>
        </w:tc>
        <w:tc>
          <w:tcPr>
            <w:tcW w:w="1276"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275"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r>
      <w:tr w:rsidR="00316719" w:rsidRPr="005C4F51" w:rsidTr="00D34AA9">
        <w:trPr>
          <w:trHeight w:val="20"/>
          <w:tblCellSpacing w:w="5" w:type="nil"/>
        </w:trPr>
        <w:tc>
          <w:tcPr>
            <w:tcW w:w="710" w:type="dxa"/>
          </w:tcPr>
          <w:p w:rsidR="00316719" w:rsidRPr="005C4F51" w:rsidRDefault="00316719" w:rsidP="005C4F51">
            <w:pPr>
              <w:widowControl w:val="0"/>
              <w:autoSpaceDE w:val="0"/>
              <w:autoSpaceDN w:val="0"/>
              <w:adjustRightInd w:val="0"/>
              <w:rPr>
                <w:sz w:val="24"/>
                <w:szCs w:val="24"/>
                <w:lang w:eastAsia="ru-RU"/>
              </w:rPr>
            </w:pPr>
          </w:p>
        </w:tc>
        <w:tc>
          <w:tcPr>
            <w:tcW w:w="326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w:t>
            </w:r>
          </w:p>
          <w:p w:rsidR="00316719" w:rsidRPr="005C4F51" w:rsidRDefault="00316719" w:rsidP="005C4F51">
            <w:pPr>
              <w:widowControl w:val="0"/>
              <w:autoSpaceDE w:val="0"/>
              <w:autoSpaceDN w:val="0"/>
              <w:adjustRightInd w:val="0"/>
              <w:rPr>
                <w:sz w:val="24"/>
                <w:szCs w:val="24"/>
                <w:lang w:eastAsia="ru-RU"/>
              </w:rPr>
            </w:pPr>
          </w:p>
        </w:tc>
        <w:tc>
          <w:tcPr>
            <w:tcW w:w="2410" w:type="dxa"/>
          </w:tcPr>
          <w:p w:rsidR="00316719" w:rsidRPr="005C4F51" w:rsidRDefault="00316719" w:rsidP="005C4F51">
            <w:pPr>
              <w:widowControl w:val="0"/>
              <w:autoSpaceDE w:val="0"/>
              <w:autoSpaceDN w:val="0"/>
              <w:adjustRightInd w:val="0"/>
              <w:rPr>
                <w:sz w:val="24"/>
                <w:szCs w:val="24"/>
                <w:lang w:eastAsia="ru-RU"/>
              </w:rPr>
            </w:pPr>
          </w:p>
        </w:tc>
        <w:tc>
          <w:tcPr>
            <w:tcW w:w="2551" w:type="dxa"/>
          </w:tcPr>
          <w:p w:rsidR="00316719" w:rsidRPr="005C4F51" w:rsidRDefault="00316719" w:rsidP="005C4F51">
            <w:pPr>
              <w:widowControl w:val="0"/>
              <w:autoSpaceDE w:val="0"/>
              <w:autoSpaceDN w:val="0"/>
              <w:adjustRightInd w:val="0"/>
              <w:jc w:val="center"/>
              <w:rPr>
                <w:sz w:val="24"/>
                <w:szCs w:val="24"/>
                <w:lang w:eastAsia="ru-RU"/>
              </w:rPr>
            </w:pPr>
          </w:p>
        </w:tc>
        <w:tc>
          <w:tcPr>
            <w:tcW w:w="1559" w:type="dxa"/>
          </w:tcPr>
          <w:p w:rsidR="00316719" w:rsidRPr="005C4F51" w:rsidRDefault="00316719" w:rsidP="005C4F51">
            <w:pPr>
              <w:widowControl w:val="0"/>
              <w:autoSpaceDE w:val="0"/>
              <w:autoSpaceDN w:val="0"/>
              <w:adjustRightInd w:val="0"/>
              <w:jc w:val="center"/>
              <w:rPr>
                <w:sz w:val="24"/>
                <w:szCs w:val="24"/>
                <w:lang w:eastAsia="ru-RU"/>
              </w:rPr>
            </w:pPr>
          </w:p>
        </w:tc>
        <w:tc>
          <w:tcPr>
            <w:tcW w:w="1276" w:type="dxa"/>
          </w:tcPr>
          <w:p w:rsidR="00316719" w:rsidRPr="005C4F51" w:rsidRDefault="00316719" w:rsidP="005C4F51">
            <w:pPr>
              <w:widowControl w:val="0"/>
              <w:autoSpaceDE w:val="0"/>
              <w:autoSpaceDN w:val="0"/>
              <w:adjustRightInd w:val="0"/>
              <w:jc w:val="center"/>
              <w:rPr>
                <w:sz w:val="24"/>
                <w:szCs w:val="24"/>
                <w:lang w:eastAsia="ru-RU"/>
              </w:rPr>
            </w:pPr>
          </w:p>
        </w:tc>
        <w:tc>
          <w:tcPr>
            <w:tcW w:w="1275"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r>
      <w:tr w:rsidR="00316719" w:rsidRPr="005C4F51" w:rsidTr="00D34AA9">
        <w:trPr>
          <w:trHeight w:val="20"/>
          <w:tblCellSpacing w:w="5" w:type="nil"/>
        </w:trPr>
        <w:tc>
          <w:tcPr>
            <w:tcW w:w="710" w:type="dxa"/>
            <w:vMerge w:val="restart"/>
          </w:tcPr>
          <w:p w:rsidR="00316719" w:rsidRPr="005C4F51" w:rsidRDefault="00DB5BD7" w:rsidP="005C4F51">
            <w:pPr>
              <w:widowControl w:val="0"/>
              <w:autoSpaceDE w:val="0"/>
              <w:autoSpaceDN w:val="0"/>
              <w:adjustRightInd w:val="0"/>
              <w:jc w:val="center"/>
              <w:rPr>
                <w:sz w:val="24"/>
                <w:szCs w:val="24"/>
                <w:lang w:eastAsia="ru-RU"/>
              </w:rPr>
            </w:pPr>
            <w:r w:rsidRPr="005C4F51">
              <w:rPr>
                <w:sz w:val="24"/>
                <w:szCs w:val="24"/>
                <w:lang w:eastAsia="ru-RU"/>
              </w:rPr>
              <w:t>1</w:t>
            </w:r>
            <w:r w:rsidR="00D34AA9" w:rsidRPr="005C4F51">
              <w:rPr>
                <w:sz w:val="24"/>
                <w:szCs w:val="24"/>
                <w:lang w:eastAsia="ru-RU"/>
              </w:rPr>
              <w:t>2</w:t>
            </w:r>
          </w:p>
        </w:tc>
        <w:tc>
          <w:tcPr>
            <w:tcW w:w="3260" w:type="dxa"/>
            <w:vMerge w:val="restart"/>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Итого по муниципальной</w:t>
            </w:r>
            <w:r w:rsidRPr="005C4F51">
              <w:rPr>
                <w:sz w:val="24"/>
                <w:szCs w:val="24"/>
                <w:lang w:eastAsia="ru-RU"/>
              </w:rPr>
              <w:br/>
              <w:t>программе</w:t>
            </w:r>
          </w:p>
        </w:tc>
        <w:tc>
          <w:tcPr>
            <w:tcW w:w="2410"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2551"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276"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893,6</w:t>
            </w:r>
          </w:p>
        </w:tc>
        <w:tc>
          <w:tcPr>
            <w:tcW w:w="1275"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893,6</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r>
      <w:tr w:rsidR="00316719" w:rsidRPr="005C4F51" w:rsidTr="00D34AA9">
        <w:trPr>
          <w:trHeight w:val="20"/>
          <w:tblCellSpacing w:w="5" w:type="nil"/>
        </w:trPr>
        <w:tc>
          <w:tcPr>
            <w:tcW w:w="710" w:type="dxa"/>
            <w:vMerge/>
          </w:tcPr>
          <w:p w:rsidR="00316719" w:rsidRPr="005C4F51" w:rsidRDefault="00316719" w:rsidP="005C4F51">
            <w:pPr>
              <w:widowControl w:val="0"/>
              <w:autoSpaceDE w:val="0"/>
              <w:autoSpaceDN w:val="0"/>
              <w:adjustRightInd w:val="0"/>
              <w:rPr>
                <w:sz w:val="24"/>
                <w:szCs w:val="24"/>
                <w:lang w:eastAsia="ru-RU"/>
              </w:rPr>
            </w:pPr>
          </w:p>
        </w:tc>
        <w:tc>
          <w:tcPr>
            <w:tcW w:w="3260" w:type="dxa"/>
            <w:vMerge/>
          </w:tcPr>
          <w:p w:rsidR="00316719" w:rsidRPr="005C4F51" w:rsidRDefault="00316719" w:rsidP="005C4F51">
            <w:pPr>
              <w:widowControl w:val="0"/>
              <w:autoSpaceDE w:val="0"/>
              <w:autoSpaceDN w:val="0"/>
              <w:adjustRightInd w:val="0"/>
              <w:rPr>
                <w:sz w:val="24"/>
                <w:szCs w:val="24"/>
                <w:lang w:eastAsia="ru-RU"/>
              </w:rPr>
            </w:pPr>
          </w:p>
        </w:tc>
        <w:tc>
          <w:tcPr>
            <w:tcW w:w="241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ответственный исполнитель муниципальной программы</w:t>
            </w:r>
          </w:p>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Отдел культуры, физической культуры и спорта Администрации Октябрьского района</w:t>
            </w:r>
          </w:p>
        </w:tc>
        <w:tc>
          <w:tcPr>
            <w:tcW w:w="2551"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p w:rsidR="00316719" w:rsidRPr="005C4F51" w:rsidRDefault="00316719" w:rsidP="005C4F51">
            <w:pPr>
              <w:widowControl w:val="0"/>
              <w:autoSpaceDE w:val="0"/>
              <w:autoSpaceDN w:val="0"/>
              <w:adjustRightInd w:val="0"/>
              <w:jc w:val="center"/>
              <w:rPr>
                <w:sz w:val="24"/>
                <w:szCs w:val="24"/>
                <w:lang w:eastAsia="ru-RU"/>
              </w:rPr>
            </w:pPr>
          </w:p>
        </w:tc>
        <w:tc>
          <w:tcPr>
            <w:tcW w:w="1276"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893,6</w:t>
            </w:r>
          </w:p>
        </w:tc>
        <w:tc>
          <w:tcPr>
            <w:tcW w:w="1275"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893,6</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r>
      <w:tr w:rsidR="00316719" w:rsidRPr="005C4F51" w:rsidTr="00D34AA9">
        <w:trPr>
          <w:tblCellSpacing w:w="5" w:type="nil"/>
        </w:trPr>
        <w:tc>
          <w:tcPr>
            <w:tcW w:w="710" w:type="dxa"/>
            <w:vMerge/>
          </w:tcPr>
          <w:p w:rsidR="00316719" w:rsidRPr="005C4F51" w:rsidRDefault="00316719" w:rsidP="005C4F51">
            <w:pPr>
              <w:widowControl w:val="0"/>
              <w:autoSpaceDE w:val="0"/>
              <w:autoSpaceDN w:val="0"/>
              <w:adjustRightInd w:val="0"/>
              <w:rPr>
                <w:sz w:val="24"/>
                <w:szCs w:val="24"/>
                <w:lang w:eastAsia="ru-RU"/>
              </w:rPr>
            </w:pPr>
          </w:p>
        </w:tc>
        <w:tc>
          <w:tcPr>
            <w:tcW w:w="3260" w:type="dxa"/>
            <w:vMerge/>
          </w:tcPr>
          <w:p w:rsidR="00316719" w:rsidRPr="005C4F51" w:rsidRDefault="00316719" w:rsidP="005C4F51">
            <w:pPr>
              <w:widowControl w:val="0"/>
              <w:autoSpaceDE w:val="0"/>
              <w:autoSpaceDN w:val="0"/>
              <w:adjustRightInd w:val="0"/>
              <w:rPr>
                <w:sz w:val="24"/>
                <w:szCs w:val="24"/>
                <w:lang w:eastAsia="ru-RU"/>
              </w:rPr>
            </w:pPr>
          </w:p>
        </w:tc>
        <w:tc>
          <w:tcPr>
            <w:tcW w:w="241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соисполнитель 1</w:t>
            </w:r>
          </w:p>
          <w:p w:rsidR="00316719" w:rsidRPr="005C4F51" w:rsidRDefault="00316719" w:rsidP="005C4F51">
            <w:pPr>
              <w:widowControl w:val="0"/>
              <w:autoSpaceDE w:val="0"/>
              <w:autoSpaceDN w:val="0"/>
              <w:adjustRightInd w:val="0"/>
              <w:rPr>
                <w:strike/>
                <w:sz w:val="24"/>
                <w:szCs w:val="24"/>
                <w:lang w:eastAsia="ru-RU"/>
              </w:rPr>
            </w:pPr>
          </w:p>
        </w:tc>
        <w:tc>
          <w:tcPr>
            <w:tcW w:w="2551"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lastRenderedPageBreak/>
              <w:t>X</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276" w:type="dxa"/>
          </w:tcPr>
          <w:p w:rsidR="00316719" w:rsidRPr="005C4F51" w:rsidRDefault="00316719" w:rsidP="005C4F51">
            <w:pPr>
              <w:widowControl w:val="0"/>
              <w:autoSpaceDE w:val="0"/>
              <w:autoSpaceDN w:val="0"/>
              <w:adjustRightInd w:val="0"/>
              <w:jc w:val="center"/>
              <w:rPr>
                <w:strike/>
                <w:sz w:val="24"/>
                <w:szCs w:val="24"/>
                <w:lang w:eastAsia="ru-RU"/>
              </w:rPr>
            </w:pPr>
          </w:p>
        </w:tc>
        <w:tc>
          <w:tcPr>
            <w:tcW w:w="1275" w:type="dxa"/>
          </w:tcPr>
          <w:p w:rsidR="00316719" w:rsidRPr="005C4F51" w:rsidRDefault="00316719" w:rsidP="005C4F51">
            <w:pPr>
              <w:widowControl w:val="0"/>
              <w:autoSpaceDE w:val="0"/>
              <w:autoSpaceDN w:val="0"/>
              <w:adjustRightInd w:val="0"/>
              <w:jc w:val="center"/>
              <w:rPr>
                <w:strike/>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r>
      <w:tr w:rsidR="00316719" w:rsidRPr="005C4F51" w:rsidTr="00D34AA9">
        <w:trPr>
          <w:tblCellSpacing w:w="5" w:type="nil"/>
        </w:trPr>
        <w:tc>
          <w:tcPr>
            <w:tcW w:w="710" w:type="dxa"/>
            <w:vMerge/>
          </w:tcPr>
          <w:p w:rsidR="00316719" w:rsidRPr="005C4F51" w:rsidRDefault="00316719" w:rsidP="005C4F51">
            <w:pPr>
              <w:widowControl w:val="0"/>
              <w:autoSpaceDE w:val="0"/>
              <w:autoSpaceDN w:val="0"/>
              <w:adjustRightInd w:val="0"/>
              <w:rPr>
                <w:sz w:val="24"/>
                <w:szCs w:val="24"/>
                <w:lang w:eastAsia="ru-RU"/>
              </w:rPr>
            </w:pPr>
          </w:p>
        </w:tc>
        <w:tc>
          <w:tcPr>
            <w:tcW w:w="3260" w:type="dxa"/>
            <w:vMerge/>
          </w:tcPr>
          <w:p w:rsidR="00316719" w:rsidRPr="005C4F51" w:rsidRDefault="00316719" w:rsidP="005C4F51">
            <w:pPr>
              <w:widowControl w:val="0"/>
              <w:autoSpaceDE w:val="0"/>
              <w:autoSpaceDN w:val="0"/>
              <w:adjustRightInd w:val="0"/>
              <w:rPr>
                <w:sz w:val="24"/>
                <w:szCs w:val="24"/>
                <w:lang w:eastAsia="ru-RU"/>
              </w:rPr>
            </w:pPr>
          </w:p>
        </w:tc>
        <w:tc>
          <w:tcPr>
            <w:tcW w:w="241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соисполнитель 2</w:t>
            </w:r>
          </w:p>
        </w:tc>
        <w:tc>
          <w:tcPr>
            <w:tcW w:w="2551"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276" w:type="dxa"/>
          </w:tcPr>
          <w:p w:rsidR="00316719" w:rsidRPr="005C4F51" w:rsidRDefault="00316719" w:rsidP="005C4F51">
            <w:pPr>
              <w:widowControl w:val="0"/>
              <w:autoSpaceDE w:val="0"/>
              <w:autoSpaceDN w:val="0"/>
              <w:adjustRightInd w:val="0"/>
              <w:jc w:val="center"/>
              <w:rPr>
                <w:sz w:val="24"/>
                <w:szCs w:val="24"/>
                <w:lang w:eastAsia="ru-RU"/>
              </w:rPr>
            </w:pPr>
          </w:p>
        </w:tc>
        <w:tc>
          <w:tcPr>
            <w:tcW w:w="1275"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r>
      <w:tr w:rsidR="00316719" w:rsidRPr="005C4F51" w:rsidTr="00D34AA9">
        <w:trPr>
          <w:tblCellSpacing w:w="5" w:type="nil"/>
        </w:trPr>
        <w:tc>
          <w:tcPr>
            <w:tcW w:w="710" w:type="dxa"/>
            <w:vMerge/>
          </w:tcPr>
          <w:p w:rsidR="00316719" w:rsidRPr="005C4F51" w:rsidRDefault="00316719" w:rsidP="005C4F51">
            <w:pPr>
              <w:widowControl w:val="0"/>
              <w:autoSpaceDE w:val="0"/>
              <w:autoSpaceDN w:val="0"/>
              <w:adjustRightInd w:val="0"/>
              <w:rPr>
                <w:sz w:val="24"/>
                <w:szCs w:val="24"/>
                <w:lang w:eastAsia="ru-RU"/>
              </w:rPr>
            </w:pPr>
          </w:p>
        </w:tc>
        <w:tc>
          <w:tcPr>
            <w:tcW w:w="3260" w:type="dxa"/>
            <w:vMerge/>
          </w:tcPr>
          <w:p w:rsidR="00316719" w:rsidRPr="005C4F51" w:rsidRDefault="00316719" w:rsidP="005C4F51">
            <w:pPr>
              <w:widowControl w:val="0"/>
              <w:autoSpaceDE w:val="0"/>
              <w:autoSpaceDN w:val="0"/>
              <w:adjustRightInd w:val="0"/>
              <w:rPr>
                <w:sz w:val="24"/>
                <w:szCs w:val="24"/>
                <w:lang w:eastAsia="ru-RU"/>
              </w:rPr>
            </w:pPr>
          </w:p>
        </w:tc>
        <w:tc>
          <w:tcPr>
            <w:tcW w:w="241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w:t>
            </w:r>
          </w:p>
        </w:tc>
        <w:tc>
          <w:tcPr>
            <w:tcW w:w="2551"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276" w:type="dxa"/>
          </w:tcPr>
          <w:p w:rsidR="00316719" w:rsidRPr="005C4F51" w:rsidRDefault="00316719" w:rsidP="005C4F51">
            <w:pPr>
              <w:widowControl w:val="0"/>
              <w:autoSpaceDE w:val="0"/>
              <w:autoSpaceDN w:val="0"/>
              <w:adjustRightInd w:val="0"/>
              <w:jc w:val="center"/>
              <w:rPr>
                <w:sz w:val="24"/>
                <w:szCs w:val="24"/>
                <w:lang w:eastAsia="ru-RU"/>
              </w:rPr>
            </w:pPr>
          </w:p>
        </w:tc>
        <w:tc>
          <w:tcPr>
            <w:tcW w:w="1275"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r>
      <w:tr w:rsidR="00316719" w:rsidRPr="005C4F51" w:rsidTr="00D34AA9">
        <w:trPr>
          <w:tblCellSpacing w:w="5" w:type="nil"/>
        </w:trPr>
        <w:tc>
          <w:tcPr>
            <w:tcW w:w="710" w:type="dxa"/>
            <w:vMerge/>
          </w:tcPr>
          <w:p w:rsidR="00316719" w:rsidRPr="005C4F51" w:rsidRDefault="00316719" w:rsidP="005C4F51">
            <w:pPr>
              <w:widowControl w:val="0"/>
              <w:autoSpaceDE w:val="0"/>
              <w:autoSpaceDN w:val="0"/>
              <w:adjustRightInd w:val="0"/>
              <w:rPr>
                <w:sz w:val="24"/>
                <w:szCs w:val="24"/>
                <w:lang w:eastAsia="ru-RU"/>
              </w:rPr>
            </w:pPr>
          </w:p>
        </w:tc>
        <w:tc>
          <w:tcPr>
            <w:tcW w:w="3260" w:type="dxa"/>
            <w:vMerge/>
          </w:tcPr>
          <w:p w:rsidR="00316719" w:rsidRPr="005C4F51" w:rsidRDefault="00316719" w:rsidP="005C4F51">
            <w:pPr>
              <w:widowControl w:val="0"/>
              <w:autoSpaceDE w:val="0"/>
              <w:autoSpaceDN w:val="0"/>
              <w:adjustRightInd w:val="0"/>
              <w:rPr>
                <w:sz w:val="24"/>
                <w:szCs w:val="24"/>
                <w:lang w:eastAsia="ru-RU"/>
              </w:rPr>
            </w:pPr>
          </w:p>
        </w:tc>
        <w:tc>
          <w:tcPr>
            <w:tcW w:w="241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участник 1</w:t>
            </w:r>
          </w:p>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отдел образования Администрации Октябрьского района</w:t>
            </w:r>
          </w:p>
        </w:tc>
        <w:tc>
          <w:tcPr>
            <w:tcW w:w="2551"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276" w:type="dxa"/>
          </w:tcPr>
          <w:p w:rsidR="00316719" w:rsidRPr="005C4F51" w:rsidRDefault="00316719" w:rsidP="005C4F51">
            <w:pPr>
              <w:widowControl w:val="0"/>
              <w:autoSpaceDE w:val="0"/>
              <w:autoSpaceDN w:val="0"/>
              <w:adjustRightInd w:val="0"/>
              <w:jc w:val="center"/>
              <w:rPr>
                <w:strike/>
                <w:sz w:val="24"/>
                <w:szCs w:val="24"/>
                <w:lang w:eastAsia="ru-RU"/>
              </w:rPr>
            </w:pPr>
            <w:r w:rsidRPr="005C4F51">
              <w:rPr>
                <w:strike/>
                <w:sz w:val="24"/>
                <w:szCs w:val="24"/>
                <w:lang w:eastAsia="ru-RU"/>
              </w:rPr>
              <w:t>-</w:t>
            </w:r>
          </w:p>
        </w:tc>
        <w:tc>
          <w:tcPr>
            <w:tcW w:w="1275" w:type="dxa"/>
          </w:tcPr>
          <w:p w:rsidR="00316719" w:rsidRPr="005C4F51" w:rsidRDefault="00316719" w:rsidP="005C4F51">
            <w:pPr>
              <w:widowControl w:val="0"/>
              <w:autoSpaceDE w:val="0"/>
              <w:autoSpaceDN w:val="0"/>
              <w:adjustRightInd w:val="0"/>
              <w:jc w:val="center"/>
              <w:rPr>
                <w:strike/>
                <w:sz w:val="24"/>
                <w:szCs w:val="24"/>
                <w:lang w:eastAsia="ru-RU"/>
              </w:rPr>
            </w:pPr>
            <w:r w:rsidRPr="005C4F51">
              <w:rPr>
                <w:strike/>
                <w:sz w:val="24"/>
                <w:szCs w:val="24"/>
                <w:lang w:eastAsia="ru-RU"/>
              </w:rPr>
              <w:t>-</w:t>
            </w: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r>
      <w:tr w:rsidR="00316719" w:rsidRPr="005C4F51" w:rsidTr="00D34AA9">
        <w:trPr>
          <w:tblCellSpacing w:w="5" w:type="nil"/>
        </w:trPr>
        <w:tc>
          <w:tcPr>
            <w:tcW w:w="710" w:type="dxa"/>
            <w:vMerge/>
          </w:tcPr>
          <w:p w:rsidR="00316719" w:rsidRPr="005C4F51" w:rsidRDefault="00316719" w:rsidP="005C4F51">
            <w:pPr>
              <w:widowControl w:val="0"/>
              <w:autoSpaceDE w:val="0"/>
              <w:autoSpaceDN w:val="0"/>
              <w:adjustRightInd w:val="0"/>
              <w:rPr>
                <w:sz w:val="24"/>
                <w:szCs w:val="24"/>
                <w:lang w:eastAsia="ru-RU"/>
              </w:rPr>
            </w:pPr>
          </w:p>
        </w:tc>
        <w:tc>
          <w:tcPr>
            <w:tcW w:w="3260" w:type="dxa"/>
            <w:vMerge/>
          </w:tcPr>
          <w:p w:rsidR="00316719" w:rsidRPr="005C4F51" w:rsidRDefault="00316719" w:rsidP="005C4F51">
            <w:pPr>
              <w:widowControl w:val="0"/>
              <w:autoSpaceDE w:val="0"/>
              <w:autoSpaceDN w:val="0"/>
              <w:adjustRightInd w:val="0"/>
              <w:rPr>
                <w:sz w:val="24"/>
                <w:szCs w:val="24"/>
                <w:lang w:eastAsia="ru-RU"/>
              </w:rPr>
            </w:pPr>
          </w:p>
        </w:tc>
        <w:tc>
          <w:tcPr>
            <w:tcW w:w="241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участник 2</w:t>
            </w:r>
          </w:p>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Финансово-экономическое управление Администрации Октябрьского района</w:t>
            </w:r>
          </w:p>
        </w:tc>
        <w:tc>
          <w:tcPr>
            <w:tcW w:w="2551"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276" w:type="dxa"/>
          </w:tcPr>
          <w:p w:rsidR="00316719" w:rsidRPr="005C4F51" w:rsidRDefault="00316719" w:rsidP="005C4F51">
            <w:pPr>
              <w:widowControl w:val="0"/>
              <w:autoSpaceDE w:val="0"/>
              <w:autoSpaceDN w:val="0"/>
              <w:adjustRightInd w:val="0"/>
              <w:jc w:val="center"/>
              <w:rPr>
                <w:strike/>
                <w:sz w:val="24"/>
                <w:szCs w:val="24"/>
                <w:lang w:eastAsia="ru-RU"/>
              </w:rPr>
            </w:pPr>
          </w:p>
        </w:tc>
        <w:tc>
          <w:tcPr>
            <w:tcW w:w="1275" w:type="dxa"/>
          </w:tcPr>
          <w:p w:rsidR="00316719" w:rsidRPr="005C4F51" w:rsidRDefault="00316719" w:rsidP="005C4F51">
            <w:pPr>
              <w:widowControl w:val="0"/>
              <w:autoSpaceDE w:val="0"/>
              <w:autoSpaceDN w:val="0"/>
              <w:adjustRightInd w:val="0"/>
              <w:jc w:val="center"/>
              <w:rPr>
                <w:strike/>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r>
      <w:tr w:rsidR="00316719" w:rsidRPr="005C4F51" w:rsidTr="00D34AA9">
        <w:trPr>
          <w:tblCellSpacing w:w="5" w:type="nil"/>
        </w:trPr>
        <w:tc>
          <w:tcPr>
            <w:tcW w:w="710" w:type="dxa"/>
            <w:vMerge/>
          </w:tcPr>
          <w:p w:rsidR="00316719" w:rsidRPr="005C4F51" w:rsidRDefault="00316719" w:rsidP="005C4F51">
            <w:pPr>
              <w:widowControl w:val="0"/>
              <w:autoSpaceDE w:val="0"/>
              <w:autoSpaceDN w:val="0"/>
              <w:adjustRightInd w:val="0"/>
              <w:rPr>
                <w:sz w:val="24"/>
                <w:szCs w:val="24"/>
                <w:lang w:eastAsia="ru-RU"/>
              </w:rPr>
            </w:pPr>
          </w:p>
        </w:tc>
        <w:tc>
          <w:tcPr>
            <w:tcW w:w="3260" w:type="dxa"/>
            <w:vMerge/>
          </w:tcPr>
          <w:p w:rsidR="00316719" w:rsidRPr="005C4F51" w:rsidRDefault="00316719" w:rsidP="005C4F51">
            <w:pPr>
              <w:widowControl w:val="0"/>
              <w:autoSpaceDE w:val="0"/>
              <w:autoSpaceDN w:val="0"/>
              <w:adjustRightInd w:val="0"/>
              <w:rPr>
                <w:sz w:val="24"/>
                <w:szCs w:val="24"/>
                <w:lang w:eastAsia="ru-RU"/>
              </w:rPr>
            </w:pPr>
          </w:p>
        </w:tc>
        <w:tc>
          <w:tcPr>
            <w:tcW w:w="2410" w:type="dxa"/>
          </w:tcPr>
          <w:p w:rsidR="00316719" w:rsidRPr="005C4F51" w:rsidRDefault="00316719" w:rsidP="005C4F51">
            <w:pPr>
              <w:widowControl w:val="0"/>
              <w:autoSpaceDE w:val="0"/>
              <w:autoSpaceDN w:val="0"/>
              <w:adjustRightInd w:val="0"/>
              <w:rPr>
                <w:sz w:val="24"/>
                <w:szCs w:val="24"/>
                <w:lang w:eastAsia="ru-RU"/>
              </w:rPr>
            </w:pPr>
            <w:r w:rsidRPr="005C4F51">
              <w:rPr>
                <w:sz w:val="24"/>
                <w:szCs w:val="24"/>
                <w:lang w:eastAsia="ru-RU"/>
              </w:rPr>
              <w:t>…</w:t>
            </w:r>
          </w:p>
        </w:tc>
        <w:tc>
          <w:tcPr>
            <w:tcW w:w="2551"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559" w:type="dxa"/>
          </w:tcPr>
          <w:p w:rsidR="00316719" w:rsidRPr="005C4F51" w:rsidRDefault="00316719" w:rsidP="005C4F51">
            <w:pPr>
              <w:widowControl w:val="0"/>
              <w:autoSpaceDE w:val="0"/>
              <w:autoSpaceDN w:val="0"/>
              <w:adjustRightInd w:val="0"/>
              <w:jc w:val="center"/>
              <w:rPr>
                <w:sz w:val="24"/>
                <w:szCs w:val="24"/>
                <w:lang w:eastAsia="ru-RU"/>
              </w:rPr>
            </w:pPr>
            <w:r w:rsidRPr="005C4F51">
              <w:rPr>
                <w:sz w:val="24"/>
                <w:szCs w:val="24"/>
                <w:lang w:eastAsia="ru-RU"/>
              </w:rPr>
              <w:t>X</w:t>
            </w:r>
          </w:p>
        </w:tc>
        <w:tc>
          <w:tcPr>
            <w:tcW w:w="1276" w:type="dxa"/>
          </w:tcPr>
          <w:p w:rsidR="00316719" w:rsidRPr="005C4F51" w:rsidRDefault="00316719" w:rsidP="005C4F51">
            <w:pPr>
              <w:widowControl w:val="0"/>
              <w:autoSpaceDE w:val="0"/>
              <w:autoSpaceDN w:val="0"/>
              <w:adjustRightInd w:val="0"/>
              <w:jc w:val="center"/>
              <w:rPr>
                <w:sz w:val="24"/>
                <w:szCs w:val="24"/>
                <w:lang w:eastAsia="ru-RU"/>
              </w:rPr>
            </w:pPr>
          </w:p>
        </w:tc>
        <w:tc>
          <w:tcPr>
            <w:tcW w:w="1275"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c>
          <w:tcPr>
            <w:tcW w:w="993" w:type="dxa"/>
          </w:tcPr>
          <w:p w:rsidR="00316719" w:rsidRPr="005C4F51" w:rsidRDefault="00316719" w:rsidP="005C4F51">
            <w:pPr>
              <w:widowControl w:val="0"/>
              <w:autoSpaceDE w:val="0"/>
              <w:autoSpaceDN w:val="0"/>
              <w:adjustRightInd w:val="0"/>
              <w:jc w:val="center"/>
              <w:rPr>
                <w:sz w:val="24"/>
                <w:szCs w:val="24"/>
                <w:lang w:eastAsia="ru-RU"/>
              </w:rPr>
            </w:pPr>
          </w:p>
        </w:tc>
      </w:tr>
    </w:tbl>
    <w:p w:rsidR="00CE5FB4" w:rsidRPr="005C4F51" w:rsidRDefault="00CE5FB4" w:rsidP="005C4F51">
      <w:pPr>
        <w:widowControl w:val="0"/>
        <w:autoSpaceDE w:val="0"/>
        <w:autoSpaceDN w:val="0"/>
        <w:adjustRightInd w:val="0"/>
        <w:ind w:left="9204"/>
        <w:jc w:val="right"/>
        <w:outlineLvl w:val="1"/>
        <w:rPr>
          <w:sz w:val="24"/>
          <w:szCs w:val="24"/>
        </w:rPr>
      </w:pPr>
      <w:bookmarkStart w:id="1" w:name="Par1127"/>
      <w:bookmarkEnd w:id="1"/>
    </w:p>
    <w:p w:rsidR="00CE5FB4" w:rsidRPr="005C4F51" w:rsidRDefault="00CE5FB4" w:rsidP="005C4F51">
      <w:pPr>
        <w:widowControl w:val="0"/>
        <w:autoSpaceDE w:val="0"/>
        <w:autoSpaceDN w:val="0"/>
        <w:adjustRightInd w:val="0"/>
        <w:ind w:left="9204"/>
        <w:jc w:val="right"/>
        <w:outlineLvl w:val="1"/>
        <w:rPr>
          <w:sz w:val="24"/>
          <w:szCs w:val="24"/>
        </w:rPr>
      </w:pPr>
    </w:p>
    <w:p w:rsidR="005C4F51" w:rsidRDefault="005C4F51" w:rsidP="005C4F51">
      <w:pPr>
        <w:rPr>
          <w:sz w:val="28"/>
          <w:szCs w:val="28"/>
        </w:rPr>
      </w:pPr>
    </w:p>
    <w:p w:rsidR="005C4F51" w:rsidRDefault="005C4F51" w:rsidP="005C4F51">
      <w:pPr>
        <w:rPr>
          <w:sz w:val="28"/>
          <w:szCs w:val="28"/>
        </w:rPr>
      </w:pPr>
    </w:p>
    <w:p w:rsidR="00B25F09" w:rsidRPr="005C4F51" w:rsidRDefault="00B25F09" w:rsidP="005C4F51">
      <w:pPr>
        <w:rPr>
          <w:sz w:val="28"/>
          <w:szCs w:val="28"/>
        </w:rPr>
      </w:pPr>
      <w:r w:rsidRPr="005C4F51">
        <w:rPr>
          <w:sz w:val="28"/>
          <w:szCs w:val="28"/>
        </w:rPr>
        <w:t>Управляющ</w:t>
      </w:r>
      <w:r w:rsidR="00D14259" w:rsidRPr="005C4F51">
        <w:rPr>
          <w:sz w:val="28"/>
          <w:szCs w:val="28"/>
        </w:rPr>
        <w:t xml:space="preserve">ий </w:t>
      </w:r>
      <w:r w:rsidRPr="005C4F51">
        <w:rPr>
          <w:sz w:val="28"/>
          <w:szCs w:val="28"/>
        </w:rPr>
        <w:t>делами</w:t>
      </w:r>
    </w:p>
    <w:p w:rsidR="00447C61" w:rsidRDefault="00B25F09" w:rsidP="005C4F51">
      <w:pPr>
        <w:ind w:right="-314"/>
      </w:pPr>
      <w:r w:rsidRPr="005C4F51">
        <w:rPr>
          <w:sz w:val="28"/>
          <w:szCs w:val="28"/>
        </w:rPr>
        <w:t xml:space="preserve">Администрации Октябрьского района                              </w:t>
      </w:r>
      <w:r w:rsidRPr="005C4F51">
        <w:rPr>
          <w:sz w:val="28"/>
          <w:szCs w:val="28"/>
        </w:rPr>
        <w:tab/>
      </w:r>
      <w:r w:rsidRPr="005C4F51">
        <w:rPr>
          <w:sz w:val="28"/>
          <w:szCs w:val="28"/>
        </w:rPr>
        <w:tab/>
      </w:r>
      <w:r w:rsidRPr="005C4F51">
        <w:rPr>
          <w:sz w:val="28"/>
          <w:szCs w:val="28"/>
        </w:rPr>
        <w:tab/>
      </w:r>
      <w:r w:rsidRPr="005C4F51">
        <w:rPr>
          <w:sz w:val="28"/>
          <w:szCs w:val="28"/>
        </w:rPr>
        <w:tab/>
      </w:r>
      <w:r w:rsidRPr="005C4F51">
        <w:rPr>
          <w:sz w:val="28"/>
          <w:szCs w:val="28"/>
        </w:rPr>
        <w:tab/>
      </w:r>
      <w:r w:rsidRPr="005C4F51">
        <w:rPr>
          <w:sz w:val="28"/>
          <w:szCs w:val="28"/>
        </w:rPr>
        <w:tab/>
      </w:r>
      <w:r w:rsidRPr="005C4F51">
        <w:rPr>
          <w:sz w:val="28"/>
          <w:szCs w:val="28"/>
        </w:rPr>
        <w:tab/>
      </w:r>
      <w:r w:rsidRPr="005C4F51">
        <w:rPr>
          <w:sz w:val="28"/>
          <w:szCs w:val="28"/>
        </w:rPr>
        <w:tab/>
      </w:r>
      <w:r w:rsidR="00D14259" w:rsidRPr="005C4F51">
        <w:rPr>
          <w:sz w:val="28"/>
          <w:szCs w:val="28"/>
        </w:rPr>
        <w:t>Н.Н.Савченко</w:t>
      </w:r>
    </w:p>
    <w:sectPr w:rsidR="00447C61" w:rsidSect="00F33B74">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E87" w:rsidRDefault="00B60E87" w:rsidP="00F95016">
      <w:r>
        <w:separator/>
      </w:r>
    </w:p>
  </w:endnote>
  <w:endnote w:type="continuationSeparator" w:id="1">
    <w:p w:rsidR="00B60E87" w:rsidRDefault="00B60E87" w:rsidP="00F95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E87" w:rsidRDefault="00B60E87" w:rsidP="00F95016">
      <w:r>
        <w:separator/>
      </w:r>
    </w:p>
  </w:footnote>
  <w:footnote w:type="continuationSeparator" w:id="1">
    <w:p w:rsidR="00B60E87" w:rsidRDefault="00B60E87" w:rsidP="00F95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285395"/>
      <w:docPartObj>
        <w:docPartGallery w:val="Page Numbers (Top of Page)"/>
        <w:docPartUnique/>
      </w:docPartObj>
    </w:sdtPr>
    <w:sdtContent>
      <w:p w:rsidR="00F0744B" w:rsidRDefault="008B2B73">
        <w:pPr>
          <w:pStyle w:val="ae"/>
          <w:jc w:val="center"/>
        </w:pPr>
        <w:r>
          <w:fldChar w:fldCharType="begin"/>
        </w:r>
        <w:r w:rsidR="00DB1DB1">
          <w:instrText>PAGE   \* MERGEFORMAT</w:instrText>
        </w:r>
        <w:r>
          <w:fldChar w:fldCharType="separate"/>
        </w:r>
        <w:r w:rsidR="00A5238F">
          <w:rPr>
            <w:noProof/>
          </w:rPr>
          <w:t>7</w:t>
        </w:r>
        <w:r>
          <w:rPr>
            <w:noProof/>
          </w:rPr>
          <w:fldChar w:fldCharType="end"/>
        </w:r>
      </w:p>
    </w:sdtContent>
  </w:sdt>
  <w:p w:rsidR="00F0744B" w:rsidRDefault="00F0744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46C65BA"/>
    <w:lvl w:ilvl="0">
      <w:start w:val="1"/>
      <w:numFmt w:val="bullet"/>
      <w:lvlText w:val=""/>
      <w:lvlJc w:val="left"/>
      <w:pPr>
        <w:tabs>
          <w:tab w:val="num" w:pos="-3042"/>
        </w:tabs>
        <w:ind w:left="-3042"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9B5401B"/>
    <w:multiLevelType w:val="hybridMultilevel"/>
    <w:tmpl w:val="82D0F4F6"/>
    <w:lvl w:ilvl="0" w:tplc="48EABC2C">
      <w:start w:val="3"/>
      <w:numFmt w:val="decimal"/>
      <w:lvlText w:val="%1."/>
      <w:lvlJc w:val="left"/>
      <w:pPr>
        <w:ind w:left="1369" w:hanging="360"/>
      </w:pPr>
      <w:rPr>
        <w:rFonts w:hint="default"/>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2CA0846"/>
    <w:multiLevelType w:val="hybridMultilevel"/>
    <w:tmpl w:val="D9DA055C"/>
    <w:lvl w:ilvl="0" w:tplc="8E443516">
      <w:start w:val="3"/>
      <w:numFmt w:val="decimal"/>
      <w:lvlText w:val="%1."/>
      <w:lvlJc w:val="left"/>
      <w:pPr>
        <w:ind w:left="1369" w:hanging="360"/>
      </w:pPr>
      <w:rPr>
        <w:rFonts w:hint="default"/>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19">
    <w:nsid w:val="4E597590"/>
    <w:multiLevelType w:val="hybridMultilevel"/>
    <w:tmpl w:val="C47E9B12"/>
    <w:lvl w:ilvl="0" w:tplc="5F2EE3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C72DEB"/>
    <w:multiLevelType w:val="hybridMultilevel"/>
    <w:tmpl w:val="37867896"/>
    <w:lvl w:ilvl="0" w:tplc="7240A610">
      <w:start w:val="1"/>
      <w:numFmt w:val="decimal"/>
      <w:suff w:val="space"/>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4">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8">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29">
    <w:nsid w:val="7BC03DA7"/>
    <w:multiLevelType w:val="hybridMultilevel"/>
    <w:tmpl w:val="B5DE9878"/>
    <w:lvl w:ilvl="0" w:tplc="CCAA3B0C">
      <w:start w:val="2"/>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num w:numId="1">
    <w:abstractNumId w:val="0"/>
  </w:num>
  <w:num w:numId="2">
    <w:abstractNumId w:val="0"/>
  </w:num>
  <w:num w:numId="3">
    <w:abstractNumId w:val="0"/>
  </w:num>
  <w:num w:numId="4">
    <w:abstractNumId w:val="0"/>
  </w:num>
  <w:num w:numId="5">
    <w:abstractNumId w:val="6"/>
  </w:num>
  <w:num w:numId="6">
    <w:abstractNumId w:val="16"/>
  </w:num>
  <w:num w:numId="7">
    <w:abstractNumId w:val="0"/>
  </w:num>
  <w:num w:numId="8">
    <w:abstractNumId w:val="2"/>
  </w:num>
  <w:num w:numId="9">
    <w:abstractNumId w:val="3"/>
  </w:num>
  <w:num w:numId="10">
    <w:abstractNumId w:val="8"/>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9"/>
  </w:num>
  <w:num w:numId="21">
    <w:abstractNumId w:val="28"/>
  </w:num>
  <w:num w:numId="22">
    <w:abstractNumId w:val="13"/>
  </w:num>
  <w:num w:numId="23">
    <w:abstractNumId w:val="7"/>
  </w:num>
  <w:num w:numId="24">
    <w:abstractNumId w:val="15"/>
  </w:num>
  <w:num w:numId="25">
    <w:abstractNumId w:val="14"/>
  </w:num>
  <w:num w:numId="26">
    <w:abstractNumId w:val="1"/>
    <w:lvlOverride w:ilvl="0">
      <w:lvl w:ilvl="0">
        <w:start w:val="1"/>
        <w:numFmt w:val="bullet"/>
        <w:lvlText w:val="-"/>
        <w:legacy w:legacy="1" w:legacySpace="0" w:legacyIndent="360"/>
        <w:lvlJc w:val="left"/>
        <w:pPr>
          <w:ind w:left="360" w:hanging="360"/>
        </w:pPr>
      </w:lvl>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1"/>
  </w:num>
  <w:num w:numId="31">
    <w:abstractNumId w:val="20"/>
  </w:num>
  <w:num w:numId="32">
    <w:abstractNumId w:val="17"/>
  </w:num>
  <w:num w:numId="33">
    <w:abstractNumId w:val="10"/>
  </w:num>
  <w:num w:numId="34">
    <w:abstractNumId w:val="23"/>
  </w:num>
  <w:num w:numId="35">
    <w:abstractNumId w:val="29"/>
  </w:num>
  <w:num w:numId="36">
    <w:abstractNumId w:val="19"/>
  </w:num>
  <w:num w:numId="37">
    <w:abstractNumId w:val="18"/>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3F012A"/>
    <w:rsid w:val="000165F5"/>
    <w:rsid w:val="000176C6"/>
    <w:rsid w:val="000247DF"/>
    <w:rsid w:val="000304F3"/>
    <w:rsid w:val="000459A0"/>
    <w:rsid w:val="00051D09"/>
    <w:rsid w:val="0006395B"/>
    <w:rsid w:val="000706D4"/>
    <w:rsid w:val="0007074F"/>
    <w:rsid w:val="00075412"/>
    <w:rsid w:val="00077FF9"/>
    <w:rsid w:val="000806D5"/>
    <w:rsid w:val="00082EAC"/>
    <w:rsid w:val="000871F5"/>
    <w:rsid w:val="000B6897"/>
    <w:rsid w:val="000C0DDE"/>
    <w:rsid w:val="000C177E"/>
    <w:rsid w:val="000E2432"/>
    <w:rsid w:val="000F244F"/>
    <w:rsid w:val="001006AB"/>
    <w:rsid w:val="00112010"/>
    <w:rsid w:val="0011407E"/>
    <w:rsid w:val="0013571F"/>
    <w:rsid w:val="001419E6"/>
    <w:rsid w:val="00142CBA"/>
    <w:rsid w:val="001509A4"/>
    <w:rsid w:val="00155613"/>
    <w:rsid w:val="00162BFC"/>
    <w:rsid w:val="00165069"/>
    <w:rsid w:val="001712EC"/>
    <w:rsid w:val="00175C9B"/>
    <w:rsid w:val="0018304F"/>
    <w:rsid w:val="00184265"/>
    <w:rsid w:val="00191833"/>
    <w:rsid w:val="001A6C5D"/>
    <w:rsid w:val="001B0425"/>
    <w:rsid w:val="001D3561"/>
    <w:rsid w:val="001D758E"/>
    <w:rsid w:val="001D7DA9"/>
    <w:rsid w:val="001E2BAC"/>
    <w:rsid w:val="001E5A2D"/>
    <w:rsid w:val="001F6026"/>
    <w:rsid w:val="00203F0A"/>
    <w:rsid w:val="00216210"/>
    <w:rsid w:val="0022242E"/>
    <w:rsid w:val="00226D77"/>
    <w:rsid w:val="0023205A"/>
    <w:rsid w:val="00235424"/>
    <w:rsid w:val="00236F8F"/>
    <w:rsid w:val="002408D5"/>
    <w:rsid w:val="00246F8A"/>
    <w:rsid w:val="00263B13"/>
    <w:rsid w:val="002704D0"/>
    <w:rsid w:val="002730CD"/>
    <w:rsid w:val="00290145"/>
    <w:rsid w:val="00292ADA"/>
    <w:rsid w:val="00297459"/>
    <w:rsid w:val="002A7ADC"/>
    <w:rsid w:val="002B0F3C"/>
    <w:rsid w:val="002B2917"/>
    <w:rsid w:val="002B2DF7"/>
    <w:rsid w:val="002C5D3B"/>
    <w:rsid w:val="002D1974"/>
    <w:rsid w:val="002E447C"/>
    <w:rsid w:val="002F0E33"/>
    <w:rsid w:val="002F1DCF"/>
    <w:rsid w:val="002F6A39"/>
    <w:rsid w:val="00304DA1"/>
    <w:rsid w:val="00311DE4"/>
    <w:rsid w:val="00316719"/>
    <w:rsid w:val="00320596"/>
    <w:rsid w:val="00320E9F"/>
    <w:rsid w:val="00327F70"/>
    <w:rsid w:val="003301ED"/>
    <w:rsid w:val="0034400D"/>
    <w:rsid w:val="00350F51"/>
    <w:rsid w:val="00354BAB"/>
    <w:rsid w:val="00360097"/>
    <w:rsid w:val="003772A4"/>
    <w:rsid w:val="00377AF6"/>
    <w:rsid w:val="00384341"/>
    <w:rsid w:val="0039580B"/>
    <w:rsid w:val="003A188A"/>
    <w:rsid w:val="003A2423"/>
    <w:rsid w:val="003A56E2"/>
    <w:rsid w:val="003C1A82"/>
    <w:rsid w:val="003C1F44"/>
    <w:rsid w:val="003C6297"/>
    <w:rsid w:val="003D4EBA"/>
    <w:rsid w:val="003F012A"/>
    <w:rsid w:val="004032B9"/>
    <w:rsid w:val="00405E13"/>
    <w:rsid w:val="00410FB8"/>
    <w:rsid w:val="0041329F"/>
    <w:rsid w:val="004134FD"/>
    <w:rsid w:val="00414630"/>
    <w:rsid w:val="0041746A"/>
    <w:rsid w:val="00417931"/>
    <w:rsid w:val="004258E3"/>
    <w:rsid w:val="00435042"/>
    <w:rsid w:val="004355F1"/>
    <w:rsid w:val="0043633F"/>
    <w:rsid w:val="0044116A"/>
    <w:rsid w:val="00447C61"/>
    <w:rsid w:val="0045127C"/>
    <w:rsid w:val="004626F5"/>
    <w:rsid w:val="00464238"/>
    <w:rsid w:val="004678C6"/>
    <w:rsid w:val="00470BAE"/>
    <w:rsid w:val="00476A79"/>
    <w:rsid w:val="0048037B"/>
    <w:rsid w:val="0048113C"/>
    <w:rsid w:val="004978CA"/>
    <w:rsid w:val="004A78B5"/>
    <w:rsid w:val="004B63DA"/>
    <w:rsid w:val="004B690D"/>
    <w:rsid w:val="004B7938"/>
    <w:rsid w:val="004B7F0C"/>
    <w:rsid w:val="004D23E4"/>
    <w:rsid w:val="004D70C7"/>
    <w:rsid w:val="004E1FC8"/>
    <w:rsid w:val="004E4DD6"/>
    <w:rsid w:val="004F13E9"/>
    <w:rsid w:val="004F168C"/>
    <w:rsid w:val="0051045D"/>
    <w:rsid w:val="00516784"/>
    <w:rsid w:val="00521753"/>
    <w:rsid w:val="005229F4"/>
    <w:rsid w:val="0052778B"/>
    <w:rsid w:val="00531854"/>
    <w:rsid w:val="00531FEF"/>
    <w:rsid w:val="005326A9"/>
    <w:rsid w:val="005337ED"/>
    <w:rsid w:val="00536CF3"/>
    <w:rsid w:val="005460F4"/>
    <w:rsid w:val="00555039"/>
    <w:rsid w:val="0056293A"/>
    <w:rsid w:val="005711CD"/>
    <w:rsid w:val="00582286"/>
    <w:rsid w:val="00585DBE"/>
    <w:rsid w:val="0059172F"/>
    <w:rsid w:val="00594259"/>
    <w:rsid w:val="00597E5B"/>
    <w:rsid w:val="005A532B"/>
    <w:rsid w:val="005B0392"/>
    <w:rsid w:val="005B0ABF"/>
    <w:rsid w:val="005B11B0"/>
    <w:rsid w:val="005B4FBD"/>
    <w:rsid w:val="005C1A4C"/>
    <w:rsid w:val="005C4F51"/>
    <w:rsid w:val="005C729B"/>
    <w:rsid w:val="005D688E"/>
    <w:rsid w:val="005E059F"/>
    <w:rsid w:val="005E263B"/>
    <w:rsid w:val="005F3FB7"/>
    <w:rsid w:val="006009FC"/>
    <w:rsid w:val="00607EBD"/>
    <w:rsid w:val="00611CF1"/>
    <w:rsid w:val="00616FEE"/>
    <w:rsid w:val="00632470"/>
    <w:rsid w:val="00632552"/>
    <w:rsid w:val="00634045"/>
    <w:rsid w:val="00644495"/>
    <w:rsid w:val="00653FE9"/>
    <w:rsid w:val="00655067"/>
    <w:rsid w:val="006616C0"/>
    <w:rsid w:val="00662FFB"/>
    <w:rsid w:val="00674876"/>
    <w:rsid w:val="00682FCE"/>
    <w:rsid w:val="00684ACE"/>
    <w:rsid w:val="00694CC5"/>
    <w:rsid w:val="00696CE3"/>
    <w:rsid w:val="006A0EFF"/>
    <w:rsid w:val="006A1393"/>
    <w:rsid w:val="006B5760"/>
    <w:rsid w:val="006C28AE"/>
    <w:rsid w:val="006C4D4B"/>
    <w:rsid w:val="006D121C"/>
    <w:rsid w:val="006E001C"/>
    <w:rsid w:val="006E05FE"/>
    <w:rsid w:val="006E14FE"/>
    <w:rsid w:val="006E39E7"/>
    <w:rsid w:val="006F2055"/>
    <w:rsid w:val="00710F91"/>
    <w:rsid w:val="0072240B"/>
    <w:rsid w:val="00725109"/>
    <w:rsid w:val="00734682"/>
    <w:rsid w:val="007358DC"/>
    <w:rsid w:val="00741A1B"/>
    <w:rsid w:val="00743227"/>
    <w:rsid w:val="007627D0"/>
    <w:rsid w:val="00770C24"/>
    <w:rsid w:val="00772F99"/>
    <w:rsid w:val="0078226C"/>
    <w:rsid w:val="00785451"/>
    <w:rsid w:val="007945F9"/>
    <w:rsid w:val="007953FE"/>
    <w:rsid w:val="00796D56"/>
    <w:rsid w:val="007A3E8D"/>
    <w:rsid w:val="007A6C9F"/>
    <w:rsid w:val="007B2F99"/>
    <w:rsid w:val="007B3180"/>
    <w:rsid w:val="007B374A"/>
    <w:rsid w:val="007C1C0C"/>
    <w:rsid w:val="007C4E4E"/>
    <w:rsid w:val="007D770B"/>
    <w:rsid w:val="007E1B5C"/>
    <w:rsid w:val="007F47AC"/>
    <w:rsid w:val="007F6D7E"/>
    <w:rsid w:val="00800F8A"/>
    <w:rsid w:val="00803169"/>
    <w:rsid w:val="008035D9"/>
    <w:rsid w:val="00810F98"/>
    <w:rsid w:val="008168DE"/>
    <w:rsid w:val="008200CC"/>
    <w:rsid w:val="008264BE"/>
    <w:rsid w:val="0083196E"/>
    <w:rsid w:val="008320F6"/>
    <w:rsid w:val="008357B8"/>
    <w:rsid w:val="00851B26"/>
    <w:rsid w:val="00851F31"/>
    <w:rsid w:val="008562CA"/>
    <w:rsid w:val="0087575A"/>
    <w:rsid w:val="00897849"/>
    <w:rsid w:val="008B2B73"/>
    <w:rsid w:val="008B330E"/>
    <w:rsid w:val="008B7173"/>
    <w:rsid w:val="008B7A75"/>
    <w:rsid w:val="008C105C"/>
    <w:rsid w:val="008D58A3"/>
    <w:rsid w:val="008F3C34"/>
    <w:rsid w:val="008F7C56"/>
    <w:rsid w:val="00914D62"/>
    <w:rsid w:val="00915C39"/>
    <w:rsid w:val="00921095"/>
    <w:rsid w:val="00923DE2"/>
    <w:rsid w:val="009323C7"/>
    <w:rsid w:val="009376BF"/>
    <w:rsid w:val="009450DF"/>
    <w:rsid w:val="00961E06"/>
    <w:rsid w:val="00963B84"/>
    <w:rsid w:val="00967FBF"/>
    <w:rsid w:val="009704A8"/>
    <w:rsid w:val="0097190C"/>
    <w:rsid w:val="00987408"/>
    <w:rsid w:val="00992928"/>
    <w:rsid w:val="00993C6F"/>
    <w:rsid w:val="009B2D75"/>
    <w:rsid w:val="009B5F61"/>
    <w:rsid w:val="009B5F6C"/>
    <w:rsid w:val="009D5186"/>
    <w:rsid w:val="009E01C8"/>
    <w:rsid w:val="009E29A4"/>
    <w:rsid w:val="00A01DCB"/>
    <w:rsid w:val="00A02BFF"/>
    <w:rsid w:val="00A058B8"/>
    <w:rsid w:val="00A06F89"/>
    <w:rsid w:val="00A3505D"/>
    <w:rsid w:val="00A36E74"/>
    <w:rsid w:val="00A377C5"/>
    <w:rsid w:val="00A5238F"/>
    <w:rsid w:val="00A527DC"/>
    <w:rsid w:val="00A54F22"/>
    <w:rsid w:val="00A555DC"/>
    <w:rsid w:val="00A55647"/>
    <w:rsid w:val="00A5777D"/>
    <w:rsid w:val="00A821F9"/>
    <w:rsid w:val="00A850A7"/>
    <w:rsid w:val="00A96153"/>
    <w:rsid w:val="00AA04BB"/>
    <w:rsid w:val="00AA3714"/>
    <w:rsid w:val="00AB0C8F"/>
    <w:rsid w:val="00AB191F"/>
    <w:rsid w:val="00AB6369"/>
    <w:rsid w:val="00AB6A7A"/>
    <w:rsid w:val="00AB7637"/>
    <w:rsid w:val="00AC106D"/>
    <w:rsid w:val="00AC38F5"/>
    <w:rsid w:val="00AC4D57"/>
    <w:rsid w:val="00AD15A5"/>
    <w:rsid w:val="00AD2561"/>
    <w:rsid w:val="00AD3FCA"/>
    <w:rsid w:val="00AD6B9F"/>
    <w:rsid w:val="00AE155C"/>
    <w:rsid w:val="00AF33F8"/>
    <w:rsid w:val="00B0217F"/>
    <w:rsid w:val="00B03827"/>
    <w:rsid w:val="00B10B01"/>
    <w:rsid w:val="00B17833"/>
    <w:rsid w:val="00B25F09"/>
    <w:rsid w:val="00B3013A"/>
    <w:rsid w:val="00B41F4F"/>
    <w:rsid w:val="00B4345F"/>
    <w:rsid w:val="00B45432"/>
    <w:rsid w:val="00B57ACB"/>
    <w:rsid w:val="00B57FA9"/>
    <w:rsid w:val="00B60E87"/>
    <w:rsid w:val="00B63EE8"/>
    <w:rsid w:val="00B66A3E"/>
    <w:rsid w:val="00B82875"/>
    <w:rsid w:val="00B86418"/>
    <w:rsid w:val="00B94E33"/>
    <w:rsid w:val="00BA4F03"/>
    <w:rsid w:val="00BB7E4B"/>
    <w:rsid w:val="00BC6D0D"/>
    <w:rsid w:val="00BD2DFF"/>
    <w:rsid w:val="00BF132E"/>
    <w:rsid w:val="00BF25CE"/>
    <w:rsid w:val="00BF2B13"/>
    <w:rsid w:val="00BF2EF0"/>
    <w:rsid w:val="00BF6DB4"/>
    <w:rsid w:val="00C005DF"/>
    <w:rsid w:val="00C01F0B"/>
    <w:rsid w:val="00C10FC7"/>
    <w:rsid w:val="00C12354"/>
    <w:rsid w:val="00C14064"/>
    <w:rsid w:val="00C17BE1"/>
    <w:rsid w:val="00C23164"/>
    <w:rsid w:val="00C33102"/>
    <w:rsid w:val="00C638B3"/>
    <w:rsid w:val="00C70BF8"/>
    <w:rsid w:val="00C71138"/>
    <w:rsid w:val="00C75635"/>
    <w:rsid w:val="00C763EB"/>
    <w:rsid w:val="00C958C4"/>
    <w:rsid w:val="00CA31EB"/>
    <w:rsid w:val="00CA3BBA"/>
    <w:rsid w:val="00CA4767"/>
    <w:rsid w:val="00CA7EE7"/>
    <w:rsid w:val="00CB22A5"/>
    <w:rsid w:val="00CB38E9"/>
    <w:rsid w:val="00CB550A"/>
    <w:rsid w:val="00CC3B21"/>
    <w:rsid w:val="00CC3DE3"/>
    <w:rsid w:val="00CE2A2E"/>
    <w:rsid w:val="00CE2B03"/>
    <w:rsid w:val="00CE337A"/>
    <w:rsid w:val="00CE489A"/>
    <w:rsid w:val="00CE5FB4"/>
    <w:rsid w:val="00CF0269"/>
    <w:rsid w:val="00CF3C8C"/>
    <w:rsid w:val="00D016EC"/>
    <w:rsid w:val="00D128D1"/>
    <w:rsid w:val="00D14259"/>
    <w:rsid w:val="00D23ED7"/>
    <w:rsid w:val="00D23F5A"/>
    <w:rsid w:val="00D324E9"/>
    <w:rsid w:val="00D34950"/>
    <w:rsid w:val="00D34AA9"/>
    <w:rsid w:val="00D436EB"/>
    <w:rsid w:val="00D55C45"/>
    <w:rsid w:val="00D62804"/>
    <w:rsid w:val="00D63C31"/>
    <w:rsid w:val="00D652D7"/>
    <w:rsid w:val="00D772DF"/>
    <w:rsid w:val="00D90B36"/>
    <w:rsid w:val="00D92513"/>
    <w:rsid w:val="00D96316"/>
    <w:rsid w:val="00DB1DB1"/>
    <w:rsid w:val="00DB5BD7"/>
    <w:rsid w:val="00DC652D"/>
    <w:rsid w:val="00DE2653"/>
    <w:rsid w:val="00DE3A14"/>
    <w:rsid w:val="00DE588D"/>
    <w:rsid w:val="00DF20C9"/>
    <w:rsid w:val="00E0407B"/>
    <w:rsid w:val="00E04ED9"/>
    <w:rsid w:val="00E117FC"/>
    <w:rsid w:val="00E11D5C"/>
    <w:rsid w:val="00E230D4"/>
    <w:rsid w:val="00E25EE5"/>
    <w:rsid w:val="00E410E7"/>
    <w:rsid w:val="00E437F1"/>
    <w:rsid w:val="00E55A6E"/>
    <w:rsid w:val="00E6468F"/>
    <w:rsid w:val="00E772B8"/>
    <w:rsid w:val="00E82042"/>
    <w:rsid w:val="00E8579F"/>
    <w:rsid w:val="00E86054"/>
    <w:rsid w:val="00E90418"/>
    <w:rsid w:val="00E92AEF"/>
    <w:rsid w:val="00E9350B"/>
    <w:rsid w:val="00EA3D59"/>
    <w:rsid w:val="00EA4964"/>
    <w:rsid w:val="00EB1985"/>
    <w:rsid w:val="00EC406D"/>
    <w:rsid w:val="00EE6C1E"/>
    <w:rsid w:val="00EF33B7"/>
    <w:rsid w:val="00EF37DF"/>
    <w:rsid w:val="00F04DE8"/>
    <w:rsid w:val="00F05914"/>
    <w:rsid w:val="00F067CF"/>
    <w:rsid w:val="00F0744B"/>
    <w:rsid w:val="00F154F4"/>
    <w:rsid w:val="00F16C50"/>
    <w:rsid w:val="00F200C5"/>
    <w:rsid w:val="00F20E40"/>
    <w:rsid w:val="00F22352"/>
    <w:rsid w:val="00F31C31"/>
    <w:rsid w:val="00F33B74"/>
    <w:rsid w:val="00F46126"/>
    <w:rsid w:val="00F461F3"/>
    <w:rsid w:val="00F47D26"/>
    <w:rsid w:val="00F57518"/>
    <w:rsid w:val="00F60226"/>
    <w:rsid w:val="00F60B20"/>
    <w:rsid w:val="00F617AF"/>
    <w:rsid w:val="00F84B49"/>
    <w:rsid w:val="00F90BC5"/>
    <w:rsid w:val="00F9105F"/>
    <w:rsid w:val="00F915E8"/>
    <w:rsid w:val="00F95016"/>
    <w:rsid w:val="00F955A7"/>
    <w:rsid w:val="00FA59AF"/>
    <w:rsid w:val="00FC2692"/>
    <w:rsid w:val="00FD1900"/>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CD39-FAE1-4EE0-B967-94E2AFED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2022-06-09T13:21:00Z</cp:lastPrinted>
  <dcterms:created xsi:type="dcterms:W3CDTF">2022-06-10T06:36:00Z</dcterms:created>
  <dcterms:modified xsi:type="dcterms:W3CDTF">2022-06-10T06:36:00Z</dcterms:modified>
</cp:coreProperties>
</file>