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3B8" w:rsidRPr="00706799" w:rsidRDefault="006553B8" w:rsidP="00655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70679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II Открытый региональный фестиваль-конкурс</w:t>
      </w:r>
    </w:p>
    <w:p w:rsidR="006553B8" w:rsidRPr="00706799" w:rsidRDefault="006553B8" w:rsidP="00655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70679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хореографического искусства</w:t>
      </w:r>
    </w:p>
    <w:p w:rsidR="006553B8" w:rsidRPr="006553B8" w:rsidRDefault="006553B8" w:rsidP="006553B8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0679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«</w:t>
      </w:r>
      <w:proofErr w:type="spellStart"/>
      <w:r w:rsidRPr="0070679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Танц</w:t>
      </w:r>
      <w:proofErr w:type="spellEnd"/>
      <w:r w:rsidRPr="0070679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70679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Фест</w:t>
      </w:r>
      <w:proofErr w:type="spellEnd"/>
      <w:r w:rsidRPr="0070679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Юг» в пос. Кабардинка города-курорта Геленджик</w:t>
      </w:r>
    </w:p>
    <w:p w:rsidR="006553B8" w:rsidRPr="006553B8" w:rsidRDefault="006553B8" w:rsidP="0070679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3B8">
        <w:rPr>
          <w:rFonts w:ascii="Times New Roman" w:eastAsia="Times New Roman" w:hAnsi="Times New Roman" w:cs="Times New Roman"/>
          <w:sz w:val="28"/>
          <w:szCs w:val="28"/>
        </w:rPr>
        <w:t>Министерство культуры Краснодарского края, Государственное бюджетное научно-творческое учреждение «Кубанский казачий хор» проводят с 07 по 11 октября 2013</w:t>
      </w:r>
      <w:r w:rsidR="0070679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553B8">
        <w:rPr>
          <w:rFonts w:ascii="Times New Roman" w:eastAsia="Times New Roman" w:hAnsi="Times New Roman" w:cs="Times New Roman"/>
          <w:sz w:val="28"/>
          <w:szCs w:val="28"/>
        </w:rPr>
        <w:t>г</w:t>
      </w:r>
      <w:r w:rsidR="0070679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553B8">
        <w:rPr>
          <w:rFonts w:ascii="Times New Roman" w:eastAsia="Times New Roman" w:hAnsi="Times New Roman" w:cs="Times New Roman"/>
          <w:sz w:val="28"/>
          <w:szCs w:val="28"/>
        </w:rPr>
        <w:t xml:space="preserve"> в пос.</w:t>
      </w:r>
      <w:r w:rsidR="0070679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553B8">
        <w:rPr>
          <w:rFonts w:ascii="Times New Roman" w:eastAsia="Times New Roman" w:hAnsi="Times New Roman" w:cs="Times New Roman"/>
          <w:sz w:val="28"/>
          <w:szCs w:val="28"/>
        </w:rPr>
        <w:t>Кабардинка города-курорта Геленджик II Открытый региональный фестиваль-конкурс хореографического искусства «</w:t>
      </w:r>
      <w:proofErr w:type="spellStart"/>
      <w:r w:rsidRPr="006553B8">
        <w:rPr>
          <w:rFonts w:ascii="Times New Roman" w:eastAsia="Times New Roman" w:hAnsi="Times New Roman" w:cs="Times New Roman"/>
          <w:sz w:val="28"/>
          <w:szCs w:val="28"/>
        </w:rPr>
        <w:t>Танц</w:t>
      </w:r>
      <w:proofErr w:type="spellEnd"/>
      <w:r w:rsidRPr="00655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553B8">
        <w:rPr>
          <w:rFonts w:ascii="Times New Roman" w:eastAsia="Times New Roman" w:hAnsi="Times New Roman" w:cs="Times New Roman"/>
          <w:sz w:val="28"/>
          <w:szCs w:val="28"/>
        </w:rPr>
        <w:t>Фест</w:t>
      </w:r>
      <w:proofErr w:type="spellEnd"/>
      <w:r w:rsidRPr="006553B8">
        <w:rPr>
          <w:rFonts w:ascii="Times New Roman" w:eastAsia="Times New Roman" w:hAnsi="Times New Roman" w:cs="Times New Roman"/>
          <w:sz w:val="28"/>
          <w:szCs w:val="28"/>
        </w:rPr>
        <w:t xml:space="preserve"> Юг».</w:t>
      </w:r>
    </w:p>
    <w:p w:rsidR="006553B8" w:rsidRPr="006553B8" w:rsidRDefault="006553B8" w:rsidP="006553B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3B8">
        <w:rPr>
          <w:rFonts w:ascii="Times New Roman" w:eastAsia="Times New Roman" w:hAnsi="Times New Roman" w:cs="Times New Roman"/>
          <w:sz w:val="28"/>
          <w:szCs w:val="28"/>
        </w:rPr>
        <w:t>Цели и задачи – развитие в России различных стилей и направлений хореографического искусства, повышение исполнительского и профессионального уровня хореографических коллективов, воспитание художественного и эстетического вкуса, обмен творческими достижениями в области хореографии, укрепление разносторонних творческих, культурных и дружеских связей, организация досуга населения, пропаганда общемировых и национальных культурных ценностей.</w:t>
      </w:r>
    </w:p>
    <w:p w:rsidR="006553B8" w:rsidRPr="006553B8" w:rsidRDefault="006553B8" w:rsidP="006553B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3B8">
        <w:rPr>
          <w:rFonts w:ascii="Times New Roman" w:eastAsia="Times New Roman" w:hAnsi="Times New Roman" w:cs="Times New Roman"/>
          <w:sz w:val="28"/>
          <w:szCs w:val="28"/>
        </w:rPr>
        <w:t>Конкурс-фестиваль проводится на базе ЗАО «Детский пансионат «</w:t>
      </w:r>
      <w:proofErr w:type="spellStart"/>
      <w:r w:rsidRPr="006553B8">
        <w:rPr>
          <w:rFonts w:ascii="Times New Roman" w:eastAsia="Times New Roman" w:hAnsi="Times New Roman" w:cs="Times New Roman"/>
          <w:sz w:val="28"/>
          <w:szCs w:val="28"/>
        </w:rPr>
        <w:t>Кировец</w:t>
      </w:r>
      <w:proofErr w:type="spellEnd"/>
      <w:r w:rsidRPr="006553B8">
        <w:rPr>
          <w:rFonts w:ascii="Times New Roman" w:eastAsia="Times New Roman" w:hAnsi="Times New Roman" w:cs="Times New Roman"/>
          <w:sz w:val="28"/>
          <w:szCs w:val="28"/>
        </w:rPr>
        <w:t>» пос. Кабардинка города-курорта Геленджик Краснодарского края.</w:t>
      </w:r>
    </w:p>
    <w:p w:rsidR="006553B8" w:rsidRPr="006553B8" w:rsidRDefault="006553B8" w:rsidP="00655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53B8">
        <w:rPr>
          <w:rFonts w:ascii="Times New Roman" w:eastAsia="Times New Roman" w:hAnsi="Times New Roman" w:cs="Times New Roman"/>
          <w:sz w:val="28"/>
          <w:szCs w:val="28"/>
        </w:rPr>
        <w:t>В программе:</w:t>
      </w:r>
    </w:p>
    <w:p w:rsidR="006553B8" w:rsidRPr="006553B8" w:rsidRDefault="006553B8" w:rsidP="00655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53B8">
        <w:rPr>
          <w:rFonts w:ascii="Times New Roman" w:eastAsia="Times New Roman" w:hAnsi="Times New Roman" w:cs="Times New Roman"/>
          <w:sz w:val="28"/>
          <w:szCs w:val="28"/>
        </w:rPr>
        <w:t>7 октября – заезд участников. Репетиция на сцене;</w:t>
      </w:r>
    </w:p>
    <w:p w:rsidR="006553B8" w:rsidRPr="006553B8" w:rsidRDefault="006553B8" w:rsidP="00655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53B8">
        <w:rPr>
          <w:rFonts w:ascii="Times New Roman" w:eastAsia="Times New Roman" w:hAnsi="Times New Roman" w:cs="Times New Roman"/>
          <w:sz w:val="28"/>
          <w:szCs w:val="28"/>
        </w:rPr>
        <w:t>8 октября – открытие фестиваля;</w:t>
      </w:r>
    </w:p>
    <w:p w:rsidR="006553B8" w:rsidRPr="006553B8" w:rsidRDefault="006553B8" w:rsidP="00655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53B8">
        <w:rPr>
          <w:rFonts w:ascii="Times New Roman" w:eastAsia="Times New Roman" w:hAnsi="Times New Roman" w:cs="Times New Roman"/>
          <w:sz w:val="28"/>
          <w:szCs w:val="28"/>
        </w:rPr>
        <w:t>9 октября – конкурсные выступления ансамблей малых форм и солистов;</w:t>
      </w:r>
    </w:p>
    <w:p w:rsidR="006553B8" w:rsidRPr="006553B8" w:rsidRDefault="006553B8" w:rsidP="00655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53B8">
        <w:rPr>
          <w:rFonts w:ascii="Times New Roman" w:eastAsia="Times New Roman" w:hAnsi="Times New Roman" w:cs="Times New Roman"/>
          <w:sz w:val="28"/>
          <w:szCs w:val="28"/>
        </w:rPr>
        <w:t>10 октября – гала-концерт, награждение участников;</w:t>
      </w:r>
    </w:p>
    <w:p w:rsidR="006553B8" w:rsidRPr="006553B8" w:rsidRDefault="006553B8" w:rsidP="006553B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53B8">
        <w:rPr>
          <w:rFonts w:ascii="Times New Roman" w:eastAsia="Times New Roman" w:hAnsi="Times New Roman" w:cs="Times New Roman"/>
          <w:sz w:val="28"/>
          <w:szCs w:val="28"/>
        </w:rPr>
        <w:t xml:space="preserve">11 октября – отъезд участников. </w:t>
      </w:r>
    </w:p>
    <w:p w:rsidR="006553B8" w:rsidRPr="006553B8" w:rsidRDefault="006553B8" w:rsidP="006553B8">
      <w:pPr>
        <w:spacing w:before="120"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553B8">
        <w:rPr>
          <w:rFonts w:ascii="Times New Roman" w:eastAsia="Times New Roman" w:hAnsi="Times New Roman" w:cs="Times New Roman"/>
          <w:i/>
          <w:iCs/>
          <w:sz w:val="28"/>
          <w:szCs w:val="28"/>
        </w:rPr>
        <w:t>Экскурсионная программа по отдельному графику.</w:t>
      </w:r>
    </w:p>
    <w:p w:rsidR="006553B8" w:rsidRPr="006553B8" w:rsidRDefault="006553B8" w:rsidP="00706799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 w:rsidRPr="006553B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Для руководителей будут проведены мастер-классы.</w:t>
      </w:r>
    </w:p>
    <w:p w:rsidR="006553B8" w:rsidRPr="006553B8" w:rsidRDefault="006553B8" w:rsidP="0070679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3B8">
        <w:rPr>
          <w:rFonts w:ascii="Times New Roman" w:eastAsia="Times New Roman" w:hAnsi="Times New Roman" w:cs="Times New Roman"/>
          <w:sz w:val="28"/>
          <w:szCs w:val="28"/>
        </w:rPr>
        <w:t>В фестивале принимают участие хореографические коллективы и отдельные исполнители по возрастным категориям: 6-9 лет, 10-12 лет, 13- 16 лет, от 17 лет, смешанные составы.</w:t>
      </w:r>
    </w:p>
    <w:p w:rsidR="006553B8" w:rsidRPr="006553B8" w:rsidRDefault="006553B8" w:rsidP="0070679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3B8">
        <w:rPr>
          <w:rFonts w:ascii="Times New Roman" w:eastAsia="Times New Roman" w:hAnsi="Times New Roman" w:cs="Times New Roman"/>
          <w:sz w:val="28"/>
          <w:szCs w:val="28"/>
        </w:rPr>
        <w:t>Установлены следующие номинации: классический танец, народный танец, стилизованный народный танец, современная хореография, эстрадный танец.</w:t>
      </w:r>
    </w:p>
    <w:p w:rsidR="006553B8" w:rsidRDefault="006553B8" w:rsidP="006553B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3B8">
        <w:rPr>
          <w:rFonts w:ascii="Times New Roman" w:eastAsia="Times New Roman" w:hAnsi="Times New Roman" w:cs="Times New Roman"/>
          <w:sz w:val="28"/>
          <w:szCs w:val="28"/>
        </w:rPr>
        <w:t>Заявки на участие в фестивале принимаются до 15 сентября 2013 года.</w:t>
      </w:r>
    </w:p>
    <w:p w:rsidR="00706799" w:rsidRDefault="00706799" w:rsidP="006553B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Организационный взнос за участие в конкурсе-фестивале составляет 2950 руб. с одного человека, в том числе НДС – 18 %. В группах численностью более 15 человек целевой взнос за пятнадцатого участника фестиваля не оплачивается.</w:t>
      </w:r>
    </w:p>
    <w:p w:rsidR="006553B8" w:rsidRPr="006553B8" w:rsidRDefault="006553B8" w:rsidP="0070679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3B8">
        <w:rPr>
          <w:rFonts w:ascii="Times New Roman" w:eastAsia="Times New Roman" w:hAnsi="Times New Roman" w:cs="Times New Roman"/>
          <w:sz w:val="28"/>
          <w:szCs w:val="28"/>
        </w:rPr>
        <w:t xml:space="preserve">Подробную информацию о конкурсе-фестивале можно получить в оргкомитете и на официальном сайте: </w:t>
      </w:r>
      <w:hyperlink r:id="rId5" w:history="1">
        <w:r w:rsidRPr="0070679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www.kkx.ru</w:t>
        </w:r>
      </w:hyperlink>
    </w:p>
    <w:p w:rsidR="006553B8" w:rsidRPr="006553B8" w:rsidRDefault="006553B8" w:rsidP="0070679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3B8">
        <w:rPr>
          <w:rFonts w:ascii="Times New Roman" w:eastAsia="Times New Roman" w:hAnsi="Times New Roman" w:cs="Times New Roman"/>
          <w:sz w:val="28"/>
          <w:szCs w:val="28"/>
        </w:rPr>
        <w:t>Адрес оргкомитета: 350063, г.</w:t>
      </w:r>
      <w:r w:rsidR="0070679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553B8">
        <w:rPr>
          <w:rFonts w:ascii="Times New Roman" w:eastAsia="Times New Roman" w:hAnsi="Times New Roman" w:cs="Times New Roman"/>
          <w:sz w:val="28"/>
          <w:szCs w:val="28"/>
        </w:rPr>
        <w:t>Краснодар, ул.</w:t>
      </w:r>
      <w:r w:rsidR="00706799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6553B8">
        <w:rPr>
          <w:rFonts w:ascii="Times New Roman" w:eastAsia="Times New Roman" w:hAnsi="Times New Roman" w:cs="Times New Roman"/>
          <w:sz w:val="28"/>
          <w:szCs w:val="28"/>
        </w:rPr>
        <w:t>Красная</w:t>
      </w:r>
      <w:proofErr w:type="gramEnd"/>
      <w:r w:rsidR="0070679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553B8">
        <w:rPr>
          <w:rFonts w:ascii="Times New Roman" w:eastAsia="Times New Roman" w:hAnsi="Times New Roman" w:cs="Times New Roman"/>
          <w:sz w:val="28"/>
          <w:szCs w:val="28"/>
        </w:rPr>
        <w:t xml:space="preserve"> 5,</w:t>
      </w:r>
      <w:r w:rsidR="007067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53B8">
        <w:rPr>
          <w:rFonts w:ascii="Times New Roman" w:eastAsia="Times New Roman" w:hAnsi="Times New Roman" w:cs="Times New Roman"/>
          <w:sz w:val="28"/>
          <w:szCs w:val="28"/>
        </w:rPr>
        <w:t>Кубанский казачий хор, отдел целевых программ.</w:t>
      </w:r>
    </w:p>
    <w:p w:rsidR="006553B8" w:rsidRPr="006553B8" w:rsidRDefault="006553B8" w:rsidP="0070679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3B8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Pr="006553B8">
          <w:rPr>
            <w:rFonts w:ascii="Times New Roman" w:eastAsia="Times New Roman" w:hAnsi="Times New Roman" w:cs="Times New Roman"/>
            <w:color w:val="993300"/>
            <w:sz w:val="28"/>
            <w:szCs w:val="28"/>
            <w:u w:val="single"/>
          </w:rPr>
          <w:t>2671660@mail.ru</w:t>
        </w:r>
      </w:hyperlink>
    </w:p>
    <w:p w:rsidR="006553B8" w:rsidRPr="006553B8" w:rsidRDefault="006553B8" w:rsidP="006553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3B8">
        <w:rPr>
          <w:rFonts w:ascii="Times New Roman" w:eastAsia="Times New Roman" w:hAnsi="Times New Roman" w:cs="Times New Roman"/>
          <w:sz w:val="28"/>
          <w:szCs w:val="28"/>
        </w:rPr>
        <w:t>Контактные телефоны: тел/факс: 8 (861) 267-16-60, 8 (918) 43-42-247</w:t>
      </w:r>
      <w:r w:rsidR="007C0857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6553B8">
        <w:rPr>
          <w:rFonts w:ascii="Times New Roman" w:eastAsia="Times New Roman" w:hAnsi="Times New Roman" w:cs="Times New Roman"/>
          <w:sz w:val="28"/>
          <w:szCs w:val="28"/>
        </w:rPr>
        <w:t xml:space="preserve"> начальник отдела целевых программ государственного бюджетного научно-творческого учреждения «Кубанский казачий хор» </w:t>
      </w:r>
      <w:proofErr w:type="spellStart"/>
      <w:r w:rsidRPr="006553B8">
        <w:rPr>
          <w:rFonts w:ascii="Times New Roman" w:eastAsia="Times New Roman" w:hAnsi="Times New Roman" w:cs="Times New Roman"/>
          <w:sz w:val="28"/>
          <w:szCs w:val="28"/>
        </w:rPr>
        <w:t>Ружейникова</w:t>
      </w:r>
      <w:proofErr w:type="spellEnd"/>
      <w:r w:rsidRPr="006553B8">
        <w:rPr>
          <w:rFonts w:ascii="Times New Roman" w:eastAsia="Times New Roman" w:hAnsi="Times New Roman" w:cs="Times New Roman"/>
          <w:sz w:val="28"/>
          <w:szCs w:val="28"/>
        </w:rPr>
        <w:t xml:space="preserve"> Елена Леонидовна.</w:t>
      </w:r>
    </w:p>
    <w:sectPr w:rsidR="006553B8" w:rsidRPr="006553B8" w:rsidSect="006553B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553B8"/>
    <w:rsid w:val="006553B8"/>
    <w:rsid w:val="00706799"/>
    <w:rsid w:val="007C0857"/>
    <w:rsid w:val="00A2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3B8"/>
    <w:rPr>
      <w:rFonts w:ascii="Tahoma" w:hAnsi="Tahoma" w:cs="Tahoma" w:hint="default"/>
      <w:color w:val="993300"/>
      <w:sz w:val="16"/>
      <w:szCs w:val="16"/>
      <w:u w:val="single"/>
    </w:rPr>
  </w:style>
  <w:style w:type="paragraph" w:styleId="a4">
    <w:name w:val="Normal (Web)"/>
    <w:basedOn w:val="a"/>
    <w:uiPriority w:val="99"/>
    <w:unhideWhenUsed/>
    <w:rsid w:val="0065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553B8"/>
    <w:rPr>
      <w:b/>
      <w:bCs/>
    </w:rPr>
  </w:style>
  <w:style w:type="character" w:styleId="a6">
    <w:name w:val="Emphasis"/>
    <w:basedOn w:val="a0"/>
    <w:uiPriority w:val="20"/>
    <w:qFormat/>
    <w:rsid w:val="006553B8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6553B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671660@mail.ru" TargetMode="External"/><Relationship Id="rId5" Type="http://schemas.openxmlformats.org/officeDocument/2006/relationships/hyperlink" Target="http://www.kk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E9C91-9878-48CE-8159-0BA7BB37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2013-08-05T13:06:00Z</dcterms:created>
  <dcterms:modified xsi:type="dcterms:W3CDTF">2013-08-05T13:23:00Z</dcterms:modified>
</cp:coreProperties>
</file>